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51350" w14:textId="4078F0D3" w:rsidR="009B6F29" w:rsidRPr="003D5EE6" w:rsidRDefault="009B6F29" w:rsidP="00C3442C">
      <w:pPr>
        <w:spacing w:line="276" w:lineRule="auto"/>
        <w:jc w:val="center"/>
        <w:rPr>
          <w:rFonts w:cs="Arial"/>
          <w:b/>
          <w:color w:val="0070C0"/>
          <w:sz w:val="28"/>
        </w:rPr>
      </w:pPr>
      <w:bookmarkStart w:id="0" w:name="_GoBack"/>
      <w:bookmarkEnd w:id="0"/>
      <w:r w:rsidRPr="003D5EE6">
        <w:rPr>
          <w:rFonts w:cs="Arial"/>
          <w:b/>
          <w:color w:val="0070C0"/>
          <w:sz w:val="28"/>
        </w:rPr>
        <w:t>Checkliste</w:t>
      </w:r>
      <w:r w:rsidR="004004E2" w:rsidRPr="003D5EE6">
        <w:rPr>
          <w:rFonts w:cs="Arial"/>
          <w:b/>
          <w:color w:val="0070C0"/>
          <w:sz w:val="28"/>
        </w:rPr>
        <w:t>n</w:t>
      </w:r>
      <w:r w:rsidRPr="003D5EE6">
        <w:rPr>
          <w:rFonts w:cs="Arial"/>
          <w:b/>
          <w:color w:val="0070C0"/>
          <w:sz w:val="28"/>
        </w:rPr>
        <w:t xml:space="preserve"> für die </w:t>
      </w:r>
      <w:r w:rsidR="00222ED5" w:rsidRPr="003D5EE6">
        <w:rPr>
          <w:rFonts w:cs="Arial"/>
          <w:b/>
          <w:color w:val="0070C0"/>
          <w:sz w:val="28"/>
        </w:rPr>
        <w:t xml:space="preserve">Umsetzung der </w:t>
      </w:r>
      <w:r w:rsidRPr="003D5EE6">
        <w:rPr>
          <w:rFonts w:cs="Arial"/>
          <w:b/>
          <w:color w:val="0070C0"/>
          <w:sz w:val="28"/>
        </w:rPr>
        <w:t xml:space="preserve">pflegefachlich orientierten </w:t>
      </w:r>
      <w:r w:rsidR="003D5EE6">
        <w:rPr>
          <w:rFonts w:cs="Arial"/>
          <w:b/>
          <w:color w:val="0070C0"/>
          <w:sz w:val="28"/>
        </w:rPr>
        <w:br/>
      </w:r>
      <w:r w:rsidRPr="003D5EE6">
        <w:rPr>
          <w:rFonts w:cs="Arial"/>
          <w:b/>
          <w:color w:val="0070C0"/>
          <w:sz w:val="28"/>
        </w:rPr>
        <w:t xml:space="preserve">Grundlagen und Verfahrenshinweise </w:t>
      </w:r>
      <w:r w:rsidR="00222ED5" w:rsidRPr="003D5EE6">
        <w:rPr>
          <w:rFonts w:cs="Arial"/>
          <w:b/>
          <w:color w:val="0070C0"/>
          <w:sz w:val="28"/>
        </w:rPr>
        <w:t xml:space="preserve">gemäß </w:t>
      </w:r>
      <w:r w:rsidRPr="003D5EE6">
        <w:rPr>
          <w:rFonts w:cs="Arial"/>
          <w:b/>
          <w:color w:val="0070C0"/>
          <w:sz w:val="28"/>
        </w:rPr>
        <w:t xml:space="preserve">§ 35 Abs. 1 Satz 7 </w:t>
      </w:r>
      <w:r w:rsidR="003D5EE6">
        <w:rPr>
          <w:rFonts w:cs="Arial"/>
          <w:b/>
          <w:color w:val="0070C0"/>
          <w:sz w:val="28"/>
        </w:rPr>
        <w:br/>
      </w:r>
      <w:r w:rsidRPr="003D5EE6">
        <w:rPr>
          <w:rFonts w:cs="Arial"/>
          <w:b/>
          <w:color w:val="0070C0"/>
          <w:sz w:val="28"/>
        </w:rPr>
        <w:t>Infektionsschutzgesetz (IfSG)</w:t>
      </w:r>
    </w:p>
    <w:p w14:paraId="0517945A" w14:textId="1218D0B4" w:rsidR="003377AB" w:rsidRPr="00041F55" w:rsidRDefault="003377AB" w:rsidP="00041F55">
      <w:pPr>
        <w:spacing w:line="276" w:lineRule="auto"/>
        <w:rPr>
          <w:rFonts w:cs="Arial"/>
          <w:b/>
          <w:szCs w:val="22"/>
          <w:u w:val="single"/>
        </w:rPr>
      </w:pPr>
    </w:p>
    <w:p w14:paraId="5D0B3213" w14:textId="77777777" w:rsidR="00222ED5" w:rsidRPr="00041F55" w:rsidRDefault="00222ED5" w:rsidP="00041F55">
      <w:pPr>
        <w:spacing w:line="276" w:lineRule="auto"/>
        <w:rPr>
          <w:rFonts w:cs="Arial"/>
          <w:b/>
          <w:szCs w:val="2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6"/>
        <w:gridCol w:w="7594"/>
        <w:gridCol w:w="1098"/>
      </w:tblGrid>
      <w:tr w:rsidR="00222ED5" w:rsidRPr="003D5EE6" w14:paraId="0A981B1C" w14:textId="77777777" w:rsidTr="00FD6233">
        <w:tc>
          <w:tcPr>
            <w:tcW w:w="9628" w:type="dxa"/>
            <w:gridSpan w:val="3"/>
          </w:tcPr>
          <w:p w14:paraId="3FD5DD50" w14:textId="24CDB3EA" w:rsidR="00061147" w:rsidRPr="003D5EE6" w:rsidRDefault="00061147" w:rsidP="004004E2">
            <w:pPr>
              <w:spacing w:before="120" w:after="120" w:line="276" w:lineRule="auto"/>
              <w:rPr>
                <w:rFonts w:cs="Arial"/>
                <w:b/>
                <w:color w:val="0070C0"/>
                <w:sz w:val="24"/>
              </w:rPr>
            </w:pPr>
            <w:r w:rsidRPr="003D5EE6">
              <w:rPr>
                <w:rFonts w:cs="Arial"/>
                <w:b/>
                <w:color w:val="0070C0"/>
                <w:sz w:val="24"/>
              </w:rPr>
              <w:t xml:space="preserve">Checkliste „Benennung Beauftragte“ </w:t>
            </w:r>
          </w:p>
        </w:tc>
      </w:tr>
      <w:tr w:rsidR="004004E2" w:rsidRPr="00041F55" w14:paraId="201067DA" w14:textId="77777777" w:rsidTr="004004E2">
        <w:tc>
          <w:tcPr>
            <w:tcW w:w="562" w:type="dxa"/>
            <w:vAlign w:val="center"/>
          </w:tcPr>
          <w:p w14:paraId="0854BADF" w14:textId="77777777" w:rsidR="00061147" w:rsidRPr="00041F55" w:rsidRDefault="00061147" w:rsidP="004004E2">
            <w:pPr>
              <w:spacing w:before="120" w:after="120" w:line="276" w:lineRule="auto"/>
              <w:rPr>
                <w:rFonts w:cs="Arial"/>
                <w:color w:val="0070C0"/>
                <w:szCs w:val="22"/>
                <w:u w:val="single"/>
              </w:rPr>
            </w:pPr>
          </w:p>
        </w:tc>
        <w:tc>
          <w:tcPr>
            <w:tcW w:w="7797" w:type="dxa"/>
            <w:vAlign w:val="center"/>
          </w:tcPr>
          <w:p w14:paraId="30634623" w14:textId="044A7B77" w:rsidR="00061147" w:rsidRPr="00041F55" w:rsidRDefault="00061147" w:rsidP="004004E2">
            <w:pPr>
              <w:spacing w:before="120" w:after="120" w:line="276" w:lineRule="auto"/>
              <w:rPr>
                <w:rFonts w:cs="Arial"/>
                <w:color w:val="0070C0"/>
                <w:szCs w:val="22"/>
                <w:u w:val="single"/>
              </w:rPr>
            </w:pPr>
            <w:r w:rsidRPr="00041F55">
              <w:rPr>
                <w:rFonts w:cs="Arial"/>
                <w:color w:val="0070C0"/>
                <w:szCs w:val="22"/>
                <w:u w:val="single"/>
              </w:rPr>
              <w:t>Maßnahme</w:t>
            </w:r>
          </w:p>
        </w:tc>
        <w:tc>
          <w:tcPr>
            <w:tcW w:w="1269" w:type="dxa"/>
            <w:vAlign w:val="center"/>
          </w:tcPr>
          <w:p w14:paraId="6B8673AB" w14:textId="5FF9059E" w:rsidR="00061147" w:rsidRPr="00041F55" w:rsidRDefault="00061147" w:rsidP="004004E2">
            <w:pPr>
              <w:spacing w:before="120" w:after="120" w:line="276" w:lineRule="auto"/>
              <w:rPr>
                <w:rFonts w:cs="Arial"/>
                <w:color w:val="0070C0"/>
                <w:szCs w:val="22"/>
                <w:u w:val="single"/>
              </w:rPr>
            </w:pPr>
            <w:r w:rsidRPr="00041F55">
              <w:rPr>
                <w:rFonts w:cs="Arial"/>
                <w:color w:val="0070C0"/>
                <w:szCs w:val="22"/>
                <w:u w:val="single"/>
              </w:rPr>
              <w:t>Ergebnis</w:t>
            </w:r>
          </w:p>
        </w:tc>
      </w:tr>
      <w:tr w:rsidR="004004E2" w:rsidRPr="00041F55" w14:paraId="6DE413ED" w14:textId="77777777" w:rsidTr="004A17EF">
        <w:tc>
          <w:tcPr>
            <w:tcW w:w="562" w:type="dxa"/>
          </w:tcPr>
          <w:p w14:paraId="306CCC12" w14:textId="09D33937" w:rsidR="00061147" w:rsidRPr="00041F55" w:rsidRDefault="00061147" w:rsidP="004004E2">
            <w:pPr>
              <w:pStyle w:val="Listenabsatz"/>
              <w:numPr>
                <w:ilvl w:val="0"/>
                <w:numId w:val="17"/>
              </w:numPr>
              <w:spacing w:before="120" w:after="120" w:line="276" w:lineRule="auto"/>
              <w:rPr>
                <w:rFonts w:cs="Arial"/>
                <w:b/>
                <w:color w:val="0070C0"/>
                <w:szCs w:val="22"/>
              </w:rPr>
            </w:pPr>
          </w:p>
        </w:tc>
        <w:tc>
          <w:tcPr>
            <w:tcW w:w="7797" w:type="dxa"/>
          </w:tcPr>
          <w:p w14:paraId="2CE7C2A3" w14:textId="66A23F9E" w:rsidR="00061147" w:rsidRPr="00041F55" w:rsidRDefault="00061147" w:rsidP="004004E2">
            <w:pPr>
              <w:spacing w:before="120" w:after="120" w:line="276" w:lineRule="auto"/>
              <w:rPr>
                <w:rFonts w:cs="Arial"/>
                <w:szCs w:val="22"/>
              </w:rPr>
            </w:pPr>
            <w:r w:rsidRPr="00041F55">
              <w:rPr>
                <w:rFonts w:cs="Arial"/>
                <w:szCs w:val="22"/>
              </w:rPr>
              <w:t xml:space="preserve">Benennung der bzw. des Beauftragten durch die Einrichtungsleitung zum </w:t>
            </w:r>
            <w:r w:rsidR="00222ED5" w:rsidRPr="00041F55">
              <w:rPr>
                <w:rFonts w:cs="Arial"/>
                <w:szCs w:val="22"/>
              </w:rPr>
              <w:t xml:space="preserve">1. Oktober </w:t>
            </w:r>
            <w:r w:rsidRPr="00041F55">
              <w:rPr>
                <w:rFonts w:cs="Arial"/>
                <w:szCs w:val="22"/>
              </w:rPr>
              <w:t>2022 ist erfolgt.</w:t>
            </w:r>
          </w:p>
          <w:p w14:paraId="172A6C3B" w14:textId="0DD3916A" w:rsidR="00061147" w:rsidRPr="00041F55" w:rsidRDefault="00061147" w:rsidP="004004E2">
            <w:pPr>
              <w:spacing w:before="120" w:after="120" w:line="276" w:lineRule="auto"/>
              <w:rPr>
                <w:rFonts w:cs="Arial"/>
                <w:szCs w:val="22"/>
              </w:rPr>
            </w:pPr>
            <w:r w:rsidRPr="00041F55">
              <w:rPr>
                <w:rFonts w:cs="Arial"/>
                <w:szCs w:val="22"/>
              </w:rPr>
              <w:t xml:space="preserve"> Beauftragter bzw. Beauftragte sind:</w:t>
            </w:r>
          </w:p>
          <w:p w14:paraId="5186D1B3" w14:textId="77777777" w:rsidR="00061147" w:rsidRPr="00041F55" w:rsidRDefault="00061147" w:rsidP="004004E2">
            <w:pPr>
              <w:spacing w:before="120" w:after="120" w:line="276" w:lineRule="auto"/>
              <w:rPr>
                <w:rFonts w:cs="Arial"/>
                <w:szCs w:val="22"/>
              </w:rPr>
            </w:pPr>
          </w:p>
          <w:p w14:paraId="55F34F12" w14:textId="1356EFA2" w:rsidR="00061147" w:rsidRPr="00041F55" w:rsidRDefault="004004E2" w:rsidP="004004E2">
            <w:pPr>
              <w:spacing w:before="120" w:after="120"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</w:t>
            </w:r>
          </w:p>
          <w:p w14:paraId="722D4359" w14:textId="7771848C" w:rsidR="00061147" w:rsidRDefault="00061147" w:rsidP="004004E2">
            <w:pPr>
              <w:spacing w:before="120" w:after="120" w:line="276" w:lineRule="auto"/>
              <w:rPr>
                <w:rFonts w:cs="Arial"/>
                <w:szCs w:val="22"/>
              </w:rPr>
            </w:pPr>
          </w:p>
          <w:p w14:paraId="48441D6C" w14:textId="121B2819" w:rsidR="00061147" w:rsidRPr="004004E2" w:rsidRDefault="004004E2" w:rsidP="004004E2">
            <w:pPr>
              <w:spacing w:before="120" w:after="120"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</w:t>
            </w:r>
          </w:p>
        </w:tc>
        <w:tc>
          <w:tcPr>
            <w:tcW w:w="1269" w:type="dxa"/>
          </w:tcPr>
          <w:p w14:paraId="78299272" w14:textId="77777777" w:rsidR="00061147" w:rsidRPr="00041F55" w:rsidRDefault="00061147" w:rsidP="004004E2">
            <w:pPr>
              <w:spacing w:before="120" w:after="120" w:line="276" w:lineRule="auto"/>
              <w:rPr>
                <w:rFonts w:cs="Arial"/>
                <w:b/>
                <w:szCs w:val="22"/>
                <w:u w:val="single"/>
              </w:rPr>
            </w:pPr>
          </w:p>
        </w:tc>
      </w:tr>
      <w:tr w:rsidR="004004E2" w:rsidRPr="00041F55" w14:paraId="27C5BB73" w14:textId="77777777" w:rsidTr="004A17EF">
        <w:tc>
          <w:tcPr>
            <w:tcW w:w="562" w:type="dxa"/>
          </w:tcPr>
          <w:p w14:paraId="61DD5651" w14:textId="0C530E72" w:rsidR="00061147" w:rsidRPr="00041F55" w:rsidRDefault="00061147" w:rsidP="004004E2">
            <w:pPr>
              <w:pStyle w:val="Listenabsatz"/>
              <w:numPr>
                <w:ilvl w:val="0"/>
                <w:numId w:val="17"/>
              </w:numPr>
              <w:spacing w:before="120" w:after="120" w:line="276" w:lineRule="auto"/>
              <w:rPr>
                <w:rFonts w:cs="Arial"/>
                <w:b/>
                <w:color w:val="0070C0"/>
                <w:szCs w:val="22"/>
              </w:rPr>
            </w:pPr>
          </w:p>
        </w:tc>
        <w:tc>
          <w:tcPr>
            <w:tcW w:w="7797" w:type="dxa"/>
          </w:tcPr>
          <w:p w14:paraId="7A9773C6" w14:textId="77777777" w:rsidR="00061147" w:rsidRPr="00041F55" w:rsidRDefault="00061147" w:rsidP="004004E2">
            <w:pPr>
              <w:spacing w:before="120" w:after="120" w:line="276" w:lineRule="auto"/>
              <w:rPr>
                <w:rFonts w:cs="Arial"/>
                <w:szCs w:val="22"/>
              </w:rPr>
            </w:pPr>
            <w:r w:rsidRPr="00041F55">
              <w:rPr>
                <w:rFonts w:cs="Arial"/>
                <w:szCs w:val="22"/>
              </w:rPr>
              <w:t xml:space="preserve">Die beauftragte Person verfügt bzw. die beauftragten Personen verfügen </w:t>
            </w:r>
          </w:p>
          <w:p w14:paraId="1757B3D2" w14:textId="1CEFC3DB" w:rsidR="00396DD9" w:rsidRPr="00041F55" w:rsidRDefault="00061147" w:rsidP="004004E2">
            <w:pPr>
              <w:spacing w:before="120" w:after="120" w:line="276" w:lineRule="auto"/>
              <w:rPr>
                <w:rFonts w:cs="Arial"/>
                <w:szCs w:val="22"/>
              </w:rPr>
            </w:pPr>
            <w:r w:rsidRPr="00041F55">
              <w:rPr>
                <w:rFonts w:cs="Arial"/>
                <w:szCs w:val="22"/>
              </w:rPr>
              <w:t>über die notwendige fachliche und persönliche Eignung.</w:t>
            </w:r>
          </w:p>
        </w:tc>
        <w:tc>
          <w:tcPr>
            <w:tcW w:w="1269" w:type="dxa"/>
          </w:tcPr>
          <w:p w14:paraId="1A9A2D3A" w14:textId="77777777" w:rsidR="00061147" w:rsidRPr="00041F55" w:rsidRDefault="00061147" w:rsidP="004004E2">
            <w:pPr>
              <w:spacing w:before="120" w:after="120" w:line="276" w:lineRule="auto"/>
              <w:rPr>
                <w:rFonts w:cs="Arial"/>
                <w:b/>
                <w:szCs w:val="22"/>
                <w:u w:val="single"/>
              </w:rPr>
            </w:pPr>
          </w:p>
        </w:tc>
      </w:tr>
      <w:tr w:rsidR="004004E2" w:rsidRPr="00041F55" w14:paraId="5C97EE3B" w14:textId="77777777" w:rsidTr="004A17EF">
        <w:tc>
          <w:tcPr>
            <w:tcW w:w="562" w:type="dxa"/>
          </w:tcPr>
          <w:p w14:paraId="67B4F926" w14:textId="3E5D0861" w:rsidR="00061147" w:rsidRPr="00041F55" w:rsidRDefault="00061147" w:rsidP="004004E2">
            <w:pPr>
              <w:pStyle w:val="Listenabsatz"/>
              <w:numPr>
                <w:ilvl w:val="0"/>
                <w:numId w:val="17"/>
              </w:numPr>
              <w:spacing w:before="120" w:after="120" w:line="276" w:lineRule="auto"/>
              <w:rPr>
                <w:rFonts w:cs="Arial"/>
                <w:b/>
                <w:color w:val="0070C0"/>
                <w:szCs w:val="22"/>
              </w:rPr>
            </w:pPr>
          </w:p>
        </w:tc>
        <w:tc>
          <w:tcPr>
            <w:tcW w:w="7797" w:type="dxa"/>
          </w:tcPr>
          <w:p w14:paraId="11B25748" w14:textId="77777777" w:rsidR="00061147" w:rsidRPr="00041F55" w:rsidRDefault="00061147" w:rsidP="004004E2">
            <w:pPr>
              <w:spacing w:before="120" w:after="120" w:line="276" w:lineRule="auto"/>
              <w:rPr>
                <w:rFonts w:cs="Arial"/>
                <w:szCs w:val="22"/>
              </w:rPr>
            </w:pPr>
            <w:r w:rsidRPr="00041F55">
              <w:rPr>
                <w:rFonts w:cs="Arial"/>
                <w:szCs w:val="22"/>
              </w:rPr>
              <w:t xml:space="preserve">Die beauftragte Person hat bzw. die beauftragten Personen haben der </w:t>
            </w:r>
          </w:p>
          <w:p w14:paraId="01CB0F1F" w14:textId="6B82A28E" w:rsidR="00061147" w:rsidRPr="00041F55" w:rsidRDefault="00061147" w:rsidP="004004E2">
            <w:pPr>
              <w:spacing w:before="120" w:after="120" w:line="276" w:lineRule="auto"/>
              <w:rPr>
                <w:rFonts w:cs="Arial"/>
                <w:szCs w:val="22"/>
              </w:rPr>
            </w:pPr>
            <w:r w:rsidRPr="00041F55">
              <w:rPr>
                <w:rFonts w:cs="Arial"/>
                <w:szCs w:val="22"/>
              </w:rPr>
              <w:t xml:space="preserve">Benennung zugestimmt. </w:t>
            </w:r>
          </w:p>
          <w:p w14:paraId="580CF548" w14:textId="77777777" w:rsidR="00061147" w:rsidRPr="00041F55" w:rsidRDefault="00061147" w:rsidP="004004E2">
            <w:pPr>
              <w:spacing w:before="120" w:after="120" w:line="276" w:lineRule="auto"/>
              <w:rPr>
                <w:rFonts w:cs="Arial"/>
                <w:szCs w:val="22"/>
              </w:rPr>
            </w:pPr>
            <w:r w:rsidRPr="00041F55">
              <w:rPr>
                <w:rFonts w:cs="Arial"/>
                <w:szCs w:val="22"/>
              </w:rPr>
              <w:t>Zustimmung der beauftragten Person bzw. Personen:</w:t>
            </w:r>
          </w:p>
          <w:p w14:paraId="7505BA4B" w14:textId="77777777" w:rsidR="00061147" w:rsidRPr="00041F55" w:rsidRDefault="00061147" w:rsidP="004004E2">
            <w:pPr>
              <w:spacing w:before="120" w:after="120" w:line="276" w:lineRule="auto"/>
              <w:rPr>
                <w:rFonts w:cs="Arial"/>
                <w:szCs w:val="22"/>
              </w:rPr>
            </w:pPr>
          </w:p>
          <w:p w14:paraId="25A23280" w14:textId="77777777" w:rsidR="004004E2" w:rsidRPr="00041F55" w:rsidRDefault="004004E2" w:rsidP="004004E2">
            <w:pPr>
              <w:spacing w:before="120" w:after="120"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</w:t>
            </w:r>
          </w:p>
          <w:p w14:paraId="231C24CE" w14:textId="7B862A60" w:rsidR="00061147" w:rsidRPr="00041F55" w:rsidRDefault="00061147" w:rsidP="004004E2">
            <w:pPr>
              <w:spacing w:before="120" w:after="120" w:line="276" w:lineRule="auto"/>
              <w:rPr>
                <w:rFonts w:cs="Arial"/>
                <w:szCs w:val="22"/>
              </w:rPr>
            </w:pPr>
          </w:p>
          <w:p w14:paraId="072A89A9" w14:textId="71BBAF30" w:rsidR="00061147" w:rsidRPr="00041F55" w:rsidRDefault="004004E2" w:rsidP="004004E2">
            <w:pPr>
              <w:spacing w:before="120" w:after="120"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</w:t>
            </w:r>
          </w:p>
        </w:tc>
        <w:tc>
          <w:tcPr>
            <w:tcW w:w="1269" w:type="dxa"/>
          </w:tcPr>
          <w:p w14:paraId="05EFD3AB" w14:textId="77777777" w:rsidR="00061147" w:rsidRPr="00041F55" w:rsidRDefault="00061147" w:rsidP="004004E2">
            <w:pPr>
              <w:spacing w:before="120" w:after="120" w:line="276" w:lineRule="auto"/>
              <w:rPr>
                <w:rFonts w:cs="Arial"/>
                <w:b/>
                <w:szCs w:val="22"/>
                <w:u w:val="single"/>
              </w:rPr>
            </w:pPr>
          </w:p>
        </w:tc>
      </w:tr>
      <w:tr w:rsidR="004004E2" w:rsidRPr="00041F55" w14:paraId="352C313D" w14:textId="77777777" w:rsidTr="004A17EF">
        <w:tc>
          <w:tcPr>
            <w:tcW w:w="562" w:type="dxa"/>
          </w:tcPr>
          <w:p w14:paraId="4B9B4698" w14:textId="74EB738D" w:rsidR="00061147" w:rsidRPr="00041F55" w:rsidRDefault="00222ED5" w:rsidP="004004E2">
            <w:pPr>
              <w:pStyle w:val="Listenabsatz"/>
              <w:numPr>
                <w:ilvl w:val="0"/>
                <w:numId w:val="17"/>
              </w:numPr>
              <w:spacing w:before="120" w:after="120" w:line="276" w:lineRule="auto"/>
              <w:rPr>
                <w:rFonts w:cs="Arial"/>
                <w:b/>
                <w:color w:val="0070C0"/>
                <w:szCs w:val="22"/>
              </w:rPr>
            </w:pPr>
            <w:r w:rsidRPr="00041F55">
              <w:rPr>
                <w:rFonts w:cs="Arial"/>
                <w:b/>
                <w:color w:val="0070C0"/>
                <w:szCs w:val="22"/>
              </w:rPr>
              <w:t xml:space="preserve"> </w:t>
            </w:r>
          </w:p>
        </w:tc>
        <w:tc>
          <w:tcPr>
            <w:tcW w:w="7797" w:type="dxa"/>
          </w:tcPr>
          <w:p w14:paraId="38A13098" w14:textId="77777777" w:rsidR="00061147" w:rsidRPr="00041F55" w:rsidRDefault="00061147" w:rsidP="004004E2">
            <w:pPr>
              <w:spacing w:before="120" w:after="120" w:line="276" w:lineRule="auto"/>
              <w:rPr>
                <w:rFonts w:cs="Arial"/>
                <w:szCs w:val="22"/>
              </w:rPr>
            </w:pPr>
            <w:r w:rsidRPr="00041F55">
              <w:rPr>
                <w:rFonts w:cs="Arial"/>
                <w:szCs w:val="22"/>
              </w:rPr>
              <w:t xml:space="preserve">Die beauftragte Person bzw. die beauftragten Personen wurden den </w:t>
            </w:r>
          </w:p>
          <w:p w14:paraId="78D7F721" w14:textId="6D1BF0B8" w:rsidR="00222ED5" w:rsidRPr="00041F55" w:rsidRDefault="00061147" w:rsidP="004004E2">
            <w:pPr>
              <w:spacing w:before="120" w:after="120" w:line="276" w:lineRule="auto"/>
              <w:rPr>
                <w:rFonts w:cs="Arial"/>
                <w:szCs w:val="22"/>
              </w:rPr>
            </w:pPr>
            <w:r w:rsidRPr="00041F55">
              <w:rPr>
                <w:rFonts w:cs="Arial"/>
                <w:szCs w:val="22"/>
              </w:rPr>
              <w:t>Pflegekassen zum 31.</w:t>
            </w:r>
            <w:r w:rsidR="00222ED5" w:rsidRPr="00041F55">
              <w:rPr>
                <w:rFonts w:cs="Arial"/>
                <w:szCs w:val="22"/>
              </w:rPr>
              <w:t xml:space="preserve"> Oktober </w:t>
            </w:r>
            <w:r w:rsidRPr="00041F55">
              <w:rPr>
                <w:rFonts w:cs="Arial"/>
                <w:szCs w:val="22"/>
              </w:rPr>
              <w:t>2022 gemeldet.</w:t>
            </w:r>
          </w:p>
        </w:tc>
        <w:tc>
          <w:tcPr>
            <w:tcW w:w="1269" w:type="dxa"/>
          </w:tcPr>
          <w:p w14:paraId="1030A4BA" w14:textId="77777777" w:rsidR="00061147" w:rsidRPr="00041F55" w:rsidRDefault="00061147" w:rsidP="004004E2">
            <w:pPr>
              <w:spacing w:before="120" w:after="120" w:line="276" w:lineRule="auto"/>
              <w:rPr>
                <w:rFonts w:cs="Arial"/>
                <w:b/>
                <w:szCs w:val="22"/>
                <w:u w:val="single"/>
              </w:rPr>
            </w:pPr>
          </w:p>
        </w:tc>
      </w:tr>
    </w:tbl>
    <w:p w14:paraId="5455F9BF" w14:textId="1C9FF4E4" w:rsidR="009B6F29" w:rsidRPr="00041F55" w:rsidRDefault="009B6F29" w:rsidP="00041F55">
      <w:pPr>
        <w:spacing w:line="276" w:lineRule="auto"/>
        <w:rPr>
          <w:rFonts w:cs="Arial"/>
          <w:b/>
          <w:szCs w:val="22"/>
          <w:u w:val="single"/>
        </w:rPr>
      </w:pPr>
    </w:p>
    <w:p w14:paraId="3F8283BA" w14:textId="51C6B4B3" w:rsidR="00061147" w:rsidRPr="00041F55" w:rsidRDefault="00061147" w:rsidP="00041F55">
      <w:pPr>
        <w:spacing w:line="276" w:lineRule="auto"/>
        <w:rPr>
          <w:rFonts w:cs="Arial"/>
          <w:b/>
          <w:szCs w:val="22"/>
          <w:u w:val="single"/>
        </w:rPr>
      </w:pPr>
    </w:p>
    <w:p w14:paraId="358F55FF" w14:textId="77777777" w:rsidR="004004E2" w:rsidRDefault="004004E2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6"/>
        <w:gridCol w:w="7454"/>
        <w:gridCol w:w="1238"/>
      </w:tblGrid>
      <w:tr w:rsidR="00222ED5" w:rsidRPr="003D5EE6" w14:paraId="13064FE8" w14:textId="77777777" w:rsidTr="00191932">
        <w:tc>
          <w:tcPr>
            <w:tcW w:w="9628" w:type="dxa"/>
            <w:gridSpan w:val="3"/>
          </w:tcPr>
          <w:p w14:paraId="32CD8F7C" w14:textId="57F6E3D5" w:rsidR="00782EBC" w:rsidRPr="003D5EE6" w:rsidRDefault="00782EBC" w:rsidP="004004E2">
            <w:pPr>
              <w:spacing w:before="120" w:after="120" w:line="276" w:lineRule="auto"/>
              <w:rPr>
                <w:rFonts w:cs="Arial"/>
                <w:b/>
                <w:color w:val="0070C0"/>
                <w:sz w:val="24"/>
                <w:szCs w:val="22"/>
              </w:rPr>
            </w:pPr>
            <w:r w:rsidRPr="003D5EE6">
              <w:rPr>
                <w:rFonts w:cs="Arial"/>
                <w:b/>
                <w:color w:val="0070C0"/>
                <w:sz w:val="24"/>
                <w:szCs w:val="22"/>
              </w:rPr>
              <w:lastRenderedPageBreak/>
              <w:t>Checkliste „Testen und Impfen“</w:t>
            </w:r>
          </w:p>
        </w:tc>
      </w:tr>
      <w:tr w:rsidR="00222ED5" w:rsidRPr="00041F55" w14:paraId="15FBA87E" w14:textId="77777777" w:rsidTr="004004E2">
        <w:tc>
          <w:tcPr>
            <w:tcW w:w="936" w:type="dxa"/>
          </w:tcPr>
          <w:p w14:paraId="752857A8" w14:textId="77777777" w:rsidR="00222ED5" w:rsidRPr="00041F55" w:rsidRDefault="00222ED5" w:rsidP="004004E2">
            <w:pPr>
              <w:spacing w:before="120" w:after="120" w:line="276" w:lineRule="auto"/>
              <w:rPr>
                <w:rFonts w:cs="Arial"/>
                <w:b/>
                <w:color w:val="0070C0"/>
                <w:szCs w:val="22"/>
                <w:u w:val="single"/>
              </w:rPr>
            </w:pPr>
          </w:p>
        </w:tc>
        <w:tc>
          <w:tcPr>
            <w:tcW w:w="7454" w:type="dxa"/>
          </w:tcPr>
          <w:p w14:paraId="27B7B355" w14:textId="7BF4F73D" w:rsidR="00222ED5" w:rsidRPr="00041F55" w:rsidRDefault="00222ED5" w:rsidP="004004E2">
            <w:pPr>
              <w:spacing w:before="120" w:after="120" w:line="276" w:lineRule="auto"/>
              <w:rPr>
                <w:rFonts w:cs="Arial"/>
                <w:color w:val="0070C0"/>
                <w:szCs w:val="22"/>
                <w:u w:val="single"/>
              </w:rPr>
            </w:pPr>
            <w:r w:rsidRPr="00041F55">
              <w:rPr>
                <w:rFonts w:cs="Arial"/>
                <w:color w:val="0070C0"/>
                <w:u w:val="single"/>
              </w:rPr>
              <w:t>Maßnahme</w:t>
            </w:r>
          </w:p>
        </w:tc>
        <w:tc>
          <w:tcPr>
            <w:tcW w:w="1238" w:type="dxa"/>
          </w:tcPr>
          <w:p w14:paraId="4D677B8D" w14:textId="7FBDDF22" w:rsidR="00222ED5" w:rsidRPr="00041F55" w:rsidRDefault="00222ED5" w:rsidP="004004E2">
            <w:pPr>
              <w:spacing w:before="120" w:after="120" w:line="276" w:lineRule="auto"/>
              <w:rPr>
                <w:rFonts w:cs="Arial"/>
                <w:b/>
                <w:color w:val="0070C0"/>
                <w:szCs w:val="22"/>
                <w:u w:val="single"/>
              </w:rPr>
            </w:pPr>
            <w:r w:rsidRPr="00041F55">
              <w:rPr>
                <w:rFonts w:cs="Arial"/>
                <w:color w:val="0070C0"/>
                <w:u w:val="single"/>
              </w:rPr>
              <w:t>Ergebnis</w:t>
            </w:r>
          </w:p>
        </w:tc>
      </w:tr>
      <w:tr w:rsidR="00061147" w:rsidRPr="00041F55" w14:paraId="79058555" w14:textId="77777777" w:rsidTr="004004E2">
        <w:tc>
          <w:tcPr>
            <w:tcW w:w="936" w:type="dxa"/>
          </w:tcPr>
          <w:p w14:paraId="7434322C" w14:textId="58E14AD5" w:rsidR="00061147" w:rsidRPr="00041F55" w:rsidRDefault="00061147" w:rsidP="004004E2">
            <w:pPr>
              <w:pStyle w:val="Listenabsatz"/>
              <w:numPr>
                <w:ilvl w:val="0"/>
                <w:numId w:val="19"/>
              </w:numPr>
              <w:spacing w:before="120" w:after="120" w:line="276" w:lineRule="auto"/>
              <w:rPr>
                <w:rFonts w:cs="Arial"/>
                <w:b/>
                <w:color w:val="0070C0"/>
                <w:szCs w:val="22"/>
              </w:rPr>
            </w:pPr>
          </w:p>
        </w:tc>
        <w:tc>
          <w:tcPr>
            <w:tcW w:w="7454" w:type="dxa"/>
          </w:tcPr>
          <w:p w14:paraId="1175B959" w14:textId="71AC531D" w:rsidR="004A17EF" w:rsidRPr="00041F55" w:rsidRDefault="00782EBC" w:rsidP="003D5EE6">
            <w:pPr>
              <w:spacing w:before="120" w:after="120" w:line="276" w:lineRule="auto"/>
              <w:rPr>
                <w:rFonts w:cs="Arial"/>
                <w:szCs w:val="22"/>
              </w:rPr>
            </w:pPr>
            <w:r w:rsidRPr="00041F55">
              <w:rPr>
                <w:rFonts w:cs="Arial"/>
                <w:szCs w:val="22"/>
              </w:rPr>
              <w:t>Test</w:t>
            </w:r>
            <w:r w:rsidR="003D5EE6">
              <w:rPr>
                <w:rFonts w:cs="Arial"/>
                <w:szCs w:val="22"/>
              </w:rPr>
              <w:t>ungen</w:t>
            </w:r>
            <w:r w:rsidRPr="00041F55">
              <w:rPr>
                <w:rFonts w:cs="Arial"/>
                <w:szCs w:val="22"/>
              </w:rPr>
              <w:t xml:space="preserve"> von Bewohne</w:t>
            </w:r>
            <w:r w:rsidR="00222ED5" w:rsidRPr="00041F55">
              <w:rPr>
                <w:rFonts w:cs="Arial"/>
                <w:szCs w:val="22"/>
              </w:rPr>
              <w:t>nden</w:t>
            </w:r>
            <w:r w:rsidR="003D5EE6">
              <w:rPr>
                <w:rFonts w:cs="Arial"/>
                <w:szCs w:val="22"/>
              </w:rPr>
              <w:t xml:space="preserve"> bzw.</w:t>
            </w:r>
            <w:r w:rsidR="00222ED5" w:rsidRPr="00041F55">
              <w:rPr>
                <w:rFonts w:cs="Arial"/>
                <w:szCs w:val="22"/>
              </w:rPr>
              <w:t xml:space="preserve"> </w:t>
            </w:r>
            <w:r w:rsidRPr="00041F55">
              <w:rPr>
                <w:rFonts w:cs="Arial"/>
                <w:szCs w:val="22"/>
              </w:rPr>
              <w:t>Gästen</w:t>
            </w:r>
            <w:r w:rsidR="00222ED5" w:rsidRPr="00041F55">
              <w:rPr>
                <w:rFonts w:cs="Arial"/>
                <w:szCs w:val="22"/>
              </w:rPr>
              <w:t xml:space="preserve"> </w:t>
            </w:r>
            <w:r w:rsidRPr="00041F55">
              <w:rPr>
                <w:rFonts w:cs="Arial"/>
                <w:szCs w:val="22"/>
              </w:rPr>
              <w:t xml:space="preserve">von Tagespflegeeinrichtungen </w:t>
            </w:r>
            <w:r w:rsidR="003D5EE6" w:rsidRPr="00041F55">
              <w:rPr>
                <w:rFonts w:cs="Arial"/>
                <w:szCs w:val="22"/>
              </w:rPr>
              <w:t xml:space="preserve">auf SARS-CoV-2 </w:t>
            </w:r>
            <w:r w:rsidRPr="00041F55">
              <w:rPr>
                <w:rFonts w:cs="Arial"/>
                <w:szCs w:val="22"/>
              </w:rPr>
              <w:t xml:space="preserve">gemäß </w:t>
            </w:r>
            <w:r w:rsidR="00222ED5" w:rsidRPr="00041F55">
              <w:rPr>
                <w:rFonts w:cs="Arial"/>
                <w:szCs w:val="22"/>
              </w:rPr>
              <w:t>dem einrichtungsspezifischen Testkonzept</w:t>
            </w:r>
            <w:r w:rsidRPr="00041F55">
              <w:rPr>
                <w:rFonts w:cs="Arial"/>
                <w:szCs w:val="22"/>
              </w:rPr>
              <w:t xml:space="preserve"> unter Beachtung der gültigen rechtlichen Regelungen.</w:t>
            </w:r>
          </w:p>
        </w:tc>
        <w:tc>
          <w:tcPr>
            <w:tcW w:w="1238" w:type="dxa"/>
          </w:tcPr>
          <w:p w14:paraId="6C544C71" w14:textId="77777777" w:rsidR="00061147" w:rsidRPr="00041F55" w:rsidRDefault="00061147" w:rsidP="004004E2">
            <w:pPr>
              <w:spacing w:before="120" w:after="120" w:line="276" w:lineRule="auto"/>
              <w:rPr>
                <w:rFonts w:cs="Arial"/>
                <w:b/>
                <w:szCs w:val="22"/>
                <w:u w:val="single"/>
              </w:rPr>
            </w:pPr>
          </w:p>
        </w:tc>
      </w:tr>
      <w:tr w:rsidR="00061147" w:rsidRPr="00041F55" w14:paraId="2C261981" w14:textId="77777777" w:rsidTr="004004E2">
        <w:tc>
          <w:tcPr>
            <w:tcW w:w="936" w:type="dxa"/>
          </w:tcPr>
          <w:p w14:paraId="63D8F880" w14:textId="1FE4CAA9" w:rsidR="00061147" w:rsidRPr="00041F55" w:rsidRDefault="00061147" w:rsidP="004004E2">
            <w:pPr>
              <w:pStyle w:val="Listenabsatz"/>
              <w:numPr>
                <w:ilvl w:val="0"/>
                <w:numId w:val="19"/>
              </w:numPr>
              <w:spacing w:before="120" w:after="120" w:line="276" w:lineRule="auto"/>
              <w:rPr>
                <w:rFonts w:cs="Arial"/>
                <w:b/>
                <w:color w:val="0070C0"/>
                <w:szCs w:val="22"/>
              </w:rPr>
            </w:pPr>
          </w:p>
        </w:tc>
        <w:tc>
          <w:tcPr>
            <w:tcW w:w="7454" w:type="dxa"/>
          </w:tcPr>
          <w:p w14:paraId="15C232A0" w14:textId="31195F76" w:rsidR="004A17EF" w:rsidRPr="003D5EE6" w:rsidRDefault="00782EBC" w:rsidP="003D5EE6">
            <w:pPr>
              <w:spacing w:before="120" w:after="120" w:line="276" w:lineRule="auto"/>
              <w:rPr>
                <w:rFonts w:cs="Arial"/>
                <w:szCs w:val="22"/>
              </w:rPr>
            </w:pPr>
            <w:r w:rsidRPr="00041F55">
              <w:rPr>
                <w:rFonts w:cs="Arial"/>
                <w:szCs w:val="22"/>
              </w:rPr>
              <w:t xml:space="preserve">Vorlage eines aktuellen Tests auf SARS-CoV-2 durch Beschäftigte mindestens entsprechend der gültigen </w:t>
            </w:r>
            <w:r w:rsidR="00041F55" w:rsidRPr="00041F55">
              <w:rPr>
                <w:rFonts w:cs="Arial"/>
                <w:szCs w:val="22"/>
              </w:rPr>
              <w:t xml:space="preserve">rechtlichen </w:t>
            </w:r>
            <w:r w:rsidRPr="00041F55">
              <w:rPr>
                <w:rFonts w:cs="Arial"/>
                <w:szCs w:val="22"/>
              </w:rPr>
              <w:t>Regelungen.</w:t>
            </w:r>
          </w:p>
        </w:tc>
        <w:tc>
          <w:tcPr>
            <w:tcW w:w="1238" w:type="dxa"/>
          </w:tcPr>
          <w:p w14:paraId="561CDBB9" w14:textId="77777777" w:rsidR="00061147" w:rsidRPr="00041F55" w:rsidRDefault="00061147" w:rsidP="004004E2">
            <w:pPr>
              <w:spacing w:before="120" w:after="120" w:line="276" w:lineRule="auto"/>
              <w:rPr>
                <w:rFonts w:cs="Arial"/>
                <w:b/>
                <w:szCs w:val="22"/>
                <w:u w:val="single"/>
              </w:rPr>
            </w:pPr>
          </w:p>
        </w:tc>
      </w:tr>
      <w:tr w:rsidR="00061147" w:rsidRPr="00041F55" w14:paraId="7709066D" w14:textId="77777777" w:rsidTr="004004E2">
        <w:tc>
          <w:tcPr>
            <w:tcW w:w="936" w:type="dxa"/>
          </w:tcPr>
          <w:p w14:paraId="4CAD46C6" w14:textId="2178E454" w:rsidR="00061147" w:rsidRPr="00041F55" w:rsidRDefault="00061147" w:rsidP="004004E2">
            <w:pPr>
              <w:pStyle w:val="Listenabsatz"/>
              <w:numPr>
                <w:ilvl w:val="0"/>
                <w:numId w:val="19"/>
              </w:numPr>
              <w:spacing w:before="120" w:after="120" w:line="276" w:lineRule="auto"/>
              <w:rPr>
                <w:rFonts w:cs="Arial"/>
                <w:b/>
                <w:color w:val="0070C0"/>
                <w:szCs w:val="22"/>
              </w:rPr>
            </w:pPr>
          </w:p>
        </w:tc>
        <w:tc>
          <w:tcPr>
            <w:tcW w:w="7454" w:type="dxa"/>
          </w:tcPr>
          <w:p w14:paraId="2E80FCC3" w14:textId="0A2AD0AF" w:rsidR="004A17EF" w:rsidRPr="003D5EE6" w:rsidRDefault="00782EBC" w:rsidP="003D5EE6">
            <w:pPr>
              <w:spacing w:before="120" w:after="120" w:line="276" w:lineRule="auto"/>
              <w:rPr>
                <w:rFonts w:cs="Arial"/>
                <w:szCs w:val="22"/>
              </w:rPr>
            </w:pPr>
            <w:r w:rsidRPr="00041F55">
              <w:rPr>
                <w:rFonts w:cs="Arial"/>
                <w:szCs w:val="22"/>
              </w:rPr>
              <w:t xml:space="preserve">Vorlage eines aktuellen Tests auf SARS-CoV-2 </w:t>
            </w:r>
            <w:r w:rsidR="003D5EE6">
              <w:rPr>
                <w:rFonts w:cs="Arial"/>
                <w:szCs w:val="22"/>
              </w:rPr>
              <w:t>durch</w:t>
            </w:r>
            <w:r w:rsidRPr="00041F55">
              <w:rPr>
                <w:rFonts w:cs="Arial"/>
                <w:szCs w:val="22"/>
              </w:rPr>
              <w:t xml:space="preserve"> Besuche</w:t>
            </w:r>
            <w:r w:rsidR="003D5EE6">
              <w:rPr>
                <w:rFonts w:cs="Arial"/>
                <w:szCs w:val="22"/>
              </w:rPr>
              <w:t>nde</w:t>
            </w:r>
            <w:r w:rsidR="00222ED5" w:rsidRPr="00041F55">
              <w:rPr>
                <w:rFonts w:cs="Arial"/>
                <w:szCs w:val="22"/>
              </w:rPr>
              <w:t xml:space="preserve"> </w:t>
            </w:r>
            <w:r w:rsidRPr="00041F55">
              <w:rPr>
                <w:rFonts w:cs="Arial"/>
                <w:szCs w:val="22"/>
              </w:rPr>
              <w:t xml:space="preserve">unter Beachtung der gültigen </w:t>
            </w:r>
            <w:r w:rsidR="00222ED5" w:rsidRPr="00041F55">
              <w:rPr>
                <w:rFonts w:cs="Arial"/>
                <w:szCs w:val="22"/>
              </w:rPr>
              <w:t xml:space="preserve">rechtlichen </w:t>
            </w:r>
            <w:r w:rsidRPr="00041F55">
              <w:rPr>
                <w:rFonts w:cs="Arial"/>
                <w:szCs w:val="22"/>
              </w:rPr>
              <w:t>Regelungen</w:t>
            </w:r>
            <w:r w:rsidR="00222ED5" w:rsidRPr="00041F55">
              <w:rPr>
                <w:rFonts w:cs="Arial"/>
                <w:szCs w:val="22"/>
              </w:rPr>
              <w:t>.</w:t>
            </w:r>
          </w:p>
        </w:tc>
        <w:tc>
          <w:tcPr>
            <w:tcW w:w="1238" w:type="dxa"/>
          </w:tcPr>
          <w:p w14:paraId="256D8EB9" w14:textId="77777777" w:rsidR="00061147" w:rsidRPr="00041F55" w:rsidRDefault="00061147" w:rsidP="004004E2">
            <w:pPr>
              <w:spacing w:before="120" w:after="120" w:line="276" w:lineRule="auto"/>
              <w:rPr>
                <w:rFonts w:cs="Arial"/>
                <w:b/>
                <w:szCs w:val="22"/>
                <w:u w:val="single"/>
              </w:rPr>
            </w:pPr>
          </w:p>
        </w:tc>
      </w:tr>
      <w:tr w:rsidR="00061147" w:rsidRPr="00041F55" w14:paraId="4F8DF905" w14:textId="77777777" w:rsidTr="004004E2">
        <w:tc>
          <w:tcPr>
            <w:tcW w:w="936" w:type="dxa"/>
          </w:tcPr>
          <w:p w14:paraId="30487EC8" w14:textId="48C2BAC2" w:rsidR="00061147" w:rsidRPr="00041F55" w:rsidRDefault="00222ED5" w:rsidP="004004E2">
            <w:pPr>
              <w:pStyle w:val="Listenabsatz"/>
              <w:numPr>
                <w:ilvl w:val="0"/>
                <w:numId w:val="19"/>
              </w:numPr>
              <w:spacing w:before="120" w:after="120" w:line="276" w:lineRule="auto"/>
              <w:rPr>
                <w:rFonts w:cs="Arial"/>
                <w:b/>
                <w:color w:val="0070C0"/>
                <w:szCs w:val="22"/>
              </w:rPr>
            </w:pPr>
            <w:r w:rsidRPr="00041F55">
              <w:rPr>
                <w:rFonts w:cs="Arial"/>
                <w:b/>
                <w:color w:val="0070C0"/>
                <w:szCs w:val="22"/>
              </w:rPr>
              <w:t xml:space="preserve"> </w:t>
            </w:r>
          </w:p>
        </w:tc>
        <w:tc>
          <w:tcPr>
            <w:tcW w:w="7454" w:type="dxa"/>
          </w:tcPr>
          <w:p w14:paraId="683489CF" w14:textId="496B9983" w:rsidR="004A17EF" w:rsidRPr="003D5EE6" w:rsidRDefault="00782EBC" w:rsidP="004004E2">
            <w:pPr>
              <w:spacing w:before="120" w:after="120" w:line="276" w:lineRule="auto"/>
              <w:rPr>
                <w:rFonts w:cs="Arial"/>
                <w:szCs w:val="22"/>
              </w:rPr>
            </w:pPr>
            <w:r w:rsidRPr="00041F55">
              <w:rPr>
                <w:rFonts w:cs="Arial"/>
                <w:szCs w:val="22"/>
              </w:rPr>
              <w:t>Regelmäßige Überprüfung des Impfstatus der Bewohne</w:t>
            </w:r>
            <w:r w:rsidR="00041F55" w:rsidRPr="00041F55">
              <w:rPr>
                <w:rFonts w:cs="Arial"/>
                <w:szCs w:val="22"/>
              </w:rPr>
              <w:t xml:space="preserve">nden </w:t>
            </w:r>
            <w:r w:rsidRPr="00041F55">
              <w:rPr>
                <w:rFonts w:cs="Arial"/>
                <w:szCs w:val="22"/>
              </w:rPr>
              <w:t xml:space="preserve">bzw. </w:t>
            </w:r>
            <w:r w:rsidR="00041F55" w:rsidRPr="00041F55">
              <w:rPr>
                <w:rFonts w:cs="Arial"/>
                <w:szCs w:val="22"/>
              </w:rPr>
              <w:t xml:space="preserve">der </w:t>
            </w:r>
            <w:r w:rsidRPr="00041F55">
              <w:rPr>
                <w:rFonts w:cs="Arial"/>
                <w:szCs w:val="22"/>
              </w:rPr>
              <w:t>Gäste von Tagespflegeeinrichtungen.</w:t>
            </w:r>
          </w:p>
        </w:tc>
        <w:tc>
          <w:tcPr>
            <w:tcW w:w="1238" w:type="dxa"/>
          </w:tcPr>
          <w:p w14:paraId="4297AB28" w14:textId="77777777" w:rsidR="00061147" w:rsidRPr="00041F55" w:rsidRDefault="00061147" w:rsidP="004004E2">
            <w:pPr>
              <w:spacing w:before="120" w:after="120" w:line="276" w:lineRule="auto"/>
              <w:rPr>
                <w:rFonts w:cs="Arial"/>
                <w:b/>
                <w:szCs w:val="22"/>
                <w:u w:val="single"/>
              </w:rPr>
            </w:pPr>
          </w:p>
        </w:tc>
      </w:tr>
      <w:tr w:rsidR="00061147" w:rsidRPr="00041F55" w14:paraId="46F4FE60" w14:textId="77777777" w:rsidTr="004004E2">
        <w:tc>
          <w:tcPr>
            <w:tcW w:w="936" w:type="dxa"/>
          </w:tcPr>
          <w:p w14:paraId="14970657" w14:textId="5443920B" w:rsidR="00061147" w:rsidRPr="00041F55" w:rsidRDefault="00061147" w:rsidP="004004E2">
            <w:pPr>
              <w:pStyle w:val="Listenabsatz"/>
              <w:numPr>
                <w:ilvl w:val="0"/>
                <w:numId w:val="19"/>
              </w:numPr>
              <w:spacing w:before="120" w:after="120" w:line="276" w:lineRule="auto"/>
              <w:rPr>
                <w:rFonts w:cs="Arial"/>
                <w:b/>
                <w:color w:val="0070C0"/>
                <w:szCs w:val="22"/>
              </w:rPr>
            </w:pPr>
          </w:p>
        </w:tc>
        <w:tc>
          <w:tcPr>
            <w:tcW w:w="7454" w:type="dxa"/>
          </w:tcPr>
          <w:p w14:paraId="00DB0310" w14:textId="05E32929" w:rsidR="004A17EF" w:rsidRPr="00041F55" w:rsidRDefault="00782EBC" w:rsidP="004004E2">
            <w:pPr>
              <w:spacing w:before="120" w:after="120" w:line="276" w:lineRule="auto"/>
              <w:rPr>
                <w:rFonts w:cs="Arial"/>
                <w:szCs w:val="22"/>
              </w:rPr>
            </w:pPr>
            <w:r w:rsidRPr="00041F55">
              <w:rPr>
                <w:rFonts w:cs="Arial"/>
                <w:szCs w:val="22"/>
              </w:rPr>
              <w:t>Unterstützung der Impfungen von Bewohne</w:t>
            </w:r>
            <w:r w:rsidR="00041F55" w:rsidRPr="00041F55">
              <w:rPr>
                <w:rFonts w:cs="Arial"/>
                <w:szCs w:val="22"/>
              </w:rPr>
              <w:t>nden b</w:t>
            </w:r>
            <w:r w:rsidRPr="00041F55">
              <w:rPr>
                <w:rFonts w:cs="Arial"/>
                <w:szCs w:val="22"/>
              </w:rPr>
              <w:t>zw.</w:t>
            </w:r>
            <w:r w:rsidR="00041F55" w:rsidRPr="00041F55">
              <w:rPr>
                <w:rFonts w:cs="Arial"/>
                <w:szCs w:val="22"/>
              </w:rPr>
              <w:t xml:space="preserve"> </w:t>
            </w:r>
            <w:r w:rsidRPr="00041F55">
              <w:rPr>
                <w:rFonts w:cs="Arial"/>
                <w:szCs w:val="22"/>
              </w:rPr>
              <w:t>Gästen von Tagespflegeeinrichtungen durch Kooperation mit niedergelassenen Ärzten, Impfzentren und Impfteams, ggf. Impfung und Nachbeobachtung durch hierfür qualifiziertes Gesundheitspersonal soweit vorhanden und nach ärztlicher Delegation.</w:t>
            </w:r>
          </w:p>
        </w:tc>
        <w:tc>
          <w:tcPr>
            <w:tcW w:w="1238" w:type="dxa"/>
          </w:tcPr>
          <w:p w14:paraId="6D112CEA" w14:textId="77777777" w:rsidR="00061147" w:rsidRPr="00041F55" w:rsidRDefault="00061147" w:rsidP="004004E2">
            <w:pPr>
              <w:spacing w:before="120" w:after="120" w:line="276" w:lineRule="auto"/>
              <w:rPr>
                <w:rFonts w:cs="Arial"/>
                <w:b/>
                <w:szCs w:val="22"/>
                <w:u w:val="single"/>
              </w:rPr>
            </w:pPr>
          </w:p>
        </w:tc>
      </w:tr>
    </w:tbl>
    <w:p w14:paraId="4D384A12" w14:textId="77777777" w:rsidR="003D5EE6" w:rsidRDefault="003D5EE6">
      <w:pPr>
        <w:rPr>
          <w:i/>
        </w:rPr>
      </w:pPr>
    </w:p>
    <w:p w14:paraId="374E00B9" w14:textId="0B7972DD" w:rsidR="004004E2" w:rsidRPr="003D5EE6" w:rsidRDefault="003D5EE6">
      <w:pPr>
        <w:rPr>
          <w:i/>
        </w:rPr>
      </w:pPr>
      <w:r>
        <w:rPr>
          <w:i/>
        </w:rPr>
        <w:t>Unter „</w:t>
      </w:r>
      <w:r w:rsidRPr="003D5EE6">
        <w:rPr>
          <w:i/>
        </w:rPr>
        <w:t>Beachtung der gültigen rechtlichen Regelungen</w:t>
      </w:r>
      <w:r>
        <w:rPr>
          <w:i/>
        </w:rPr>
        <w:t>“</w:t>
      </w:r>
      <w:r w:rsidRPr="003D5EE6">
        <w:rPr>
          <w:i/>
        </w:rPr>
        <w:t xml:space="preserve"> </w:t>
      </w:r>
      <w:r>
        <w:rPr>
          <w:i/>
        </w:rPr>
        <w:t>wird subsummiert</w:t>
      </w:r>
      <w:r w:rsidRPr="003D5EE6">
        <w:rPr>
          <w:i/>
        </w:rPr>
        <w:t>: Teststrategie der Bundesregierung, Empfehlungen des RKI für Pflegeinrichtungen und Einrichtungen der Eingliederungshilfe, landesspezifische Vorgaben, Vorgaben der Coronavirus-Testverordnung</w:t>
      </w:r>
      <w:r w:rsidR="004004E2" w:rsidRPr="003D5EE6">
        <w:rPr>
          <w:i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6"/>
        <w:gridCol w:w="7423"/>
        <w:gridCol w:w="1269"/>
      </w:tblGrid>
      <w:tr w:rsidR="003D5EE6" w:rsidRPr="003D5EE6" w14:paraId="07480F9B" w14:textId="77777777" w:rsidTr="00680633">
        <w:tc>
          <w:tcPr>
            <w:tcW w:w="9628" w:type="dxa"/>
            <w:gridSpan w:val="3"/>
          </w:tcPr>
          <w:p w14:paraId="2469BB6D" w14:textId="3256BE8A" w:rsidR="003D5EE6" w:rsidRPr="003D5EE6" w:rsidRDefault="003D5EE6" w:rsidP="004004E2">
            <w:pPr>
              <w:spacing w:before="120" w:after="120" w:line="276" w:lineRule="auto"/>
              <w:rPr>
                <w:rFonts w:cs="Arial"/>
                <w:b/>
                <w:color w:val="0070C0"/>
                <w:sz w:val="24"/>
                <w:szCs w:val="22"/>
              </w:rPr>
            </w:pPr>
            <w:r w:rsidRPr="003D5EE6">
              <w:rPr>
                <w:rFonts w:cs="Arial"/>
                <w:b/>
                <w:color w:val="0070C0"/>
                <w:sz w:val="24"/>
                <w:szCs w:val="22"/>
              </w:rPr>
              <w:lastRenderedPageBreak/>
              <w:t>Checkliste „antivirale Arzneimittel“</w:t>
            </w:r>
          </w:p>
        </w:tc>
      </w:tr>
      <w:tr w:rsidR="00680633" w:rsidRPr="00041F55" w14:paraId="4DE46801" w14:textId="77777777" w:rsidTr="00680633">
        <w:tc>
          <w:tcPr>
            <w:tcW w:w="9628" w:type="dxa"/>
            <w:gridSpan w:val="3"/>
          </w:tcPr>
          <w:p w14:paraId="486FFAF3" w14:textId="66A73FC6" w:rsidR="00041F55" w:rsidRPr="0008107B" w:rsidRDefault="00680633" w:rsidP="004004E2">
            <w:pPr>
              <w:spacing w:before="120" w:after="120" w:line="276" w:lineRule="auto"/>
              <w:rPr>
                <w:rFonts w:cs="Arial"/>
                <w:color w:val="000000"/>
                <w:szCs w:val="22"/>
              </w:rPr>
            </w:pPr>
            <w:r w:rsidRPr="0008107B">
              <w:rPr>
                <w:rFonts w:cs="Arial"/>
                <w:color w:val="000000"/>
                <w:szCs w:val="22"/>
              </w:rPr>
              <w:t>Pflegebedü</w:t>
            </w:r>
            <w:r w:rsidRPr="0008107B">
              <w:rPr>
                <w:rFonts w:cs="Arial"/>
                <w:color w:val="000000"/>
                <w:spacing w:val="-4"/>
                <w:szCs w:val="22"/>
              </w:rPr>
              <w:t>r</w:t>
            </w:r>
            <w:r w:rsidRPr="0008107B">
              <w:rPr>
                <w:rFonts w:cs="Arial"/>
                <w:color w:val="000000"/>
                <w:szCs w:val="22"/>
              </w:rPr>
              <w:t>ftige Per</w:t>
            </w:r>
            <w:r w:rsidRPr="0008107B">
              <w:rPr>
                <w:rFonts w:cs="Arial"/>
                <w:color w:val="000000"/>
                <w:spacing w:val="-3"/>
                <w:szCs w:val="22"/>
              </w:rPr>
              <w:t>s</w:t>
            </w:r>
            <w:r w:rsidRPr="0008107B">
              <w:rPr>
                <w:rFonts w:cs="Arial"/>
                <w:color w:val="000000"/>
                <w:szCs w:val="22"/>
              </w:rPr>
              <w:t>on</w:t>
            </w:r>
            <w:r w:rsidR="00041F55" w:rsidRPr="0008107B">
              <w:rPr>
                <w:rFonts w:cs="Arial"/>
                <w:color w:val="000000"/>
                <w:szCs w:val="22"/>
              </w:rPr>
              <w:t xml:space="preserve"> </w:t>
            </w:r>
            <w:r w:rsidR="00041F55" w:rsidRPr="00237BE7">
              <w:rPr>
                <w:rFonts w:cs="Arial"/>
                <w:i/>
                <w:color w:val="000000"/>
                <w:szCs w:val="22"/>
              </w:rPr>
              <w:t>(</w:t>
            </w:r>
            <w:r w:rsidR="00237BE7" w:rsidRPr="00237BE7">
              <w:rPr>
                <w:rFonts w:cs="Arial"/>
                <w:i/>
                <w:color w:val="000000"/>
                <w:szCs w:val="22"/>
              </w:rPr>
              <w:t>f</w:t>
            </w:r>
            <w:r w:rsidR="00041F55" w:rsidRPr="00237BE7">
              <w:rPr>
                <w:rFonts w:cs="Arial"/>
                <w:i/>
                <w:color w:val="000000"/>
                <w:szCs w:val="22"/>
              </w:rPr>
              <w:t>alls Nutzung als personenbezogene Checkliste)</w:t>
            </w:r>
            <w:r w:rsidRPr="0008107B">
              <w:rPr>
                <w:rFonts w:cs="Arial"/>
                <w:color w:val="000000"/>
                <w:szCs w:val="22"/>
              </w:rPr>
              <w:t xml:space="preserve">: </w:t>
            </w:r>
          </w:p>
          <w:p w14:paraId="20EEA2C8" w14:textId="77777777" w:rsidR="00680633" w:rsidRDefault="00680633" w:rsidP="004004E2">
            <w:pPr>
              <w:spacing w:before="120" w:after="120" w:line="276" w:lineRule="auto"/>
              <w:rPr>
                <w:rFonts w:cs="Arial"/>
                <w:color w:val="000000"/>
                <w:szCs w:val="22"/>
              </w:rPr>
            </w:pPr>
          </w:p>
          <w:p w14:paraId="5061AADB" w14:textId="7A249701" w:rsidR="00237BE7" w:rsidRPr="00237BE7" w:rsidRDefault="00237BE7" w:rsidP="004004E2">
            <w:pPr>
              <w:spacing w:before="120" w:after="120"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________________________________________________________</w:t>
            </w:r>
          </w:p>
        </w:tc>
      </w:tr>
      <w:tr w:rsidR="0008107B" w:rsidRPr="00041F55" w14:paraId="087C4B6E" w14:textId="77777777" w:rsidTr="0008107B">
        <w:tc>
          <w:tcPr>
            <w:tcW w:w="936" w:type="dxa"/>
          </w:tcPr>
          <w:p w14:paraId="4070C511" w14:textId="77777777" w:rsidR="0008107B" w:rsidRPr="0008107B" w:rsidRDefault="0008107B" w:rsidP="004004E2">
            <w:pPr>
              <w:pStyle w:val="Listenabsatz"/>
              <w:spacing w:before="120" w:after="120" w:line="276" w:lineRule="auto"/>
              <w:ind w:left="720"/>
              <w:rPr>
                <w:rFonts w:cs="Arial"/>
                <w:b/>
                <w:color w:val="0070C0"/>
                <w:szCs w:val="22"/>
                <w:u w:val="single"/>
              </w:rPr>
            </w:pPr>
          </w:p>
        </w:tc>
        <w:tc>
          <w:tcPr>
            <w:tcW w:w="7423" w:type="dxa"/>
          </w:tcPr>
          <w:p w14:paraId="4144FEF5" w14:textId="3B2F7C14" w:rsidR="0008107B" w:rsidRPr="0008107B" w:rsidRDefault="0008107B" w:rsidP="004004E2">
            <w:pPr>
              <w:spacing w:before="120" w:after="120" w:line="276" w:lineRule="auto"/>
              <w:rPr>
                <w:rFonts w:cs="Arial"/>
                <w:color w:val="0070C0"/>
                <w:szCs w:val="22"/>
                <w:u w:val="single"/>
              </w:rPr>
            </w:pPr>
            <w:r w:rsidRPr="0008107B">
              <w:rPr>
                <w:rFonts w:cs="Arial"/>
                <w:color w:val="0070C0"/>
                <w:szCs w:val="22"/>
                <w:u w:val="single"/>
              </w:rPr>
              <w:t>Maßnahme</w:t>
            </w:r>
          </w:p>
        </w:tc>
        <w:tc>
          <w:tcPr>
            <w:tcW w:w="1269" w:type="dxa"/>
          </w:tcPr>
          <w:p w14:paraId="0EF5D86B" w14:textId="27B7EC26" w:rsidR="0008107B" w:rsidRPr="0008107B" w:rsidRDefault="0008107B" w:rsidP="004004E2">
            <w:pPr>
              <w:spacing w:before="120" w:after="120" w:line="276" w:lineRule="auto"/>
              <w:rPr>
                <w:rFonts w:cs="Arial"/>
                <w:color w:val="0070C0"/>
                <w:szCs w:val="22"/>
                <w:u w:val="single"/>
              </w:rPr>
            </w:pPr>
            <w:r w:rsidRPr="0008107B">
              <w:rPr>
                <w:rFonts w:cs="Arial"/>
                <w:color w:val="0070C0"/>
                <w:szCs w:val="22"/>
                <w:u w:val="single"/>
              </w:rPr>
              <w:t>Ergebnis</w:t>
            </w:r>
          </w:p>
        </w:tc>
      </w:tr>
      <w:tr w:rsidR="00680633" w:rsidRPr="00041F55" w14:paraId="58561C27" w14:textId="77777777" w:rsidTr="0008107B">
        <w:tc>
          <w:tcPr>
            <w:tcW w:w="936" w:type="dxa"/>
          </w:tcPr>
          <w:p w14:paraId="2ACB44A9" w14:textId="6959554E" w:rsidR="00680633" w:rsidRPr="00041F55" w:rsidRDefault="00680633" w:rsidP="004004E2">
            <w:pPr>
              <w:pStyle w:val="Listenabsatz"/>
              <w:numPr>
                <w:ilvl w:val="0"/>
                <w:numId w:val="20"/>
              </w:numPr>
              <w:spacing w:before="120" w:after="120" w:line="276" w:lineRule="auto"/>
              <w:rPr>
                <w:rFonts w:cs="Arial"/>
                <w:b/>
                <w:color w:val="0070C0"/>
                <w:szCs w:val="22"/>
              </w:rPr>
            </w:pPr>
          </w:p>
        </w:tc>
        <w:tc>
          <w:tcPr>
            <w:tcW w:w="7423" w:type="dxa"/>
          </w:tcPr>
          <w:p w14:paraId="5315BE2B" w14:textId="302B66D6" w:rsidR="004A17EF" w:rsidRPr="0008107B" w:rsidRDefault="00680633" w:rsidP="004004E2">
            <w:pPr>
              <w:spacing w:before="120" w:after="120" w:line="276" w:lineRule="auto"/>
              <w:rPr>
                <w:rFonts w:cs="Arial"/>
                <w:szCs w:val="22"/>
              </w:rPr>
            </w:pPr>
            <w:r w:rsidRPr="0008107B">
              <w:rPr>
                <w:rFonts w:cs="Arial"/>
                <w:szCs w:val="22"/>
              </w:rPr>
              <w:t>Durch PoC-Antigen-Test oder Antigen-Testung in überwachter Eigenanwendung in der Pflegeeinrichtung (</w:t>
            </w:r>
            <w:r w:rsidR="0008107B">
              <w:rPr>
                <w:rFonts w:cs="Arial"/>
                <w:szCs w:val="22"/>
              </w:rPr>
              <w:t xml:space="preserve">bspw. </w:t>
            </w:r>
            <w:r w:rsidRPr="0008107B">
              <w:rPr>
                <w:rFonts w:cs="Arial"/>
                <w:szCs w:val="22"/>
              </w:rPr>
              <w:t>aktive Testung bei COVID-19-Symptomen), wird ermittelt, ob Verdacht auf eine SARS-CoV-2-Infektion vorliegt.</w:t>
            </w:r>
          </w:p>
        </w:tc>
        <w:tc>
          <w:tcPr>
            <w:tcW w:w="1269" w:type="dxa"/>
          </w:tcPr>
          <w:p w14:paraId="042D48FF" w14:textId="77777777" w:rsidR="00680633" w:rsidRPr="0008107B" w:rsidRDefault="00680633" w:rsidP="004004E2">
            <w:pPr>
              <w:spacing w:before="120" w:after="120" w:line="276" w:lineRule="auto"/>
              <w:rPr>
                <w:rFonts w:cs="Arial"/>
                <w:szCs w:val="22"/>
              </w:rPr>
            </w:pPr>
          </w:p>
        </w:tc>
      </w:tr>
      <w:tr w:rsidR="00680633" w:rsidRPr="00041F55" w14:paraId="62365EB0" w14:textId="77777777" w:rsidTr="0008107B">
        <w:tc>
          <w:tcPr>
            <w:tcW w:w="936" w:type="dxa"/>
          </w:tcPr>
          <w:p w14:paraId="7A82E2E0" w14:textId="6B5CD6A4" w:rsidR="00680633" w:rsidRPr="00041F55" w:rsidRDefault="00680633" w:rsidP="004004E2">
            <w:pPr>
              <w:pStyle w:val="Listenabsatz"/>
              <w:numPr>
                <w:ilvl w:val="0"/>
                <w:numId w:val="20"/>
              </w:numPr>
              <w:spacing w:before="120" w:after="120" w:line="276" w:lineRule="auto"/>
              <w:rPr>
                <w:rFonts w:cs="Arial"/>
                <w:b/>
                <w:color w:val="0070C0"/>
                <w:szCs w:val="22"/>
              </w:rPr>
            </w:pPr>
          </w:p>
        </w:tc>
        <w:tc>
          <w:tcPr>
            <w:tcW w:w="7423" w:type="dxa"/>
          </w:tcPr>
          <w:p w14:paraId="0A469BFF" w14:textId="71EB3057" w:rsidR="004A17EF" w:rsidRPr="0008107B" w:rsidRDefault="00680633" w:rsidP="00237BE7">
            <w:pPr>
              <w:spacing w:before="120" w:after="120" w:line="276" w:lineRule="auto"/>
              <w:rPr>
                <w:rFonts w:cs="Arial"/>
                <w:szCs w:val="22"/>
              </w:rPr>
            </w:pPr>
            <w:r w:rsidRPr="0008107B">
              <w:rPr>
                <w:rFonts w:cs="Arial"/>
                <w:szCs w:val="22"/>
              </w:rPr>
              <w:t>Pflegeeinrichtung leitet bei positivem PoC-Antigen-Testergebnis unmittelbare Infektionsschutzmaßnahmen vor Ort ein (V</w:t>
            </w:r>
            <w:r w:rsidR="00237BE7">
              <w:rPr>
                <w:rFonts w:cs="Arial"/>
                <w:szCs w:val="22"/>
              </w:rPr>
              <w:t>ermeidung weiterer Infektionen/</w:t>
            </w:r>
            <w:r w:rsidRPr="0008107B">
              <w:rPr>
                <w:rFonts w:cs="Arial"/>
                <w:szCs w:val="22"/>
              </w:rPr>
              <w:t>Ausbruch; gemäß RKI</w:t>
            </w:r>
            <w:r w:rsidR="00237BE7">
              <w:rPr>
                <w:rFonts w:cs="Arial"/>
                <w:szCs w:val="22"/>
              </w:rPr>
              <w:t>-</w:t>
            </w:r>
            <w:r w:rsidRPr="0008107B">
              <w:rPr>
                <w:rFonts w:cs="Arial"/>
                <w:szCs w:val="22"/>
              </w:rPr>
              <w:t>Empfehlungen).</w:t>
            </w:r>
          </w:p>
        </w:tc>
        <w:tc>
          <w:tcPr>
            <w:tcW w:w="1269" w:type="dxa"/>
          </w:tcPr>
          <w:p w14:paraId="51DB3969" w14:textId="77777777" w:rsidR="00680633" w:rsidRPr="0008107B" w:rsidRDefault="00680633" w:rsidP="004004E2">
            <w:pPr>
              <w:spacing w:before="120" w:after="120" w:line="276" w:lineRule="auto"/>
              <w:rPr>
                <w:rFonts w:cs="Arial"/>
                <w:szCs w:val="22"/>
              </w:rPr>
            </w:pPr>
          </w:p>
        </w:tc>
      </w:tr>
      <w:tr w:rsidR="00680633" w:rsidRPr="00041F55" w14:paraId="73902C7A" w14:textId="77777777" w:rsidTr="0008107B">
        <w:tc>
          <w:tcPr>
            <w:tcW w:w="936" w:type="dxa"/>
          </w:tcPr>
          <w:p w14:paraId="5ADB7534" w14:textId="5A3951AE" w:rsidR="00680633" w:rsidRPr="00041F55" w:rsidRDefault="00680633" w:rsidP="004004E2">
            <w:pPr>
              <w:pStyle w:val="Listenabsatz"/>
              <w:numPr>
                <w:ilvl w:val="0"/>
                <w:numId w:val="20"/>
              </w:numPr>
              <w:spacing w:before="120" w:after="120" w:line="276" w:lineRule="auto"/>
              <w:rPr>
                <w:rFonts w:cs="Arial"/>
                <w:b/>
                <w:color w:val="0070C0"/>
                <w:szCs w:val="22"/>
              </w:rPr>
            </w:pPr>
          </w:p>
        </w:tc>
        <w:tc>
          <w:tcPr>
            <w:tcW w:w="7423" w:type="dxa"/>
          </w:tcPr>
          <w:p w14:paraId="302C41FB" w14:textId="3D046A3A" w:rsidR="004A17EF" w:rsidRPr="0008107B" w:rsidRDefault="00680633" w:rsidP="00237BE7">
            <w:pPr>
              <w:spacing w:before="120" w:after="120" w:line="276" w:lineRule="auto"/>
              <w:rPr>
                <w:rFonts w:cs="Arial"/>
                <w:szCs w:val="22"/>
              </w:rPr>
            </w:pPr>
            <w:r w:rsidRPr="0008107B">
              <w:rPr>
                <w:rFonts w:cs="Arial"/>
                <w:szCs w:val="22"/>
              </w:rPr>
              <w:t xml:space="preserve">Pflegeeinrichtung informiert schnellstmöglich den behandelnden Arzt/die behandelnde Ärztin bzw. den heimversorgenden Arzt/die heimversorgende Ärztin über das positive PoC-Antigen-Testergebnis und bittet diesen/diese, </w:t>
            </w:r>
            <w:r w:rsidRPr="00237BE7">
              <w:rPr>
                <w:rFonts w:cs="Arial"/>
                <w:color w:val="0070C0"/>
                <w:szCs w:val="22"/>
              </w:rPr>
              <w:t>parallel zu klären, ob ggf. eine ärztliche Konsultation in der Pflegeeinrichtung notwendig ist und ob</w:t>
            </w:r>
            <w:r w:rsidR="00237BE7">
              <w:rPr>
                <w:rFonts w:cs="Arial"/>
                <w:color w:val="0070C0"/>
                <w:szCs w:val="22"/>
              </w:rPr>
              <w:t xml:space="preserve"> ein PCR-Test durchzuführen ist </w:t>
            </w:r>
            <w:r w:rsidRPr="00237BE7">
              <w:rPr>
                <w:rFonts w:cs="Arial"/>
                <w:color w:val="0070C0"/>
                <w:szCs w:val="22"/>
              </w:rPr>
              <w:t>und/oder ein orales antivirales COVID-19-Arzneimittel ärztlich verschrieben werden soll.</w:t>
            </w:r>
          </w:p>
        </w:tc>
        <w:tc>
          <w:tcPr>
            <w:tcW w:w="1269" w:type="dxa"/>
          </w:tcPr>
          <w:p w14:paraId="2CEBF7DA" w14:textId="77777777" w:rsidR="00680633" w:rsidRPr="0008107B" w:rsidRDefault="00680633" w:rsidP="004004E2">
            <w:pPr>
              <w:spacing w:before="120" w:after="120" w:line="276" w:lineRule="auto"/>
              <w:rPr>
                <w:rFonts w:cs="Arial"/>
                <w:szCs w:val="22"/>
              </w:rPr>
            </w:pPr>
          </w:p>
        </w:tc>
      </w:tr>
      <w:tr w:rsidR="00680633" w:rsidRPr="00041F55" w14:paraId="0CC9EB81" w14:textId="77777777" w:rsidTr="0008107B">
        <w:tc>
          <w:tcPr>
            <w:tcW w:w="936" w:type="dxa"/>
          </w:tcPr>
          <w:p w14:paraId="7D072CB1" w14:textId="269781A4" w:rsidR="00680633" w:rsidRPr="00041F55" w:rsidRDefault="00680633" w:rsidP="004004E2">
            <w:pPr>
              <w:pStyle w:val="Listenabsatz"/>
              <w:numPr>
                <w:ilvl w:val="0"/>
                <w:numId w:val="20"/>
              </w:numPr>
              <w:spacing w:before="120" w:after="120" w:line="276" w:lineRule="auto"/>
              <w:rPr>
                <w:rFonts w:cs="Arial"/>
                <w:b/>
                <w:color w:val="0070C0"/>
                <w:szCs w:val="22"/>
              </w:rPr>
            </w:pPr>
          </w:p>
        </w:tc>
        <w:tc>
          <w:tcPr>
            <w:tcW w:w="7423" w:type="dxa"/>
          </w:tcPr>
          <w:p w14:paraId="174A838E" w14:textId="0A246C92" w:rsidR="0008107B" w:rsidRPr="00237BE7" w:rsidRDefault="0008107B" w:rsidP="004004E2">
            <w:pPr>
              <w:spacing w:before="120" w:after="120"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Die </w:t>
            </w:r>
            <w:r w:rsidR="00680633" w:rsidRPr="0008107B">
              <w:rPr>
                <w:rFonts w:cs="Arial"/>
                <w:szCs w:val="22"/>
              </w:rPr>
              <w:t xml:space="preserve">Pflegeeinrichtung meldet </w:t>
            </w:r>
            <w:r>
              <w:rPr>
                <w:rFonts w:cs="Arial"/>
                <w:szCs w:val="22"/>
              </w:rPr>
              <w:t xml:space="preserve">das </w:t>
            </w:r>
            <w:r w:rsidR="00680633" w:rsidRPr="0008107B">
              <w:rPr>
                <w:rFonts w:cs="Arial"/>
                <w:szCs w:val="22"/>
              </w:rPr>
              <w:t>positive PoC-Antigen-Testergebnis unverzüglich an das Gesundheitsamt.</w:t>
            </w:r>
          </w:p>
        </w:tc>
        <w:tc>
          <w:tcPr>
            <w:tcW w:w="1269" w:type="dxa"/>
          </w:tcPr>
          <w:p w14:paraId="20A59ECD" w14:textId="77777777" w:rsidR="00680633" w:rsidRPr="0008107B" w:rsidRDefault="00680633" w:rsidP="004004E2">
            <w:pPr>
              <w:spacing w:before="120" w:after="120" w:line="276" w:lineRule="auto"/>
              <w:rPr>
                <w:rFonts w:cs="Arial"/>
                <w:b/>
                <w:szCs w:val="22"/>
                <w:u w:val="single"/>
              </w:rPr>
            </w:pPr>
          </w:p>
        </w:tc>
      </w:tr>
      <w:tr w:rsidR="00680633" w:rsidRPr="00041F55" w14:paraId="18B05BEA" w14:textId="77777777" w:rsidTr="0008107B">
        <w:tc>
          <w:tcPr>
            <w:tcW w:w="936" w:type="dxa"/>
          </w:tcPr>
          <w:p w14:paraId="395C5CDA" w14:textId="1D4F8063" w:rsidR="00680633" w:rsidRPr="00041F55" w:rsidRDefault="00680633" w:rsidP="004004E2">
            <w:pPr>
              <w:pStyle w:val="Listenabsatz"/>
              <w:numPr>
                <w:ilvl w:val="0"/>
                <w:numId w:val="20"/>
              </w:numPr>
              <w:spacing w:before="120" w:after="120" w:line="276" w:lineRule="auto"/>
              <w:rPr>
                <w:rFonts w:cs="Arial"/>
                <w:b/>
                <w:color w:val="0070C0"/>
                <w:szCs w:val="22"/>
              </w:rPr>
            </w:pPr>
          </w:p>
        </w:tc>
        <w:tc>
          <w:tcPr>
            <w:tcW w:w="7423" w:type="dxa"/>
          </w:tcPr>
          <w:p w14:paraId="775228F2" w14:textId="48472F53" w:rsidR="00680633" w:rsidRPr="00237BE7" w:rsidRDefault="00680633" w:rsidP="004004E2">
            <w:pPr>
              <w:spacing w:before="120" w:after="120" w:line="276" w:lineRule="auto"/>
              <w:rPr>
                <w:rFonts w:cs="Arial"/>
                <w:color w:val="0070C0"/>
                <w:szCs w:val="22"/>
              </w:rPr>
            </w:pPr>
            <w:r w:rsidRPr="00237BE7">
              <w:rPr>
                <w:rFonts w:cs="Arial"/>
                <w:color w:val="0070C0"/>
                <w:szCs w:val="22"/>
              </w:rPr>
              <w:t xml:space="preserve">Es obliegt der Entscheidung der behandelnden Ärztin/des behandelnden Arztes (auch unabhängig davon, ob schon das PCR-Testergebnis vorliegt), ob die Gabe eines oralen antiviralen COVID-19-Arzneimittels angezeigt ist. </w:t>
            </w:r>
          </w:p>
          <w:p w14:paraId="25F9D3B0" w14:textId="5C7AA79B" w:rsidR="00680633" w:rsidRPr="00237BE7" w:rsidRDefault="00680633" w:rsidP="004004E2">
            <w:pPr>
              <w:spacing w:before="120" w:after="120" w:line="276" w:lineRule="auto"/>
              <w:rPr>
                <w:rFonts w:cs="Arial"/>
                <w:color w:val="0070C0"/>
                <w:szCs w:val="22"/>
              </w:rPr>
            </w:pPr>
            <w:r w:rsidRPr="00237BE7">
              <w:rPr>
                <w:rFonts w:cs="Arial"/>
                <w:color w:val="0070C0"/>
                <w:szCs w:val="22"/>
              </w:rPr>
              <w:t xml:space="preserve">Im Falle einer ärztlichen Verschreibung/einer ärztlich therapeutischen Entscheidung zur Anwendung des Arzneimittels (Paxlovid®) erfolgt die Versorgung </w:t>
            </w:r>
          </w:p>
          <w:p w14:paraId="74D1BD62" w14:textId="1D4D9545" w:rsidR="00680633" w:rsidRPr="00237BE7" w:rsidRDefault="00680633" w:rsidP="00237BE7">
            <w:pPr>
              <w:pStyle w:val="Listenabsatz"/>
              <w:numPr>
                <w:ilvl w:val="0"/>
                <w:numId w:val="21"/>
              </w:numPr>
              <w:spacing w:before="120" w:after="120" w:line="276" w:lineRule="auto"/>
              <w:rPr>
                <w:rFonts w:cs="Arial"/>
                <w:color w:val="0070C0"/>
                <w:szCs w:val="22"/>
              </w:rPr>
            </w:pPr>
            <w:r w:rsidRPr="00237BE7">
              <w:rPr>
                <w:rFonts w:cs="Arial"/>
                <w:color w:val="0070C0"/>
                <w:szCs w:val="22"/>
              </w:rPr>
              <w:t xml:space="preserve">vorab aus dem Vorrat der Pflegeeinrichtung inkl. Weitergabe der seitens der Pflegeeinrichtung ausgedruckten </w:t>
            </w:r>
            <w:hyperlink r:id="rId8" w:history="1">
              <w:r w:rsidRPr="00237BE7">
                <w:rPr>
                  <w:color w:val="0070C0"/>
                  <w:u w:val="single"/>
                </w:rPr>
                <w:t>Patienteninformation</w:t>
              </w:r>
            </w:hyperlink>
            <w:r w:rsidR="008F62D7" w:rsidRPr="00237BE7">
              <w:rPr>
                <w:rFonts w:cs="Arial"/>
                <w:color w:val="0070C0"/>
                <w:szCs w:val="22"/>
              </w:rPr>
              <w:t xml:space="preserve"> </w:t>
            </w:r>
            <w:r w:rsidRPr="00237BE7">
              <w:rPr>
                <w:rFonts w:cs="Arial"/>
                <w:color w:val="0070C0"/>
                <w:szCs w:val="22"/>
              </w:rPr>
              <w:t xml:space="preserve">an die pflegebedürftige Person. </w:t>
            </w:r>
          </w:p>
          <w:p w14:paraId="229EBD47" w14:textId="2609367E" w:rsidR="00680633" w:rsidRPr="00237BE7" w:rsidRDefault="00680633" w:rsidP="004004E2">
            <w:pPr>
              <w:pStyle w:val="Listenabsatz"/>
              <w:numPr>
                <w:ilvl w:val="0"/>
                <w:numId w:val="21"/>
              </w:numPr>
              <w:spacing w:before="120" w:after="120" w:line="276" w:lineRule="auto"/>
              <w:rPr>
                <w:rFonts w:cs="Arial"/>
                <w:color w:val="0070C0"/>
                <w:szCs w:val="22"/>
              </w:rPr>
            </w:pPr>
            <w:r w:rsidRPr="00237BE7">
              <w:rPr>
                <w:rFonts w:cs="Arial"/>
                <w:color w:val="0070C0"/>
                <w:szCs w:val="22"/>
              </w:rPr>
              <w:t>Das Pflegepersonal bestellt im Anschluss an die Gabe bei der die Einrichtung in der Regel versorgen</w:t>
            </w:r>
            <w:r w:rsidR="00237BE7">
              <w:rPr>
                <w:rFonts w:cs="Arial"/>
                <w:color w:val="0070C0"/>
                <w:szCs w:val="22"/>
              </w:rPr>
              <w:t xml:space="preserve">den Apotheke mit der ärztlichen </w:t>
            </w:r>
            <w:r w:rsidRPr="00237BE7">
              <w:rPr>
                <w:rFonts w:cs="Arial"/>
                <w:color w:val="0070C0"/>
                <w:szCs w:val="22"/>
              </w:rPr>
              <w:t xml:space="preserve">Verschreibung die verwendete Packung Paxlovid® zur Wiederauffüllung des Vorrats nach, oder </w:t>
            </w:r>
          </w:p>
          <w:p w14:paraId="645C873A" w14:textId="77777777" w:rsidR="00237BE7" w:rsidRDefault="008F62D7" w:rsidP="004004E2">
            <w:pPr>
              <w:pStyle w:val="Listenabsatz"/>
              <w:numPr>
                <w:ilvl w:val="0"/>
                <w:numId w:val="21"/>
              </w:numPr>
              <w:spacing w:before="120" w:after="120" w:line="276" w:lineRule="auto"/>
              <w:rPr>
                <w:rFonts w:cs="Arial"/>
                <w:color w:val="0070C0"/>
                <w:szCs w:val="22"/>
              </w:rPr>
            </w:pPr>
            <w:r w:rsidRPr="00237BE7">
              <w:rPr>
                <w:rFonts w:cs="Arial"/>
                <w:color w:val="0070C0"/>
                <w:szCs w:val="22"/>
              </w:rPr>
              <w:t xml:space="preserve">die </w:t>
            </w:r>
            <w:r w:rsidR="00680633" w:rsidRPr="00237BE7">
              <w:rPr>
                <w:rFonts w:cs="Arial"/>
                <w:color w:val="0070C0"/>
                <w:szCs w:val="22"/>
              </w:rPr>
              <w:t xml:space="preserve">pflegebedürftige Person oder das Pflegepersonal leitet die ärztliche Verschreibung </w:t>
            </w:r>
            <w:r w:rsidR="00237BE7">
              <w:rPr>
                <w:rFonts w:cs="Arial"/>
                <w:color w:val="0070C0"/>
                <w:szCs w:val="22"/>
              </w:rPr>
              <w:t>–</w:t>
            </w:r>
            <w:r w:rsidR="00680633" w:rsidRPr="00237BE7">
              <w:rPr>
                <w:rFonts w:cs="Arial"/>
                <w:color w:val="0070C0"/>
                <w:szCs w:val="22"/>
              </w:rPr>
              <w:t xml:space="preserve"> wie bei anderen Arzneimitteln auch </w:t>
            </w:r>
            <w:r w:rsidR="00237BE7">
              <w:rPr>
                <w:rFonts w:cs="Arial"/>
                <w:color w:val="0070C0"/>
                <w:szCs w:val="22"/>
              </w:rPr>
              <w:t>–</w:t>
            </w:r>
            <w:r w:rsidR="00680633" w:rsidRPr="00237BE7">
              <w:rPr>
                <w:rFonts w:cs="Arial"/>
                <w:color w:val="0070C0"/>
                <w:szCs w:val="22"/>
              </w:rPr>
              <w:t xml:space="preserve"> an eine Apotheke weiter und erhält das Arzneimittel Paxlovid® (ggf. </w:t>
            </w:r>
            <w:r w:rsidR="00680633" w:rsidRPr="00237BE7">
              <w:rPr>
                <w:rFonts w:cs="Arial"/>
                <w:color w:val="0070C0"/>
                <w:szCs w:val="22"/>
              </w:rPr>
              <w:lastRenderedPageBreak/>
              <w:t xml:space="preserve">über Botendienst der Apotheke) zur Anwendung bzw. Gabe an die pflegebedürftige Person, oder </w:t>
            </w:r>
          </w:p>
          <w:p w14:paraId="2765620E" w14:textId="135FFC3E" w:rsidR="00680633" w:rsidRPr="00237BE7" w:rsidRDefault="00680633" w:rsidP="004004E2">
            <w:pPr>
              <w:pStyle w:val="Listenabsatz"/>
              <w:numPr>
                <w:ilvl w:val="0"/>
                <w:numId w:val="21"/>
              </w:numPr>
              <w:spacing w:before="120" w:after="120" w:line="276" w:lineRule="auto"/>
              <w:rPr>
                <w:rFonts w:cs="Arial"/>
                <w:color w:val="0070C0"/>
                <w:szCs w:val="22"/>
              </w:rPr>
            </w:pPr>
            <w:r w:rsidRPr="00237BE7">
              <w:rPr>
                <w:rFonts w:cs="Arial"/>
                <w:color w:val="0070C0"/>
                <w:szCs w:val="22"/>
              </w:rPr>
              <w:t xml:space="preserve">die Ärztin/der Arzt übergibt das Arzneimittel Paxlovid® aus dem Arztvorrat an die pflegebedürftige Person bzw. das Pflegepersonal. </w:t>
            </w:r>
          </w:p>
          <w:p w14:paraId="776F72B2" w14:textId="77777777" w:rsidR="00680633" w:rsidRPr="00237BE7" w:rsidRDefault="00680633" w:rsidP="004004E2">
            <w:pPr>
              <w:spacing w:before="120" w:after="120" w:line="276" w:lineRule="auto"/>
              <w:rPr>
                <w:rFonts w:cs="Arial"/>
                <w:color w:val="0070C0"/>
                <w:szCs w:val="22"/>
              </w:rPr>
            </w:pPr>
            <w:r w:rsidRPr="00237BE7">
              <w:rPr>
                <w:rFonts w:cs="Arial"/>
                <w:color w:val="0070C0"/>
                <w:szCs w:val="22"/>
              </w:rPr>
              <w:t xml:space="preserve">Die ärztlich therapeutische Entscheidung wird, wie auch bei anderen Arzneimittelverordnungen üblich, in der Pflegedokumentation dokumentiert. </w:t>
            </w:r>
          </w:p>
          <w:p w14:paraId="0904072D" w14:textId="6911C215" w:rsidR="008F62D7" w:rsidRPr="00237BE7" w:rsidRDefault="00680633" w:rsidP="004004E2">
            <w:pPr>
              <w:spacing w:before="120" w:after="120" w:line="276" w:lineRule="auto"/>
              <w:rPr>
                <w:rFonts w:cs="Arial"/>
                <w:color w:val="0070C0"/>
                <w:szCs w:val="22"/>
              </w:rPr>
            </w:pPr>
            <w:r w:rsidRPr="00237BE7">
              <w:rPr>
                <w:rFonts w:cs="Arial"/>
                <w:color w:val="0070C0"/>
                <w:szCs w:val="22"/>
              </w:rPr>
              <w:t xml:space="preserve">Im Falle einer ärztlichen Verschreibung des Arzneimittels Lagevrio® gibt die Ärztin/der Arzt oder das Pflegepersonal die Verordnung an eine Apotheke weiter. </w:t>
            </w:r>
          </w:p>
          <w:p w14:paraId="09901F0A" w14:textId="00202327" w:rsidR="00680633" w:rsidRPr="00237BE7" w:rsidRDefault="008F62D7" w:rsidP="004004E2">
            <w:pPr>
              <w:spacing w:before="120" w:after="120" w:line="276" w:lineRule="auto"/>
              <w:rPr>
                <w:rFonts w:cs="Arial"/>
                <w:color w:val="0070C0"/>
                <w:szCs w:val="22"/>
              </w:rPr>
            </w:pPr>
            <w:r w:rsidRPr="00237BE7">
              <w:rPr>
                <w:rFonts w:cs="Arial"/>
                <w:color w:val="0070C0"/>
                <w:szCs w:val="22"/>
              </w:rPr>
              <w:t xml:space="preserve">Die </w:t>
            </w:r>
            <w:r w:rsidR="00680633" w:rsidRPr="00237BE7">
              <w:rPr>
                <w:rFonts w:cs="Arial"/>
                <w:color w:val="0070C0"/>
                <w:szCs w:val="22"/>
              </w:rPr>
              <w:t>Ärztin/</w:t>
            </w:r>
            <w:r w:rsidRPr="00237BE7">
              <w:rPr>
                <w:rFonts w:cs="Arial"/>
                <w:color w:val="0070C0"/>
                <w:szCs w:val="22"/>
              </w:rPr>
              <w:t xml:space="preserve">der </w:t>
            </w:r>
            <w:r w:rsidR="00680633" w:rsidRPr="00237BE7">
              <w:rPr>
                <w:rFonts w:cs="Arial"/>
                <w:color w:val="0070C0"/>
                <w:szCs w:val="22"/>
              </w:rPr>
              <w:t>Arzt führt ggf. einen PCR-Test durch</w:t>
            </w:r>
            <w:r w:rsidRPr="00237BE7">
              <w:rPr>
                <w:rFonts w:cs="Arial"/>
                <w:color w:val="0070C0"/>
                <w:szCs w:val="22"/>
              </w:rPr>
              <w:t xml:space="preserve"> </w:t>
            </w:r>
            <w:r w:rsidR="00680633" w:rsidRPr="00237BE7">
              <w:rPr>
                <w:rFonts w:cs="Arial"/>
                <w:color w:val="0070C0"/>
                <w:szCs w:val="22"/>
              </w:rPr>
              <w:t>und leitet ihn an das Labor weiter. Das Ergebnis wird der pflegebedürftigen Person/</w:t>
            </w:r>
            <w:r w:rsidRPr="00237BE7">
              <w:rPr>
                <w:rFonts w:cs="Arial"/>
                <w:color w:val="0070C0"/>
                <w:szCs w:val="22"/>
              </w:rPr>
              <w:t xml:space="preserve">den </w:t>
            </w:r>
            <w:r w:rsidR="00680633" w:rsidRPr="00237BE7">
              <w:rPr>
                <w:rFonts w:cs="Arial"/>
                <w:color w:val="0070C0"/>
                <w:szCs w:val="22"/>
              </w:rPr>
              <w:t>An</w:t>
            </w:r>
            <w:r w:rsidRPr="00237BE7">
              <w:rPr>
                <w:rFonts w:cs="Arial"/>
                <w:color w:val="0070C0"/>
                <w:szCs w:val="22"/>
              </w:rPr>
              <w:t>- und Zu</w:t>
            </w:r>
            <w:r w:rsidR="00680633" w:rsidRPr="00237BE7">
              <w:rPr>
                <w:rFonts w:cs="Arial"/>
                <w:color w:val="0070C0"/>
                <w:szCs w:val="22"/>
              </w:rPr>
              <w:t xml:space="preserve">gehörigen bzw. der Pflegeeinrichtung übermittelt. </w:t>
            </w:r>
          </w:p>
          <w:p w14:paraId="2762D862" w14:textId="7FFEE29E" w:rsidR="00680633" w:rsidRPr="00BD4310" w:rsidRDefault="00680633" w:rsidP="004004E2">
            <w:pPr>
              <w:spacing w:before="120" w:after="120" w:line="276" w:lineRule="auto"/>
              <w:rPr>
                <w:rFonts w:cs="Arial"/>
                <w:color w:val="0070C0"/>
                <w:szCs w:val="22"/>
              </w:rPr>
            </w:pPr>
            <w:r w:rsidRPr="004C4141">
              <w:rPr>
                <w:rFonts w:cs="Arial"/>
                <w:color w:val="0070C0"/>
                <w:szCs w:val="22"/>
                <w:u w:val="single"/>
              </w:rPr>
              <w:t>Wichtig:</w:t>
            </w:r>
            <w:r w:rsidRPr="00237BE7">
              <w:rPr>
                <w:rFonts w:cs="Arial"/>
                <w:color w:val="0070C0"/>
                <w:szCs w:val="22"/>
              </w:rPr>
              <w:t xml:space="preserve"> </w:t>
            </w:r>
            <w:r w:rsidR="004C4141">
              <w:rPr>
                <w:rFonts w:cs="Arial"/>
                <w:color w:val="0070C0"/>
                <w:szCs w:val="22"/>
              </w:rPr>
              <w:t>B</w:t>
            </w:r>
            <w:r w:rsidRPr="00237BE7">
              <w:rPr>
                <w:rFonts w:cs="Arial"/>
                <w:color w:val="0070C0"/>
                <w:szCs w:val="22"/>
              </w:rPr>
              <w:t xml:space="preserve">ei negativem PCR-Testergebnis </w:t>
            </w:r>
            <w:r w:rsidR="004C4141">
              <w:rPr>
                <w:rFonts w:cs="Arial"/>
                <w:color w:val="0070C0"/>
                <w:szCs w:val="22"/>
              </w:rPr>
              <w:t xml:space="preserve">den </w:t>
            </w:r>
            <w:r w:rsidRPr="00237BE7">
              <w:rPr>
                <w:rFonts w:cs="Arial"/>
                <w:color w:val="0070C0"/>
                <w:szCs w:val="22"/>
              </w:rPr>
              <w:t>Arzt</w:t>
            </w:r>
            <w:r w:rsidR="004C4141">
              <w:rPr>
                <w:rFonts w:cs="Arial"/>
                <w:color w:val="0070C0"/>
                <w:szCs w:val="22"/>
              </w:rPr>
              <w:t>/die Ärztin</w:t>
            </w:r>
            <w:r w:rsidRPr="00237BE7">
              <w:rPr>
                <w:rFonts w:cs="Arial"/>
                <w:color w:val="0070C0"/>
                <w:szCs w:val="22"/>
              </w:rPr>
              <w:t xml:space="preserve"> informieren, da in diesem Fall </w:t>
            </w:r>
            <w:r w:rsidR="004C4141">
              <w:rPr>
                <w:rFonts w:cs="Arial"/>
                <w:color w:val="0070C0"/>
                <w:szCs w:val="22"/>
              </w:rPr>
              <w:t xml:space="preserve">ein </w:t>
            </w:r>
            <w:r w:rsidRPr="00237BE7">
              <w:rPr>
                <w:rFonts w:cs="Arial"/>
                <w:color w:val="0070C0"/>
                <w:szCs w:val="22"/>
              </w:rPr>
              <w:t>Therapieabbruch sinnvoll</w:t>
            </w:r>
            <w:r w:rsidR="004C4141">
              <w:rPr>
                <w:rFonts w:cs="Arial"/>
                <w:color w:val="0070C0"/>
                <w:szCs w:val="22"/>
              </w:rPr>
              <w:t xml:space="preserve"> ist</w:t>
            </w:r>
            <w:r w:rsidRPr="00237BE7">
              <w:rPr>
                <w:rFonts w:cs="Arial"/>
                <w:color w:val="0070C0"/>
                <w:szCs w:val="22"/>
              </w:rPr>
              <w:t>.</w:t>
            </w:r>
          </w:p>
        </w:tc>
        <w:tc>
          <w:tcPr>
            <w:tcW w:w="1269" w:type="dxa"/>
          </w:tcPr>
          <w:p w14:paraId="1614027E" w14:textId="77777777" w:rsidR="00680633" w:rsidRPr="0008107B" w:rsidRDefault="00680633" w:rsidP="004004E2">
            <w:pPr>
              <w:spacing w:before="120" w:after="120" w:line="276" w:lineRule="auto"/>
              <w:rPr>
                <w:rFonts w:cs="Arial"/>
                <w:b/>
                <w:szCs w:val="22"/>
                <w:u w:val="single"/>
              </w:rPr>
            </w:pPr>
          </w:p>
        </w:tc>
      </w:tr>
      <w:tr w:rsidR="00680633" w:rsidRPr="00041F55" w14:paraId="2055EF4F" w14:textId="77777777" w:rsidTr="0008107B">
        <w:tc>
          <w:tcPr>
            <w:tcW w:w="936" w:type="dxa"/>
          </w:tcPr>
          <w:p w14:paraId="40C2E611" w14:textId="43566273" w:rsidR="00680633" w:rsidRPr="00041F55" w:rsidRDefault="00680633" w:rsidP="004004E2">
            <w:pPr>
              <w:pStyle w:val="Listenabsatz"/>
              <w:numPr>
                <w:ilvl w:val="0"/>
                <w:numId w:val="20"/>
              </w:numPr>
              <w:spacing w:before="120" w:after="120" w:line="276" w:lineRule="auto"/>
              <w:rPr>
                <w:rFonts w:cs="Arial"/>
                <w:b/>
                <w:color w:val="0070C0"/>
                <w:szCs w:val="22"/>
              </w:rPr>
            </w:pPr>
          </w:p>
        </w:tc>
        <w:tc>
          <w:tcPr>
            <w:tcW w:w="7423" w:type="dxa"/>
          </w:tcPr>
          <w:p w14:paraId="1000EDA6" w14:textId="5FEF34FD" w:rsidR="00FC4B60" w:rsidRPr="00BD4310" w:rsidRDefault="00680633" w:rsidP="004004E2">
            <w:pPr>
              <w:spacing w:before="120" w:after="120" w:line="276" w:lineRule="auto"/>
              <w:rPr>
                <w:rFonts w:cs="Arial"/>
                <w:color w:val="0070C0"/>
                <w:szCs w:val="22"/>
              </w:rPr>
            </w:pPr>
            <w:r w:rsidRPr="00237BE7">
              <w:rPr>
                <w:rFonts w:cs="Arial"/>
                <w:color w:val="0070C0"/>
                <w:szCs w:val="22"/>
              </w:rPr>
              <w:t xml:space="preserve">Die pflegebedürftige Person beginnt die Therapie ggf. mit Unterstützung durch </w:t>
            </w:r>
            <w:r w:rsidR="00FC4B60" w:rsidRPr="00237BE7">
              <w:rPr>
                <w:rFonts w:cs="Arial"/>
                <w:color w:val="0070C0"/>
                <w:szCs w:val="22"/>
              </w:rPr>
              <w:t xml:space="preserve">das </w:t>
            </w:r>
            <w:r w:rsidRPr="00237BE7">
              <w:rPr>
                <w:rFonts w:cs="Arial"/>
                <w:color w:val="0070C0"/>
                <w:szCs w:val="22"/>
              </w:rPr>
              <w:t xml:space="preserve">Pflegepersonal oder </w:t>
            </w:r>
            <w:r w:rsidR="00FC4B60" w:rsidRPr="00237BE7">
              <w:rPr>
                <w:rFonts w:cs="Arial"/>
                <w:color w:val="0070C0"/>
                <w:szCs w:val="22"/>
              </w:rPr>
              <w:t xml:space="preserve">der </w:t>
            </w:r>
            <w:r w:rsidRPr="00237BE7">
              <w:rPr>
                <w:rFonts w:cs="Arial"/>
                <w:color w:val="0070C0"/>
                <w:szCs w:val="22"/>
              </w:rPr>
              <w:t>An</w:t>
            </w:r>
            <w:r w:rsidR="00FC4B60" w:rsidRPr="00237BE7">
              <w:rPr>
                <w:rFonts w:cs="Arial"/>
                <w:color w:val="0070C0"/>
                <w:szCs w:val="22"/>
              </w:rPr>
              <w:t>- und Zu</w:t>
            </w:r>
            <w:r w:rsidRPr="00237BE7">
              <w:rPr>
                <w:rFonts w:cs="Arial"/>
                <w:color w:val="0070C0"/>
                <w:szCs w:val="22"/>
              </w:rPr>
              <w:t>gehörige</w:t>
            </w:r>
            <w:r w:rsidR="00FC4B60" w:rsidRPr="00237BE7">
              <w:rPr>
                <w:rFonts w:cs="Arial"/>
                <w:color w:val="0070C0"/>
                <w:szCs w:val="22"/>
              </w:rPr>
              <w:t>n</w:t>
            </w:r>
            <w:r w:rsidRPr="00237BE7">
              <w:rPr>
                <w:rFonts w:cs="Arial"/>
                <w:color w:val="0070C0"/>
                <w:szCs w:val="22"/>
              </w:rPr>
              <w:t>.</w:t>
            </w:r>
          </w:p>
        </w:tc>
        <w:tc>
          <w:tcPr>
            <w:tcW w:w="1269" w:type="dxa"/>
          </w:tcPr>
          <w:p w14:paraId="0EA9BA1F" w14:textId="77777777" w:rsidR="00680633" w:rsidRPr="0008107B" w:rsidRDefault="00680633" w:rsidP="004004E2">
            <w:pPr>
              <w:spacing w:before="120" w:after="120" w:line="276" w:lineRule="auto"/>
              <w:rPr>
                <w:rFonts w:cs="Arial"/>
                <w:b/>
                <w:szCs w:val="22"/>
                <w:u w:val="single"/>
              </w:rPr>
            </w:pPr>
          </w:p>
        </w:tc>
      </w:tr>
      <w:tr w:rsidR="00680633" w:rsidRPr="00041F55" w14:paraId="1A5E4F83" w14:textId="77777777" w:rsidTr="0008107B">
        <w:tc>
          <w:tcPr>
            <w:tcW w:w="936" w:type="dxa"/>
          </w:tcPr>
          <w:p w14:paraId="1BCA7E72" w14:textId="534175A9" w:rsidR="00680633" w:rsidRPr="00041F55" w:rsidRDefault="00680633" w:rsidP="004004E2">
            <w:pPr>
              <w:pStyle w:val="Listenabsatz"/>
              <w:numPr>
                <w:ilvl w:val="0"/>
                <w:numId w:val="20"/>
              </w:numPr>
              <w:spacing w:before="120" w:after="120" w:line="276" w:lineRule="auto"/>
              <w:rPr>
                <w:rFonts w:cs="Arial"/>
                <w:b/>
                <w:color w:val="0070C0"/>
                <w:szCs w:val="22"/>
              </w:rPr>
            </w:pPr>
          </w:p>
        </w:tc>
        <w:tc>
          <w:tcPr>
            <w:tcW w:w="7423" w:type="dxa"/>
          </w:tcPr>
          <w:p w14:paraId="42619F99" w14:textId="0EC0D0CD" w:rsidR="00FC4B60" w:rsidRPr="00BD4310" w:rsidRDefault="00FC4B60" w:rsidP="004004E2">
            <w:pPr>
              <w:spacing w:before="120" w:after="120" w:line="276" w:lineRule="auto"/>
              <w:rPr>
                <w:rFonts w:cs="Arial"/>
                <w:color w:val="0070C0"/>
                <w:szCs w:val="22"/>
              </w:rPr>
            </w:pPr>
            <w:r w:rsidRPr="00237BE7">
              <w:rPr>
                <w:rFonts w:cs="Arial"/>
                <w:color w:val="0070C0"/>
                <w:szCs w:val="22"/>
              </w:rPr>
              <w:t xml:space="preserve">Das </w:t>
            </w:r>
            <w:r w:rsidR="00680633" w:rsidRPr="00237BE7">
              <w:rPr>
                <w:rFonts w:cs="Arial"/>
                <w:color w:val="0070C0"/>
                <w:szCs w:val="22"/>
              </w:rPr>
              <w:t>Pflegepersonal beobachtet die pflegebedürftige Person hinsichtlich des Verdachts auf auftretende Nebenwirkungen, dokumentiert diese und informiert die behandelnde Ärztin/den behandelnden Arzt.</w:t>
            </w:r>
          </w:p>
        </w:tc>
        <w:tc>
          <w:tcPr>
            <w:tcW w:w="1269" w:type="dxa"/>
          </w:tcPr>
          <w:p w14:paraId="363495A9" w14:textId="77777777" w:rsidR="00680633" w:rsidRPr="0008107B" w:rsidRDefault="00680633" w:rsidP="004004E2">
            <w:pPr>
              <w:spacing w:before="120" w:after="120" w:line="276" w:lineRule="auto"/>
              <w:rPr>
                <w:rFonts w:cs="Arial"/>
                <w:b/>
                <w:szCs w:val="22"/>
                <w:u w:val="single"/>
              </w:rPr>
            </w:pPr>
          </w:p>
        </w:tc>
      </w:tr>
      <w:tr w:rsidR="00680633" w:rsidRPr="00041F55" w14:paraId="0EFA9EF5" w14:textId="77777777" w:rsidTr="0008107B">
        <w:tc>
          <w:tcPr>
            <w:tcW w:w="936" w:type="dxa"/>
          </w:tcPr>
          <w:p w14:paraId="2F1D0346" w14:textId="1441829F" w:rsidR="00680633" w:rsidRPr="00041F55" w:rsidRDefault="00041F55" w:rsidP="004004E2">
            <w:pPr>
              <w:pStyle w:val="Listenabsatz"/>
              <w:numPr>
                <w:ilvl w:val="0"/>
                <w:numId w:val="20"/>
              </w:numPr>
              <w:spacing w:before="120" w:after="120" w:line="276" w:lineRule="auto"/>
              <w:rPr>
                <w:rFonts w:cs="Arial"/>
                <w:b/>
                <w:color w:val="0070C0"/>
                <w:szCs w:val="22"/>
              </w:rPr>
            </w:pPr>
            <w:r>
              <w:rPr>
                <w:rFonts w:cs="Arial"/>
                <w:b/>
                <w:color w:val="0070C0"/>
                <w:szCs w:val="22"/>
              </w:rPr>
              <w:t xml:space="preserve"> </w:t>
            </w:r>
          </w:p>
        </w:tc>
        <w:tc>
          <w:tcPr>
            <w:tcW w:w="7423" w:type="dxa"/>
          </w:tcPr>
          <w:p w14:paraId="3A20BB33" w14:textId="4787416A" w:rsidR="00F85E20" w:rsidRDefault="00F85E20" w:rsidP="004004E2">
            <w:pPr>
              <w:spacing w:before="120" w:after="120"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Das </w:t>
            </w:r>
            <w:r w:rsidR="00680633" w:rsidRPr="0008107B">
              <w:rPr>
                <w:rFonts w:cs="Arial"/>
                <w:szCs w:val="22"/>
              </w:rPr>
              <w:t xml:space="preserve">Pflegepersonal bzw. </w:t>
            </w:r>
            <w:r>
              <w:rPr>
                <w:rFonts w:cs="Arial"/>
                <w:szCs w:val="22"/>
              </w:rPr>
              <w:t xml:space="preserve">der </w:t>
            </w:r>
            <w:r w:rsidR="00680633" w:rsidRPr="0008107B">
              <w:rPr>
                <w:rFonts w:cs="Arial"/>
                <w:szCs w:val="22"/>
              </w:rPr>
              <w:t>Arzt/</w:t>
            </w:r>
            <w:r>
              <w:rPr>
                <w:rFonts w:cs="Arial"/>
                <w:szCs w:val="22"/>
              </w:rPr>
              <w:t xml:space="preserve">die Ärztin nimmt Maßnahmen zur </w:t>
            </w:r>
            <w:r w:rsidR="00BD4310">
              <w:rPr>
                <w:rFonts w:cs="Arial"/>
                <w:szCs w:val="22"/>
              </w:rPr>
              <w:br/>
            </w:r>
            <w:r>
              <w:rPr>
                <w:rFonts w:cs="Arial"/>
                <w:szCs w:val="22"/>
              </w:rPr>
              <w:t>En</w:t>
            </w:r>
            <w:r w:rsidR="00680633" w:rsidRPr="0008107B">
              <w:rPr>
                <w:rFonts w:cs="Arial"/>
                <w:szCs w:val="22"/>
              </w:rPr>
              <w:t xml:space="preserve">tisolierung vor und informiert das Gesundheitsamt nach Absprache. </w:t>
            </w:r>
          </w:p>
          <w:p w14:paraId="5157EB8A" w14:textId="04FFC3EC" w:rsidR="00680633" w:rsidRPr="00F85E20" w:rsidRDefault="00F85E20" w:rsidP="004004E2">
            <w:pPr>
              <w:spacing w:before="120" w:after="120" w:line="276" w:lineRule="auto"/>
              <w:rPr>
                <w:rFonts w:cs="Arial"/>
                <w:szCs w:val="22"/>
                <w:u w:val="single"/>
              </w:rPr>
            </w:pPr>
            <w:r w:rsidRPr="00F85E20">
              <w:rPr>
                <w:rFonts w:cs="Arial"/>
                <w:szCs w:val="22"/>
                <w:u w:val="single"/>
              </w:rPr>
              <w:t>Umsetzung der Entisolierung:</w:t>
            </w:r>
          </w:p>
          <w:p w14:paraId="0F072C91" w14:textId="3AB57189" w:rsidR="00680633" w:rsidRPr="00BD4310" w:rsidRDefault="00BD4310" w:rsidP="00BD4310">
            <w:pPr>
              <w:pStyle w:val="Listenabsatz"/>
              <w:numPr>
                <w:ilvl w:val="0"/>
                <w:numId w:val="21"/>
              </w:numPr>
              <w:spacing w:before="120" w:after="120"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bei asymptomatischem</w:t>
            </w:r>
            <w:r w:rsidR="00680633" w:rsidRPr="00BD4310">
              <w:rPr>
                <w:rFonts w:cs="Arial"/>
                <w:szCs w:val="22"/>
              </w:rPr>
              <w:t xml:space="preserve"> Verlauf: nach 10 Tagen nach Erstnachweis mit negativem Antigentest; </w:t>
            </w:r>
          </w:p>
          <w:p w14:paraId="01986E3A" w14:textId="23C30352" w:rsidR="00680633" w:rsidRPr="00BD4310" w:rsidRDefault="00680633" w:rsidP="00BD4310">
            <w:pPr>
              <w:pStyle w:val="Listenabsatz"/>
              <w:numPr>
                <w:ilvl w:val="0"/>
                <w:numId w:val="21"/>
              </w:numPr>
              <w:spacing w:before="120" w:after="120" w:line="276" w:lineRule="auto"/>
              <w:rPr>
                <w:rFonts w:cs="Arial"/>
                <w:szCs w:val="22"/>
              </w:rPr>
            </w:pPr>
            <w:r w:rsidRPr="00BD4310">
              <w:rPr>
                <w:rFonts w:cs="Arial"/>
                <w:szCs w:val="22"/>
              </w:rPr>
              <w:t>bei mildem Verlauf: nach mindestens 14 Tagen Isolation, Besserung der Symptome seit &gt;</w:t>
            </w:r>
            <w:r w:rsidR="00BD4310">
              <w:rPr>
                <w:rFonts w:cs="Arial"/>
                <w:szCs w:val="22"/>
              </w:rPr>
              <w:t xml:space="preserve"> </w:t>
            </w:r>
            <w:r w:rsidRPr="00BD4310">
              <w:rPr>
                <w:rFonts w:cs="Arial"/>
                <w:szCs w:val="22"/>
              </w:rPr>
              <w:t xml:space="preserve">48h und negativem Antigentest; </w:t>
            </w:r>
          </w:p>
          <w:p w14:paraId="07134E21" w14:textId="1C81EB19" w:rsidR="00680633" w:rsidRPr="0008107B" w:rsidRDefault="00680633" w:rsidP="00BD4310">
            <w:pPr>
              <w:pStyle w:val="Listenabsatz"/>
              <w:numPr>
                <w:ilvl w:val="0"/>
                <w:numId w:val="21"/>
              </w:numPr>
              <w:spacing w:before="120" w:after="120" w:line="276" w:lineRule="auto"/>
              <w:rPr>
                <w:rFonts w:cs="Arial"/>
                <w:szCs w:val="22"/>
              </w:rPr>
            </w:pPr>
            <w:r w:rsidRPr="00BD4310">
              <w:rPr>
                <w:rFonts w:cs="Arial"/>
                <w:szCs w:val="22"/>
              </w:rPr>
              <w:t>bei schwerem Verlauf: mindestens 14 Tage Isolation, Besserung der Symptome seit &gt;</w:t>
            </w:r>
            <w:r w:rsidR="00BD4310">
              <w:rPr>
                <w:rFonts w:cs="Arial"/>
                <w:szCs w:val="22"/>
              </w:rPr>
              <w:t xml:space="preserve"> </w:t>
            </w:r>
            <w:r w:rsidRPr="00BD4310">
              <w:rPr>
                <w:rFonts w:cs="Arial"/>
                <w:szCs w:val="22"/>
              </w:rPr>
              <w:t>48h und PCR-Test, der keine hohen Erregermengen nachweist</w:t>
            </w:r>
            <w:r w:rsidR="004A17EF" w:rsidRPr="00BD4310">
              <w:rPr>
                <w:rFonts w:cs="Arial"/>
                <w:szCs w:val="22"/>
              </w:rPr>
              <w:t>.</w:t>
            </w:r>
          </w:p>
        </w:tc>
        <w:tc>
          <w:tcPr>
            <w:tcW w:w="1269" w:type="dxa"/>
          </w:tcPr>
          <w:p w14:paraId="0AA8F639" w14:textId="77777777" w:rsidR="00680633" w:rsidRPr="0008107B" w:rsidRDefault="00680633" w:rsidP="004004E2">
            <w:pPr>
              <w:spacing w:before="120" w:after="120" w:line="276" w:lineRule="auto"/>
              <w:rPr>
                <w:rFonts w:cs="Arial"/>
                <w:b/>
                <w:szCs w:val="22"/>
                <w:u w:val="single"/>
              </w:rPr>
            </w:pPr>
          </w:p>
        </w:tc>
      </w:tr>
    </w:tbl>
    <w:p w14:paraId="32C0A419" w14:textId="6EC47F24" w:rsidR="00680633" w:rsidRDefault="00680633" w:rsidP="00680633">
      <w:pPr>
        <w:spacing w:after="32"/>
        <w:rPr>
          <w:rFonts w:ascii="Times New Roman" w:hAnsi="Times New Roman"/>
          <w:color w:val="000000" w:themeColor="text1"/>
          <w:sz w:val="24"/>
          <w:lang w:val="nl-NL"/>
        </w:rPr>
      </w:pPr>
    </w:p>
    <w:p w14:paraId="034E7660" w14:textId="370420DD" w:rsidR="00237BE7" w:rsidRPr="00237BE7" w:rsidRDefault="00237BE7" w:rsidP="00237BE7">
      <w:pPr>
        <w:rPr>
          <w:i/>
        </w:rPr>
      </w:pPr>
      <w:r w:rsidRPr="00237BE7">
        <w:rPr>
          <w:i/>
        </w:rPr>
        <w:t xml:space="preserve">In der Checkliste sind die Verfahrensschritte, die unmittelbar Bezug auf die Versorgung mit antiviralen COVID-19-Arzneimitteln haben, in </w:t>
      </w:r>
      <w:r w:rsidRPr="00237BE7">
        <w:rPr>
          <w:rFonts w:cs="Arial"/>
          <w:i/>
          <w:color w:val="0070C0"/>
          <w:szCs w:val="22"/>
        </w:rPr>
        <w:t>blauer Schrift</w:t>
      </w:r>
      <w:r w:rsidRPr="00237BE7">
        <w:rPr>
          <w:i/>
        </w:rPr>
        <w:t xml:space="preserve"> hervorgehoben.</w:t>
      </w:r>
    </w:p>
    <w:sectPr w:rsidR="00237BE7" w:rsidRPr="00237BE7" w:rsidSect="00663AE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0493E" w14:textId="77777777" w:rsidR="00D0195D" w:rsidRDefault="00D0195D">
      <w:r>
        <w:separator/>
      </w:r>
    </w:p>
  </w:endnote>
  <w:endnote w:type="continuationSeparator" w:id="0">
    <w:p w14:paraId="2AEB1F58" w14:textId="77777777" w:rsidR="00D0195D" w:rsidRDefault="00D0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C4ED5" w14:textId="692397B9" w:rsidR="00681ABB" w:rsidRPr="00614F5D" w:rsidRDefault="00614F5D" w:rsidP="00614F5D">
    <w:pPr>
      <w:pStyle w:val="Fuzeile"/>
      <w:rPr>
        <w:rFonts w:cs="Arial"/>
        <w:sz w:val="18"/>
      </w:rPr>
    </w:pPr>
    <w:r>
      <w:rPr>
        <w:noProof/>
        <w:sz w:val="20"/>
      </w:rPr>
      <w:drawing>
        <wp:anchor distT="0" distB="0" distL="114300" distR="114300" simplePos="0" relativeHeight="251663360" behindDoc="1" locked="0" layoutInCell="1" allowOverlap="1" wp14:anchorId="1A57BE02" wp14:editId="33210754">
          <wp:simplePos x="0" y="0"/>
          <wp:positionH relativeFrom="column">
            <wp:posOffset>3981821</wp:posOffset>
          </wp:positionH>
          <wp:positionV relativeFrom="paragraph">
            <wp:posOffset>-24130</wp:posOffset>
          </wp:positionV>
          <wp:extent cx="2171700" cy="209550"/>
          <wp:effectExtent l="0" t="0" r="0" b="0"/>
          <wp:wrapNone/>
          <wp:docPr id="4" name="Bild 50" descr="Briefbogen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Briefbogen_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rFonts w:cs="Arial"/>
          <w:sz w:val="20"/>
        </w:rPr>
        <w:id w:val="1865327197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rPr>
              <w:rFonts w:cs="Arial"/>
              <w:sz w:val="20"/>
            </w:rPr>
            <w:id w:val="1001935748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r w:rsidRPr="00DD7B8F">
              <w:rPr>
                <w:rFonts w:cs="Arial"/>
                <w:sz w:val="18"/>
              </w:rPr>
              <w:t xml:space="preserve">Seite </w:t>
            </w:r>
            <w:r w:rsidRPr="00DD7B8F">
              <w:rPr>
                <w:rFonts w:cs="Arial"/>
                <w:b/>
                <w:bCs/>
                <w:sz w:val="18"/>
              </w:rPr>
              <w:fldChar w:fldCharType="begin"/>
            </w:r>
            <w:r w:rsidRPr="00DD7B8F">
              <w:rPr>
                <w:rFonts w:cs="Arial"/>
                <w:b/>
                <w:bCs/>
                <w:sz w:val="18"/>
              </w:rPr>
              <w:instrText>PAGE</w:instrText>
            </w:r>
            <w:r w:rsidRPr="00DD7B8F">
              <w:rPr>
                <w:rFonts w:cs="Arial"/>
                <w:b/>
                <w:bCs/>
                <w:sz w:val="18"/>
              </w:rPr>
              <w:fldChar w:fldCharType="separate"/>
            </w:r>
            <w:r w:rsidR="00871312">
              <w:rPr>
                <w:rFonts w:cs="Arial"/>
                <w:b/>
                <w:bCs/>
                <w:noProof/>
                <w:sz w:val="18"/>
              </w:rPr>
              <w:t>4</w:t>
            </w:r>
            <w:r w:rsidRPr="00DD7B8F">
              <w:rPr>
                <w:rFonts w:cs="Arial"/>
                <w:b/>
                <w:bCs/>
                <w:sz w:val="18"/>
              </w:rPr>
              <w:fldChar w:fldCharType="end"/>
            </w:r>
            <w:r w:rsidRPr="00DD7B8F">
              <w:rPr>
                <w:rFonts w:cs="Arial"/>
                <w:sz w:val="18"/>
              </w:rPr>
              <w:t xml:space="preserve"> von </w:t>
            </w:r>
            <w:r w:rsidRPr="00DD7B8F">
              <w:rPr>
                <w:rFonts w:cs="Arial"/>
                <w:b/>
                <w:bCs/>
                <w:sz w:val="18"/>
              </w:rPr>
              <w:fldChar w:fldCharType="begin"/>
            </w:r>
            <w:r w:rsidRPr="00DD7B8F">
              <w:rPr>
                <w:rFonts w:cs="Arial"/>
                <w:b/>
                <w:bCs/>
                <w:sz w:val="18"/>
              </w:rPr>
              <w:instrText>NUMPAGES</w:instrText>
            </w:r>
            <w:r w:rsidRPr="00DD7B8F">
              <w:rPr>
                <w:rFonts w:cs="Arial"/>
                <w:b/>
                <w:bCs/>
                <w:sz w:val="18"/>
              </w:rPr>
              <w:fldChar w:fldCharType="separate"/>
            </w:r>
            <w:r w:rsidR="00871312">
              <w:rPr>
                <w:rFonts w:cs="Arial"/>
                <w:b/>
                <w:bCs/>
                <w:noProof/>
                <w:sz w:val="18"/>
              </w:rPr>
              <w:t>4</w:t>
            </w:r>
            <w:r w:rsidRPr="00DD7B8F">
              <w:rPr>
                <w:rFonts w:cs="Arial"/>
                <w:b/>
                <w:bCs/>
                <w:sz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2C8AF" w14:textId="75871417" w:rsidR="00C74CC2" w:rsidRPr="00614F5D" w:rsidRDefault="00614F5D" w:rsidP="008D692C">
    <w:pPr>
      <w:pStyle w:val="Fuzeile"/>
      <w:tabs>
        <w:tab w:val="clear" w:pos="4536"/>
        <w:tab w:val="clear" w:pos="9072"/>
        <w:tab w:val="left" w:pos="6670"/>
      </w:tabs>
      <w:rPr>
        <w:rFonts w:cs="Arial"/>
        <w:sz w:val="18"/>
      </w:rPr>
    </w:pPr>
    <w:r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5CD293FF" wp14:editId="61C2619F">
          <wp:simplePos x="0" y="0"/>
          <wp:positionH relativeFrom="margin">
            <wp:align>right</wp:align>
          </wp:positionH>
          <wp:positionV relativeFrom="paragraph">
            <wp:posOffset>5131</wp:posOffset>
          </wp:positionV>
          <wp:extent cx="2171700" cy="209550"/>
          <wp:effectExtent l="0" t="0" r="0" b="0"/>
          <wp:wrapNone/>
          <wp:docPr id="7" name="Bild 50" descr="Briefbogen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Briefbogen_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rFonts w:cs="Arial"/>
          <w:sz w:val="20"/>
        </w:rPr>
        <w:id w:val="23763805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rPr>
              <w:rFonts w:cs="Arial"/>
              <w:sz w:val="20"/>
            </w:rPr>
            <w:id w:val="-1918620279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r w:rsidRPr="00DD7B8F">
              <w:rPr>
                <w:rFonts w:cs="Arial"/>
                <w:sz w:val="18"/>
              </w:rPr>
              <w:t xml:space="preserve">Seite </w:t>
            </w:r>
            <w:r w:rsidRPr="00DD7B8F">
              <w:rPr>
                <w:rFonts w:cs="Arial"/>
                <w:b/>
                <w:bCs/>
                <w:sz w:val="18"/>
              </w:rPr>
              <w:fldChar w:fldCharType="begin"/>
            </w:r>
            <w:r w:rsidRPr="00DD7B8F">
              <w:rPr>
                <w:rFonts w:cs="Arial"/>
                <w:b/>
                <w:bCs/>
                <w:sz w:val="18"/>
              </w:rPr>
              <w:instrText>PAGE</w:instrText>
            </w:r>
            <w:r w:rsidRPr="00DD7B8F">
              <w:rPr>
                <w:rFonts w:cs="Arial"/>
                <w:b/>
                <w:bCs/>
                <w:sz w:val="18"/>
              </w:rPr>
              <w:fldChar w:fldCharType="separate"/>
            </w:r>
            <w:r w:rsidR="00871312">
              <w:rPr>
                <w:rFonts w:cs="Arial"/>
                <w:b/>
                <w:bCs/>
                <w:noProof/>
                <w:sz w:val="18"/>
              </w:rPr>
              <w:t>1</w:t>
            </w:r>
            <w:r w:rsidRPr="00DD7B8F">
              <w:rPr>
                <w:rFonts w:cs="Arial"/>
                <w:b/>
                <w:bCs/>
                <w:sz w:val="18"/>
              </w:rPr>
              <w:fldChar w:fldCharType="end"/>
            </w:r>
            <w:r w:rsidRPr="00DD7B8F">
              <w:rPr>
                <w:rFonts w:cs="Arial"/>
                <w:sz w:val="18"/>
              </w:rPr>
              <w:t xml:space="preserve"> von </w:t>
            </w:r>
            <w:r w:rsidRPr="00DD7B8F">
              <w:rPr>
                <w:rFonts w:cs="Arial"/>
                <w:b/>
                <w:bCs/>
                <w:sz w:val="18"/>
              </w:rPr>
              <w:fldChar w:fldCharType="begin"/>
            </w:r>
            <w:r w:rsidRPr="00DD7B8F">
              <w:rPr>
                <w:rFonts w:cs="Arial"/>
                <w:b/>
                <w:bCs/>
                <w:sz w:val="18"/>
              </w:rPr>
              <w:instrText>NUMPAGES</w:instrText>
            </w:r>
            <w:r w:rsidRPr="00DD7B8F">
              <w:rPr>
                <w:rFonts w:cs="Arial"/>
                <w:b/>
                <w:bCs/>
                <w:sz w:val="18"/>
              </w:rPr>
              <w:fldChar w:fldCharType="separate"/>
            </w:r>
            <w:r w:rsidR="00871312">
              <w:rPr>
                <w:rFonts w:cs="Arial"/>
                <w:b/>
                <w:bCs/>
                <w:noProof/>
                <w:sz w:val="18"/>
              </w:rPr>
              <w:t>4</w:t>
            </w:r>
            <w:r w:rsidRPr="00DD7B8F">
              <w:rPr>
                <w:rFonts w:cs="Arial"/>
                <w:b/>
                <w:bCs/>
                <w:sz w:val="18"/>
              </w:rPr>
              <w:fldChar w:fldCharType="end"/>
            </w:r>
          </w:sdtContent>
        </w:sdt>
      </w:sdtContent>
    </w:sdt>
    <w:r w:rsidR="008D692C">
      <w:rPr>
        <w:rFonts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AEFE5" w14:textId="77777777" w:rsidR="00D0195D" w:rsidRDefault="00D0195D">
      <w:r>
        <w:separator/>
      </w:r>
    </w:p>
  </w:footnote>
  <w:footnote w:type="continuationSeparator" w:id="0">
    <w:p w14:paraId="43829003" w14:textId="77777777" w:rsidR="00D0195D" w:rsidRDefault="00D01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A1ECF" w14:textId="3E360204" w:rsidR="00681ABB" w:rsidRDefault="00F44899" w:rsidP="00663AEF">
    <w:pPr>
      <w:pStyle w:val="Kopfzeile"/>
      <w:tabs>
        <w:tab w:val="clear" w:pos="9072"/>
        <w:tab w:val="left" w:pos="5110"/>
        <w:tab w:val="center" w:pos="8009"/>
      </w:tabs>
      <w:ind w:left="6381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9CDD301" wp14:editId="3E3090F1">
          <wp:simplePos x="0" y="0"/>
          <wp:positionH relativeFrom="margin">
            <wp:align>left</wp:align>
          </wp:positionH>
          <wp:positionV relativeFrom="paragraph">
            <wp:posOffset>-58230</wp:posOffset>
          </wp:positionV>
          <wp:extent cx="1656000" cy="399600"/>
          <wp:effectExtent l="0" t="0" r="1905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iak_Mitteld_2018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AEF">
      <w:tab/>
    </w:r>
  </w:p>
  <w:p w14:paraId="568CC09E" w14:textId="77777777" w:rsidR="00681ABB" w:rsidRDefault="00681ABB" w:rsidP="006F1EFF">
    <w:pPr>
      <w:pStyle w:val="Kopfzeile"/>
      <w:tabs>
        <w:tab w:val="clear" w:pos="9072"/>
        <w:tab w:val="left" w:pos="5110"/>
      </w:tabs>
      <w:ind w:left="5110"/>
    </w:pPr>
  </w:p>
  <w:p w14:paraId="70C649EF" w14:textId="77777777" w:rsidR="00681ABB" w:rsidRDefault="00681ABB">
    <w:pPr>
      <w:pStyle w:val="Kopfzeile"/>
      <w:tabs>
        <w:tab w:val="left" w:pos="51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42158" w14:textId="28E746E4" w:rsidR="00663AEF" w:rsidRPr="00663AEF" w:rsidRDefault="00663AEF">
    <w:pPr>
      <w:rPr>
        <w:rFonts w:cs="Arial"/>
        <w:color w:val="000000" w:themeColor="text1"/>
        <w:sz w:val="40"/>
        <w:szCs w:val="40"/>
      </w:rPr>
    </w:pPr>
    <w:r w:rsidRPr="00663AEF">
      <w:rPr>
        <w:noProof/>
        <w:color w:val="000000" w:themeColor="text1"/>
      </w:rPr>
      <w:drawing>
        <wp:anchor distT="0" distB="0" distL="114300" distR="114300" simplePos="0" relativeHeight="251664384" behindDoc="1" locked="0" layoutInCell="1" allowOverlap="1" wp14:anchorId="3EC3784F" wp14:editId="77D00E46">
          <wp:simplePos x="0" y="0"/>
          <wp:positionH relativeFrom="margin">
            <wp:align>left</wp:align>
          </wp:positionH>
          <wp:positionV relativeFrom="paragraph">
            <wp:posOffset>3976</wp:posOffset>
          </wp:positionV>
          <wp:extent cx="1656000" cy="399600"/>
          <wp:effectExtent l="0" t="0" r="1905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iak_Mitteld_2018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BF9EC0" w14:textId="7D7E687F" w:rsidR="00663AEF" w:rsidRPr="00663AEF" w:rsidRDefault="00663AEF">
    <w:pPr>
      <w:rPr>
        <w:rFonts w:cs="Arial"/>
        <w:color w:val="000000" w:themeColor="text1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FBC"/>
    <w:multiLevelType w:val="hybridMultilevel"/>
    <w:tmpl w:val="F796D6BC"/>
    <w:lvl w:ilvl="0" w:tplc="498265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715C"/>
    <w:multiLevelType w:val="hybridMultilevel"/>
    <w:tmpl w:val="E996D530"/>
    <w:lvl w:ilvl="0" w:tplc="528C4B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9187C"/>
    <w:multiLevelType w:val="multilevel"/>
    <w:tmpl w:val="FF74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757B0F"/>
    <w:multiLevelType w:val="multilevel"/>
    <w:tmpl w:val="8348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A535B3"/>
    <w:multiLevelType w:val="hybridMultilevel"/>
    <w:tmpl w:val="89B216BE"/>
    <w:lvl w:ilvl="0" w:tplc="71CE4A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85382"/>
    <w:multiLevelType w:val="hybridMultilevel"/>
    <w:tmpl w:val="77B8710A"/>
    <w:lvl w:ilvl="0" w:tplc="EC7ACA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9754B"/>
    <w:multiLevelType w:val="hybridMultilevel"/>
    <w:tmpl w:val="3000DC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C501F"/>
    <w:multiLevelType w:val="hybridMultilevel"/>
    <w:tmpl w:val="F866237E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FC200D50">
      <w:start w:val="1"/>
      <w:numFmt w:val="bullet"/>
      <w:lvlText w:val=""/>
      <w:lvlJc w:val="left"/>
      <w:pPr>
        <w:ind w:left="1506" w:hanging="360"/>
      </w:pPr>
      <w:rPr>
        <w:rFonts w:ascii="Wingdings" w:eastAsia="Calibri" w:hAnsi="Wingdings" w:cs="Arial" w:hint="default"/>
      </w:rPr>
    </w:lvl>
    <w:lvl w:ilvl="2" w:tplc="0407001B">
      <w:start w:val="1"/>
      <w:numFmt w:val="lowerRoman"/>
      <w:lvlText w:val="%3."/>
      <w:lvlJc w:val="right"/>
      <w:pPr>
        <w:ind w:left="2226" w:hanging="180"/>
      </w:pPr>
    </w:lvl>
    <w:lvl w:ilvl="3" w:tplc="0407000F">
      <w:start w:val="1"/>
      <w:numFmt w:val="decimal"/>
      <w:lvlText w:val="%4."/>
      <w:lvlJc w:val="left"/>
      <w:pPr>
        <w:ind w:left="2946" w:hanging="360"/>
      </w:pPr>
    </w:lvl>
    <w:lvl w:ilvl="4" w:tplc="04070019">
      <w:start w:val="1"/>
      <w:numFmt w:val="lowerLetter"/>
      <w:lvlText w:val="%5."/>
      <w:lvlJc w:val="left"/>
      <w:pPr>
        <w:ind w:left="3666" w:hanging="360"/>
      </w:pPr>
    </w:lvl>
    <w:lvl w:ilvl="5" w:tplc="0407001B">
      <w:start w:val="1"/>
      <w:numFmt w:val="lowerRoman"/>
      <w:lvlText w:val="%6."/>
      <w:lvlJc w:val="right"/>
      <w:pPr>
        <w:ind w:left="4386" w:hanging="180"/>
      </w:pPr>
    </w:lvl>
    <w:lvl w:ilvl="6" w:tplc="0407000F">
      <w:start w:val="1"/>
      <w:numFmt w:val="decimal"/>
      <w:lvlText w:val="%7."/>
      <w:lvlJc w:val="left"/>
      <w:pPr>
        <w:ind w:left="5106" w:hanging="360"/>
      </w:pPr>
    </w:lvl>
    <w:lvl w:ilvl="7" w:tplc="04070019">
      <w:start w:val="1"/>
      <w:numFmt w:val="lowerLetter"/>
      <w:lvlText w:val="%8."/>
      <w:lvlJc w:val="left"/>
      <w:pPr>
        <w:ind w:left="5826" w:hanging="360"/>
      </w:pPr>
    </w:lvl>
    <w:lvl w:ilvl="8" w:tplc="0407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A16E59"/>
    <w:multiLevelType w:val="hybridMultilevel"/>
    <w:tmpl w:val="3D1A7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45E7E"/>
    <w:multiLevelType w:val="multilevel"/>
    <w:tmpl w:val="C646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292456"/>
    <w:multiLevelType w:val="hybridMultilevel"/>
    <w:tmpl w:val="25E8B95E"/>
    <w:lvl w:ilvl="0" w:tplc="6E960C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FE2B71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3497A"/>
    <w:multiLevelType w:val="hybridMultilevel"/>
    <w:tmpl w:val="01546ACC"/>
    <w:lvl w:ilvl="0" w:tplc="CA441C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76440"/>
    <w:multiLevelType w:val="hybridMultilevel"/>
    <w:tmpl w:val="632AC0DC"/>
    <w:lvl w:ilvl="0" w:tplc="498265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E7E5B"/>
    <w:multiLevelType w:val="hybridMultilevel"/>
    <w:tmpl w:val="6C5443C2"/>
    <w:lvl w:ilvl="0" w:tplc="43A2FD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0C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F1DC7"/>
    <w:multiLevelType w:val="hybridMultilevel"/>
    <w:tmpl w:val="1388B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40620"/>
    <w:multiLevelType w:val="hybridMultilevel"/>
    <w:tmpl w:val="EDF8D632"/>
    <w:lvl w:ilvl="0" w:tplc="C1D24D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B4AD8"/>
    <w:multiLevelType w:val="multilevel"/>
    <w:tmpl w:val="10C80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9963C1"/>
    <w:multiLevelType w:val="hybridMultilevel"/>
    <w:tmpl w:val="7AC8C180"/>
    <w:lvl w:ilvl="0" w:tplc="42D43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10E58"/>
    <w:multiLevelType w:val="hybridMultilevel"/>
    <w:tmpl w:val="1692284A"/>
    <w:lvl w:ilvl="0" w:tplc="498265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A7435"/>
    <w:multiLevelType w:val="hybridMultilevel"/>
    <w:tmpl w:val="D9983E5A"/>
    <w:lvl w:ilvl="0" w:tplc="731C8E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2"/>
  </w:num>
  <w:num w:numId="5">
    <w:abstractNumId w:val="3"/>
  </w:num>
  <w:num w:numId="6">
    <w:abstractNumId w:val="4"/>
  </w:num>
  <w:num w:numId="7">
    <w:abstractNumId w:val="13"/>
  </w:num>
  <w:num w:numId="8">
    <w:abstractNumId w:val="8"/>
  </w:num>
  <w:num w:numId="9">
    <w:abstractNumId w:val="16"/>
  </w:num>
  <w:num w:numId="10">
    <w:abstractNumId w:val="15"/>
  </w:num>
  <w:num w:numId="11">
    <w:abstractNumId w:val="1"/>
  </w:num>
  <w:num w:numId="12">
    <w:abstractNumId w:val="9"/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19"/>
  </w:num>
  <w:num w:numId="17">
    <w:abstractNumId w:val="0"/>
  </w:num>
  <w:num w:numId="18">
    <w:abstractNumId w:val="17"/>
  </w:num>
  <w:num w:numId="19">
    <w:abstractNumId w:val="12"/>
  </w:num>
  <w:num w:numId="20">
    <w:abstractNumId w:val="18"/>
  </w:num>
  <w:num w:numId="2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A3"/>
    <w:rsid w:val="00000CE5"/>
    <w:rsid w:val="00001744"/>
    <w:rsid w:val="00001CB4"/>
    <w:rsid w:val="00002606"/>
    <w:rsid w:val="00002DAB"/>
    <w:rsid w:val="00002F60"/>
    <w:rsid w:val="00004703"/>
    <w:rsid w:val="00004974"/>
    <w:rsid w:val="00004C78"/>
    <w:rsid w:val="000054E4"/>
    <w:rsid w:val="0000583B"/>
    <w:rsid w:val="00005E34"/>
    <w:rsid w:val="00006079"/>
    <w:rsid w:val="00006096"/>
    <w:rsid w:val="00006F6E"/>
    <w:rsid w:val="0000751D"/>
    <w:rsid w:val="00007F33"/>
    <w:rsid w:val="00010719"/>
    <w:rsid w:val="00010B08"/>
    <w:rsid w:val="000122B6"/>
    <w:rsid w:val="00012D97"/>
    <w:rsid w:val="00013039"/>
    <w:rsid w:val="00013869"/>
    <w:rsid w:val="0001437A"/>
    <w:rsid w:val="000148C5"/>
    <w:rsid w:val="00014AB1"/>
    <w:rsid w:val="000151FD"/>
    <w:rsid w:val="0001647B"/>
    <w:rsid w:val="00016F6C"/>
    <w:rsid w:val="000171C6"/>
    <w:rsid w:val="00017439"/>
    <w:rsid w:val="00017A73"/>
    <w:rsid w:val="000202D5"/>
    <w:rsid w:val="00021AFC"/>
    <w:rsid w:val="00021CAA"/>
    <w:rsid w:val="00022439"/>
    <w:rsid w:val="00022981"/>
    <w:rsid w:val="00022B2B"/>
    <w:rsid w:val="00022D6C"/>
    <w:rsid w:val="00023B79"/>
    <w:rsid w:val="00023D4A"/>
    <w:rsid w:val="00024439"/>
    <w:rsid w:val="000248CB"/>
    <w:rsid w:val="00025100"/>
    <w:rsid w:val="00025CF4"/>
    <w:rsid w:val="00026A5B"/>
    <w:rsid w:val="00026DB2"/>
    <w:rsid w:val="00027157"/>
    <w:rsid w:val="00027800"/>
    <w:rsid w:val="000310CE"/>
    <w:rsid w:val="0003113F"/>
    <w:rsid w:val="00031DE9"/>
    <w:rsid w:val="00031F3F"/>
    <w:rsid w:val="00032894"/>
    <w:rsid w:val="000340BE"/>
    <w:rsid w:val="00034275"/>
    <w:rsid w:val="0003589C"/>
    <w:rsid w:val="000363B8"/>
    <w:rsid w:val="0003664F"/>
    <w:rsid w:val="00036E06"/>
    <w:rsid w:val="00040780"/>
    <w:rsid w:val="00041224"/>
    <w:rsid w:val="00041F55"/>
    <w:rsid w:val="00044DF8"/>
    <w:rsid w:val="00045956"/>
    <w:rsid w:val="00045C21"/>
    <w:rsid w:val="00046E2A"/>
    <w:rsid w:val="000470D3"/>
    <w:rsid w:val="000515DE"/>
    <w:rsid w:val="00051EAB"/>
    <w:rsid w:val="000520FC"/>
    <w:rsid w:val="00053A7D"/>
    <w:rsid w:val="00053E84"/>
    <w:rsid w:val="000546A7"/>
    <w:rsid w:val="00054CE9"/>
    <w:rsid w:val="00054DF9"/>
    <w:rsid w:val="00056F10"/>
    <w:rsid w:val="00057034"/>
    <w:rsid w:val="000572D6"/>
    <w:rsid w:val="00060CCB"/>
    <w:rsid w:val="00061147"/>
    <w:rsid w:val="00061348"/>
    <w:rsid w:val="00061DF3"/>
    <w:rsid w:val="000624F5"/>
    <w:rsid w:val="00062744"/>
    <w:rsid w:val="00062CCC"/>
    <w:rsid w:val="00062FAF"/>
    <w:rsid w:val="00063637"/>
    <w:rsid w:val="00063AA2"/>
    <w:rsid w:val="000653D9"/>
    <w:rsid w:val="00065B4E"/>
    <w:rsid w:val="00066120"/>
    <w:rsid w:val="0006653C"/>
    <w:rsid w:val="00066B3B"/>
    <w:rsid w:val="00066D51"/>
    <w:rsid w:val="00067009"/>
    <w:rsid w:val="000709BC"/>
    <w:rsid w:val="00072AE1"/>
    <w:rsid w:val="00072DEA"/>
    <w:rsid w:val="00073662"/>
    <w:rsid w:val="000747CC"/>
    <w:rsid w:val="00074941"/>
    <w:rsid w:val="00074CFB"/>
    <w:rsid w:val="000760E4"/>
    <w:rsid w:val="0007732D"/>
    <w:rsid w:val="00080869"/>
    <w:rsid w:val="0008107B"/>
    <w:rsid w:val="00081263"/>
    <w:rsid w:val="00082F9E"/>
    <w:rsid w:val="0008357F"/>
    <w:rsid w:val="00083B9E"/>
    <w:rsid w:val="00083C8A"/>
    <w:rsid w:val="00084461"/>
    <w:rsid w:val="00084915"/>
    <w:rsid w:val="00085E2A"/>
    <w:rsid w:val="00085F32"/>
    <w:rsid w:val="00086B37"/>
    <w:rsid w:val="00086B91"/>
    <w:rsid w:val="00086CD7"/>
    <w:rsid w:val="000879EF"/>
    <w:rsid w:val="000905F9"/>
    <w:rsid w:val="0009208A"/>
    <w:rsid w:val="00093D83"/>
    <w:rsid w:val="000946DF"/>
    <w:rsid w:val="000952D2"/>
    <w:rsid w:val="00095518"/>
    <w:rsid w:val="00095966"/>
    <w:rsid w:val="0009694E"/>
    <w:rsid w:val="000A069E"/>
    <w:rsid w:val="000A1147"/>
    <w:rsid w:val="000A1855"/>
    <w:rsid w:val="000A1E06"/>
    <w:rsid w:val="000A33EE"/>
    <w:rsid w:val="000A37B3"/>
    <w:rsid w:val="000A3AC0"/>
    <w:rsid w:val="000A3EEC"/>
    <w:rsid w:val="000A4173"/>
    <w:rsid w:val="000A5517"/>
    <w:rsid w:val="000A6081"/>
    <w:rsid w:val="000A6563"/>
    <w:rsid w:val="000A7252"/>
    <w:rsid w:val="000A7641"/>
    <w:rsid w:val="000A7A80"/>
    <w:rsid w:val="000B087E"/>
    <w:rsid w:val="000B0F7D"/>
    <w:rsid w:val="000B1315"/>
    <w:rsid w:val="000B197C"/>
    <w:rsid w:val="000B2693"/>
    <w:rsid w:val="000B2769"/>
    <w:rsid w:val="000B2A63"/>
    <w:rsid w:val="000B2B80"/>
    <w:rsid w:val="000B3444"/>
    <w:rsid w:val="000B3822"/>
    <w:rsid w:val="000B45E5"/>
    <w:rsid w:val="000B652A"/>
    <w:rsid w:val="000B6F1A"/>
    <w:rsid w:val="000B757C"/>
    <w:rsid w:val="000C1D51"/>
    <w:rsid w:val="000C26BF"/>
    <w:rsid w:val="000C2741"/>
    <w:rsid w:val="000C2C0C"/>
    <w:rsid w:val="000C30D2"/>
    <w:rsid w:val="000C36C6"/>
    <w:rsid w:val="000C3952"/>
    <w:rsid w:val="000C40F4"/>
    <w:rsid w:val="000C4743"/>
    <w:rsid w:val="000C48FB"/>
    <w:rsid w:val="000C4C54"/>
    <w:rsid w:val="000C5017"/>
    <w:rsid w:val="000C5CC4"/>
    <w:rsid w:val="000C5E0C"/>
    <w:rsid w:val="000C6039"/>
    <w:rsid w:val="000C6AC8"/>
    <w:rsid w:val="000C6E13"/>
    <w:rsid w:val="000C7F50"/>
    <w:rsid w:val="000D082E"/>
    <w:rsid w:val="000D0E18"/>
    <w:rsid w:val="000D0EEC"/>
    <w:rsid w:val="000D27F4"/>
    <w:rsid w:val="000D3A41"/>
    <w:rsid w:val="000D4ADE"/>
    <w:rsid w:val="000D63F1"/>
    <w:rsid w:val="000D6B70"/>
    <w:rsid w:val="000D6CEB"/>
    <w:rsid w:val="000D77C0"/>
    <w:rsid w:val="000D77ED"/>
    <w:rsid w:val="000D7F33"/>
    <w:rsid w:val="000E00EA"/>
    <w:rsid w:val="000E17D1"/>
    <w:rsid w:val="000E1DF3"/>
    <w:rsid w:val="000E2938"/>
    <w:rsid w:val="000E2BC4"/>
    <w:rsid w:val="000E2C23"/>
    <w:rsid w:val="000E354A"/>
    <w:rsid w:val="000E3860"/>
    <w:rsid w:val="000E3C90"/>
    <w:rsid w:val="000E5007"/>
    <w:rsid w:val="000E6F44"/>
    <w:rsid w:val="000E76F5"/>
    <w:rsid w:val="000F01E0"/>
    <w:rsid w:val="000F0BB7"/>
    <w:rsid w:val="000F16C7"/>
    <w:rsid w:val="000F2D89"/>
    <w:rsid w:val="000F2E89"/>
    <w:rsid w:val="000F507E"/>
    <w:rsid w:val="000F518F"/>
    <w:rsid w:val="000F54DF"/>
    <w:rsid w:val="000F573D"/>
    <w:rsid w:val="000F6656"/>
    <w:rsid w:val="000F70E0"/>
    <w:rsid w:val="000F7A20"/>
    <w:rsid w:val="001004F3"/>
    <w:rsid w:val="00101778"/>
    <w:rsid w:val="00101B12"/>
    <w:rsid w:val="00102040"/>
    <w:rsid w:val="0010285B"/>
    <w:rsid w:val="001032C1"/>
    <w:rsid w:val="001044FC"/>
    <w:rsid w:val="0011017E"/>
    <w:rsid w:val="0011060E"/>
    <w:rsid w:val="0011106F"/>
    <w:rsid w:val="00111C15"/>
    <w:rsid w:val="00113182"/>
    <w:rsid w:val="001139A7"/>
    <w:rsid w:val="00113CAA"/>
    <w:rsid w:val="00113D2F"/>
    <w:rsid w:val="00114118"/>
    <w:rsid w:val="00114CD2"/>
    <w:rsid w:val="0011663E"/>
    <w:rsid w:val="00116E2B"/>
    <w:rsid w:val="00120E1B"/>
    <w:rsid w:val="00121772"/>
    <w:rsid w:val="00121785"/>
    <w:rsid w:val="001220FD"/>
    <w:rsid w:val="00122552"/>
    <w:rsid w:val="00122DF8"/>
    <w:rsid w:val="00123F7F"/>
    <w:rsid w:val="001243B1"/>
    <w:rsid w:val="00125182"/>
    <w:rsid w:val="00125555"/>
    <w:rsid w:val="0012608B"/>
    <w:rsid w:val="00126F6A"/>
    <w:rsid w:val="00127DB6"/>
    <w:rsid w:val="00127FA4"/>
    <w:rsid w:val="0013069F"/>
    <w:rsid w:val="0013226C"/>
    <w:rsid w:val="001325B0"/>
    <w:rsid w:val="00132C5C"/>
    <w:rsid w:val="00132C68"/>
    <w:rsid w:val="001332A1"/>
    <w:rsid w:val="0013404F"/>
    <w:rsid w:val="00134455"/>
    <w:rsid w:val="001352E2"/>
    <w:rsid w:val="0013697C"/>
    <w:rsid w:val="001400BF"/>
    <w:rsid w:val="001412AA"/>
    <w:rsid w:val="00143201"/>
    <w:rsid w:val="00144CC9"/>
    <w:rsid w:val="001469AB"/>
    <w:rsid w:val="00150A4C"/>
    <w:rsid w:val="00150B4D"/>
    <w:rsid w:val="0015136A"/>
    <w:rsid w:val="00152C8F"/>
    <w:rsid w:val="00154344"/>
    <w:rsid w:val="00154591"/>
    <w:rsid w:val="0015517C"/>
    <w:rsid w:val="00155314"/>
    <w:rsid w:val="00155531"/>
    <w:rsid w:val="0015769C"/>
    <w:rsid w:val="00157A43"/>
    <w:rsid w:val="0016099F"/>
    <w:rsid w:val="00160A9D"/>
    <w:rsid w:val="0016151F"/>
    <w:rsid w:val="00162BAE"/>
    <w:rsid w:val="00163B9F"/>
    <w:rsid w:val="00163D3E"/>
    <w:rsid w:val="00165074"/>
    <w:rsid w:val="0016609F"/>
    <w:rsid w:val="0016656E"/>
    <w:rsid w:val="00167284"/>
    <w:rsid w:val="0017050D"/>
    <w:rsid w:val="00170BB1"/>
    <w:rsid w:val="00171712"/>
    <w:rsid w:val="0017198B"/>
    <w:rsid w:val="00171EC5"/>
    <w:rsid w:val="00172130"/>
    <w:rsid w:val="00172737"/>
    <w:rsid w:val="00172847"/>
    <w:rsid w:val="00172B09"/>
    <w:rsid w:val="00173E7F"/>
    <w:rsid w:val="00174750"/>
    <w:rsid w:val="001749CB"/>
    <w:rsid w:val="00176912"/>
    <w:rsid w:val="00176EA6"/>
    <w:rsid w:val="001772A0"/>
    <w:rsid w:val="00177A63"/>
    <w:rsid w:val="00177F6E"/>
    <w:rsid w:val="00182627"/>
    <w:rsid w:val="0018280D"/>
    <w:rsid w:val="00182978"/>
    <w:rsid w:val="00182FB1"/>
    <w:rsid w:val="001830AF"/>
    <w:rsid w:val="0018311C"/>
    <w:rsid w:val="0018347A"/>
    <w:rsid w:val="00183742"/>
    <w:rsid w:val="00183CB9"/>
    <w:rsid w:val="001840F4"/>
    <w:rsid w:val="001842E6"/>
    <w:rsid w:val="00184563"/>
    <w:rsid w:val="00184C16"/>
    <w:rsid w:val="00184D62"/>
    <w:rsid w:val="001859A2"/>
    <w:rsid w:val="00185B72"/>
    <w:rsid w:val="00187486"/>
    <w:rsid w:val="0019062D"/>
    <w:rsid w:val="0019073E"/>
    <w:rsid w:val="00190BBF"/>
    <w:rsid w:val="001916BC"/>
    <w:rsid w:val="001916E4"/>
    <w:rsid w:val="00193126"/>
    <w:rsid w:val="00193921"/>
    <w:rsid w:val="00193F4E"/>
    <w:rsid w:val="0019516E"/>
    <w:rsid w:val="00196027"/>
    <w:rsid w:val="00196E59"/>
    <w:rsid w:val="0019700D"/>
    <w:rsid w:val="0019726D"/>
    <w:rsid w:val="0019737A"/>
    <w:rsid w:val="001A0B59"/>
    <w:rsid w:val="001A0E4F"/>
    <w:rsid w:val="001A3A93"/>
    <w:rsid w:val="001A4F93"/>
    <w:rsid w:val="001A5DF5"/>
    <w:rsid w:val="001A60B6"/>
    <w:rsid w:val="001A77AA"/>
    <w:rsid w:val="001A78BC"/>
    <w:rsid w:val="001B12D7"/>
    <w:rsid w:val="001B445F"/>
    <w:rsid w:val="001B4F9A"/>
    <w:rsid w:val="001B54B5"/>
    <w:rsid w:val="001B6FD0"/>
    <w:rsid w:val="001B75BA"/>
    <w:rsid w:val="001C2FB7"/>
    <w:rsid w:val="001C30E2"/>
    <w:rsid w:val="001C34C1"/>
    <w:rsid w:val="001C5A15"/>
    <w:rsid w:val="001C6543"/>
    <w:rsid w:val="001C6ADC"/>
    <w:rsid w:val="001C6EC6"/>
    <w:rsid w:val="001C7AB1"/>
    <w:rsid w:val="001C7E7B"/>
    <w:rsid w:val="001D1767"/>
    <w:rsid w:val="001D2D07"/>
    <w:rsid w:val="001D43E6"/>
    <w:rsid w:val="001D511E"/>
    <w:rsid w:val="001D5BA3"/>
    <w:rsid w:val="001D6C87"/>
    <w:rsid w:val="001D7090"/>
    <w:rsid w:val="001D78D7"/>
    <w:rsid w:val="001D78F0"/>
    <w:rsid w:val="001D7FE2"/>
    <w:rsid w:val="001E00F0"/>
    <w:rsid w:val="001E03A4"/>
    <w:rsid w:val="001E08DC"/>
    <w:rsid w:val="001E13D2"/>
    <w:rsid w:val="001E2F49"/>
    <w:rsid w:val="001E33CA"/>
    <w:rsid w:val="001E3F7A"/>
    <w:rsid w:val="001E4045"/>
    <w:rsid w:val="001E4108"/>
    <w:rsid w:val="001E41B2"/>
    <w:rsid w:val="001E4220"/>
    <w:rsid w:val="001E49F4"/>
    <w:rsid w:val="001E7B73"/>
    <w:rsid w:val="001F04B7"/>
    <w:rsid w:val="001F064D"/>
    <w:rsid w:val="001F1C55"/>
    <w:rsid w:val="001F1D50"/>
    <w:rsid w:val="001F2152"/>
    <w:rsid w:val="001F261D"/>
    <w:rsid w:val="001F2643"/>
    <w:rsid w:val="001F421F"/>
    <w:rsid w:val="001F4AEF"/>
    <w:rsid w:val="001F5614"/>
    <w:rsid w:val="001F6035"/>
    <w:rsid w:val="001F750F"/>
    <w:rsid w:val="0020066A"/>
    <w:rsid w:val="00200CB2"/>
    <w:rsid w:val="00201F33"/>
    <w:rsid w:val="002025CB"/>
    <w:rsid w:val="00202698"/>
    <w:rsid w:val="00203053"/>
    <w:rsid w:val="002033C9"/>
    <w:rsid w:val="00203582"/>
    <w:rsid w:val="00203FFC"/>
    <w:rsid w:val="002041E1"/>
    <w:rsid w:val="002043E2"/>
    <w:rsid w:val="002049CF"/>
    <w:rsid w:val="00204F63"/>
    <w:rsid w:val="00205776"/>
    <w:rsid w:val="00205CA1"/>
    <w:rsid w:val="00207C29"/>
    <w:rsid w:val="00207F40"/>
    <w:rsid w:val="0021211A"/>
    <w:rsid w:val="00212419"/>
    <w:rsid w:val="00212561"/>
    <w:rsid w:val="00213268"/>
    <w:rsid w:val="00213456"/>
    <w:rsid w:val="00215634"/>
    <w:rsid w:val="00217151"/>
    <w:rsid w:val="00217A26"/>
    <w:rsid w:val="002205DD"/>
    <w:rsid w:val="0022080C"/>
    <w:rsid w:val="00220E52"/>
    <w:rsid w:val="002211F4"/>
    <w:rsid w:val="0022237C"/>
    <w:rsid w:val="00222421"/>
    <w:rsid w:val="002224DE"/>
    <w:rsid w:val="00222B14"/>
    <w:rsid w:val="00222ED5"/>
    <w:rsid w:val="00223F6B"/>
    <w:rsid w:val="00224075"/>
    <w:rsid w:val="002265DC"/>
    <w:rsid w:val="00227546"/>
    <w:rsid w:val="00227B47"/>
    <w:rsid w:val="00230B84"/>
    <w:rsid w:val="0023300C"/>
    <w:rsid w:val="00233019"/>
    <w:rsid w:val="0023389B"/>
    <w:rsid w:val="002345ED"/>
    <w:rsid w:val="00235571"/>
    <w:rsid w:val="002355FA"/>
    <w:rsid w:val="00235DAE"/>
    <w:rsid w:val="00237BE7"/>
    <w:rsid w:val="0024131B"/>
    <w:rsid w:val="0024179B"/>
    <w:rsid w:val="00241CBF"/>
    <w:rsid w:val="00242129"/>
    <w:rsid w:val="00242689"/>
    <w:rsid w:val="0024333B"/>
    <w:rsid w:val="00243398"/>
    <w:rsid w:val="0024344D"/>
    <w:rsid w:val="00243A59"/>
    <w:rsid w:val="00243E0C"/>
    <w:rsid w:val="002453E6"/>
    <w:rsid w:val="00245964"/>
    <w:rsid w:val="002459D3"/>
    <w:rsid w:val="002471AB"/>
    <w:rsid w:val="00247A65"/>
    <w:rsid w:val="00247E21"/>
    <w:rsid w:val="00252034"/>
    <w:rsid w:val="0025282C"/>
    <w:rsid w:val="00253F51"/>
    <w:rsid w:val="00254667"/>
    <w:rsid w:val="002571EE"/>
    <w:rsid w:val="00257AD5"/>
    <w:rsid w:val="0026023F"/>
    <w:rsid w:val="00260BA7"/>
    <w:rsid w:val="00260CE1"/>
    <w:rsid w:val="002611EE"/>
    <w:rsid w:val="00261993"/>
    <w:rsid w:val="00262826"/>
    <w:rsid w:val="002638E2"/>
    <w:rsid w:val="00264851"/>
    <w:rsid w:val="002649A5"/>
    <w:rsid w:val="00264A8C"/>
    <w:rsid w:val="002675F3"/>
    <w:rsid w:val="0026760E"/>
    <w:rsid w:val="00267827"/>
    <w:rsid w:val="00270E2D"/>
    <w:rsid w:val="00272787"/>
    <w:rsid w:val="00272A08"/>
    <w:rsid w:val="00273A6C"/>
    <w:rsid w:val="00275020"/>
    <w:rsid w:val="002759BA"/>
    <w:rsid w:val="00275BD9"/>
    <w:rsid w:val="002778B7"/>
    <w:rsid w:val="002779B4"/>
    <w:rsid w:val="00280969"/>
    <w:rsid w:val="00280DA9"/>
    <w:rsid w:val="00280E39"/>
    <w:rsid w:val="002818DB"/>
    <w:rsid w:val="00282077"/>
    <w:rsid w:val="0028287B"/>
    <w:rsid w:val="00283CFB"/>
    <w:rsid w:val="002852A4"/>
    <w:rsid w:val="00285899"/>
    <w:rsid w:val="00286063"/>
    <w:rsid w:val="0028606F"/>
    <w:rsid w:val="002869CC"/>
    <w:rsid w:val="00287E47"/>
    <w:rsid w:val="002901BF"/>
    <w:rsid w:val="00290D9B"/>
    <w:rsid w:val="0029131F"/>
    <w:rsid w:val="002918DA"/>
    <w:rsid w:val="00292379"/>
    <w:rsid w:val="00292466"/>
    <w:rsid w:val="00292838"/>
    <w:rsid w:val="00292ADF"/>
    <w:rsid w:val="00293986"/>
    <w:rsid w:val="0029410C"/>
    <w:rsid w:val="002944A4"/>
    <w:rsid w:val="00295482"/>
    <w:rsid w:val="00295C0E"/>
    <w:rsid w:val="00296064"/>
    <w:rsid w:val="00296BC5"/>
    <w:rsid w:val="00296FFC"/>
    <w:rsid w:val="00297966"/>
    <w:rsid w:val="002A0D61"/>
    <w:rsid w:val="002A0F7A"/>
    <w:rsid w:val="002A1DD0"/>
    <w:rsid w:val="002A20FB"/>
    <w:rsid w:val="002A2C91"/>
    <w:rsid w:val="002A2FD7"/>
    <w:rsid w:val="002A3173"/>
    <w:rsid w:val="002A3C58"/>
    <w:rsid w:val="002A4921"/>
    <w:rsid w:val="002A5B66"/>
    <w:rsid w:val="002A7EE3"/>
    <w:rsid w:val="002B1F0F"/>
    <w:rsid w:val="002B29C8"/>
    <w:rsid w:val="002B35F7"/>
    <w:rsid w:val="002B37CD"/>
    <w:rsid w:val="002B4DB4"/>
    <w:rsid w:val="002B50AD"/>
    <w:rsid w:val="002B5CD2"/>
    <w:rsid w:val="002B62A6"/>
    <w:rsid w:val="002B691F"/>
    <w:rsid w:val="002B7580"/>
    <w:rsid w:val="002C02FB"/>
    <w:rsid w:val="002C03F2"/>
    <w:rsid w:val="002C122F"/>
    <w:rsid w:val="002C130A"/>
    <w:rsid w:val="002C1AF1"/>
    <w:rsid w:val="002C2887"/>
    <w:rsid w:val="002C3CC4"/>
    <w:rsid w:val="002C4F23"/>
    <w:rsid w:val="002C5188"/>
    <w:rsid w:val="002C6369"/>
    <w:rsid w:val="002C7038"/>
    <w:rsid w:val="002C74AD"/>
    <w:rsid w:val="002D0378"/>
    <w:rsid w:val="002D0863"/>
    <w:rsid w:val="002D1A41"/>
    <w:rsid w:val="002D2A52"/>
    <w:rsid w:val="002D2D3E"/>
    <w:rsid w:val="002D2EB1"/>
    <w:rsid w:val="002D351A"/>
    <w:rsid w:val="002D4461"/>
    <w:rsid w:val="002D4F83"/>
    <w:rsid w:val="002D5575"/>
    <w:rsid w:val="002D55ED"/>
    <w:rsid w:val="002D59FB"/>
    <w:rsid w:val="002D5BAA"/>
    <w:rsid w:val="002D5F58"/>
    <w:rsid w:val="002D6015"/>
    <w:rsid w:val="002D6248"/>
    <w:rsid w:val="002D6294"/>
    <w:rsid w:val="002D73DD"/>
    <w:rsid w:val="002E01B8"/>
    <w:rsid w:val="002E0305"/>
    <w:rsid w:val="002E0854"/>
    <w:rsid w:val="002E0D96"/>
    <w:rsid w:val="002E1B78"/>
    <w:rsid w:val="002E1F74"/>
    <w:rsid w:val="002E1FC6"/>
    <w:rsid w:val="002E2595"/>
    <w:rsid w:val="002E2814"/>
    <w:rsid w:val="002E3BFD"/>
    <w:rsid w:val="002E4442"/>
    <w:rsid w:val="002E4891"/>
    <w:rsid w:val="002E5592"/>
    <w:rsid w:val="002E7B73"/>
    <w:rsid w:val="002F0438"/>
    <w:rsid w:val="002F0693"/>
    <w:rsid w:val="002F08AF"/>
    <w:rsid w:val="002F0C9A"/>
    <w:rsid w:val="002F23B0"/>
    <w:rsid w:val="002F27C3"/>
    <w:rsid w:val="002F2842"/>
    <w:rsid w:val="002F32B5"/>
    <w:rsid w:val="002F3BC5"/>
    <w:rsid w:val="002F3C83"/>
    <w:rsid w:val="002F3EC5"/>
    <w:rsid w:val="002F4A79"/>
    <w:rsid w:val="002F5A3F"/>
    <w:rsid w:val="002F7229"/>
    <w:rsid w:val="0030015D"/>
    <w:rsid w:val="003015AA"/>
    <w:rsid w:val="003029E3"/>
    <w:rsid w:val="003040C3"/>
    <w:rsid w:val="00304277"/>
    <w:rsid w:val="00304A52"/>
    <w:rsid w:val="00305014"/>
    <w:rsid w:val="00310584"/>
    <w:rsid w:val="00312AD9"/>
    <w:rsid w:val="00313C73"/>
    <w:rsid w:val="00313E8E"/>
    <w:rsid w:val="0031451A"/>
    <w:rsid w:val="0031527B"/>
    <w:rsid w:val="00317DD3"/>
    <w:rsid w:val="0032012C"/>
    <w:rsid w:val="0032022B"/>
    <w:rsid w:val="0032108E"/>
    <w:rsid w:val="00323968"/>
    <w:rsid w:val="003263A9"/>
    <w:rsid w:val="00326CA3"/>
    <w:rsid w:val="00327C74"/>
    <w:rsid w:val="00327D6C"/>
    <w:rsid w:val="00330CDB"/>
    <w:rsid w:val="00331A9B"/>
    <w:rsid w:val="00332D3F"/>
    <w:rsid w:val="00333100"/>
    <w:rsid w:val="00333407"/>
    <w:rsid w:val="0033366B"/>
    <w:rsid w:val="00334189"/>
    <w:rsid w:val="00334932"/>
    <w:rsid w:val="00334E8E"/>
    <w:rsid w:val="00335344"/>
    <w:rsid w:val="00336606"/>
    <w:rsid w:val="003376F5"/>
    <w:rsid w:val="003377AB"/>
    <w:rsid w:val="00337980"/>
    <w:rsid w:val="003414F4"/>
    <w:rsid w:val="003415F1"/>
    <w:rsid w:val="00342674"/>
    <w:rsid w:val="00342CE9"/>
    <w:rsid w:val="003431F8"/>
    <w:rsid w:val="003435FB"/>
    <w:rsid w:val="003440CE"/>
    <w:rsid w:val="00345515"/>
    <w:rsid w:val="0034575B"/>
    <w:rsid w:val="0034600C"/>
    <w:rsid w:val="003466F6"/>
    <w:rsid w:val="00346A1A"/>
    <w:rsid w:val="00347141"/>
    <w:rsid w:val="0034730D"/>
    <w:rsid w:val="00347314"/>
    <w:rsid w:val="003479F5"/>
    <w:rsid w:val="003502DD"/>
    <w:rsid w:val="003506C1"/>
    <w:rsid w:val="00351BFB"/>
    <w:rsid w:val="00351C05"/>
    <w:rsid w:val="00351CDD"/>
    <w:rsid w:val="0035256B"/>
    <w:rsid w:val="00352F87"/>
    <w:rsid w:val="003548B9"/>
    <w:rsid w:val="00354E8D"/>
    <w:rsid w:val="00355412"/>
    <w:rsid w:val="003556BD"/>
    <w:rsid w:val="00355FDC"/>
    <w:rsid w:val="0035691B"/>
    <w:rsid w:val="003575A4"/>
    <w:rsid w:val="003604DA"/>
    <w:rsid w:val="00360CA0"/>
    <w:rsid w:val="003614FD"/>
    <w:rsid w:val="003625CF"/>
    <w:rsid w:val="003628F7"/>
    <w:rsid w:val="00363A1C"/>
    <w:rsid w:val="00363AA9"/>
    <w:rsid w:val="0036496A"/>
    <w:rsid w:val="00366203"/>
    <w:rsid w:val="00366831"/>
    <w:rsid w:val="00366F42"/>
    <w:rsid w:val="003675F6"/>
    <w:rsid w:val="003679E6"/>
    <w:rsid w:val="00367B70"/>
    <w:rsid w:val="003703E0"/>
    <w:rsid w:val="003708AD"/>
    <w:rsid w:val="003709C0"/>
    <w:rsid w:val="00370B4C"/>
    <w:rsid w:val="003730C6"/>
    <w:rsid w:val="003755DC"/>
    <w:rsid w:val="0037694D"/>
    <w:rsid w:val="0038063D"/>
    <w:rsid w:val="00380F0C"/>
    <w:rsid w:val="00381C46"/>
    <w:rsid w:val="00381DA9"/>
    <w:rsid w:val="0038218C"/>
    <w:rsid w:val="003840AE"/>
    <w:rsid w:val="003849FA"/>
    <w:rsid w:val="0038557C"/>
    <w:rsid w:val="00386A52"/>
    <w:rsid w:val="0038751A"/>
    <w:rsid w:val="00387A35"/>
    <w:rsid w:val="00387FC5"/>
    <w:rsid w:val="003925FF"/>
    <w:rsid w:val="003926C2"/>
    <w:rsid w:val="00393087"/>
    <w:rsid w:val="003937E7"/>
    <w:rsid w:val="0039410C"/>
    <w:rsid w:val="003942AA"/>
    <w:rsid w:val="0039449F"/>
    <w:rsid w:val="00395095"/>
    <w:rsid w:val="003953D6"/>
    <w:rsid w:val="00396230"/>
    <w:rsid w:val="00396DD9"/>
    <w:rsid w:val="0039711B"/>
    <w:rsid w:val="0039734A"/>
    <w:rsid w:val="003A0A88"/>
    <w:rsid w:val="003A17DF"/>
    <w:rsid w:val="003A2569"/>
    <w:rsid w:val="003A27C0"/>
    <w:rsid w:val="003A4746"/>
    <w:rsid w:val="003A47AE"/>
    <w:rsid w:val="003A4C97"/>
    <w:rsid w:val="003A66F6"/>
    <w:rsid w:val="003A6DF8"/>
    <w:rsid w:val="003A7156"/>
    <w:rsid w:val="003A7CD4"/>
    <w:rsid w:val="003B0A78"/>
    <w:rsid w:val="003B12EA"/>
    <w:rsid w:val="003B1BFA"/>
    <w:rsid w:val="003B1F01"/>
    <w:rsid w:val="003B349E"/>
    <w:rsid w:val="003B3B68"/>
    <w:rsid w:val="003B3B87"/>
    <w:rsid w:val="003B5460"/>
    <w:rsid w:val="003B653E"/>
    <w:rsid w:val="003B670D"/>
    <w:rsid w:val="003B672C"/>
    <w:rsid w:val="003B7048"/>
    <w:rsid w:val="003B7C70"/>
    <w:rsid w:val="003C0436"/>
    <w:rsid w:val="003C0766"/>
    <w:rsid w:val="003C0E21"/>
    <w:rsid w:val="003C1586"/>
    <w:rsid w:val="003C1CEE"/>
    <w:rsid w:val="003C26A5"/>
    <w:rsid w:val="003C3AD2"/>
    <w:rsid w:val="003C3E39"/>
    <w:rsid w:val="003C3E6A"/>
    <w:rsid w:val="003C43FE"/>
    <w:rsid w:val="003C4536"/>
    <w:rsid w:val="003C5489"/>
    <w:rsid w:val="003C5D0D"/>
    <w:rsid w:val="003D07EC"/>
    <w:rsid w:val="003D1CBC"/>
    <w:rsid w:val="003D1CFE"/>
    <w:rsid w:val="003D3FA7"/>
    <w:rsid w:val="003D460C"/>
    <w:rsid w:val="003D55D3"/>
    <w:rsid w:val="003D5A91"/>
    <w:rsid w:val="003D5E0E"/>
    <w:rsid w:val="003D5EE6"/>
    <w:rsid w:val="003D6170"/>
    <w:rsid w:val="003D621A"/>
    <w:rsid w:val="003D634E"/>
    <w:rsid w:val="003D68D7"/>
    <w:rsid w:val="003D6B52"/>
    <w:rsid w:val="003D70C7"/>
    <w:rsid w:val="003D749C"/>
    <w:rsid w:val="003D75F4"/>
    <w:rsid w:val="003E0302"/>
    <w:rsid w:val="003E0E51"/>
    <w:rsid w:val="003E24A8"/>
    <w:rsid w:val="003E28CB"/>
    <w:rsid w:val="003E2F72"/>
    <w:rsid w:val="003E335D"/>
    <w:rsid w:val="003E3E3C"/>
    <w:rsid w:val="003E70F3"/>
    <w:rsid w:val="003E7CCD"/>
    <w:rsid w:val="003F00CF"/>
    <w:rsid w:val="003F012D"/>
    <w:rsid w:val="003F22E2"/>
    <w:rsid w:val="003F389E"/>
    <w:rsid w:val="003F449B"/>
    <w:rsid w:val="003F4783"/>
    <w:rsid w:val="003F50DC"/>
    <w:rsid w:val="003F54A5"/>
    <w:rsid w:val="003F54A7"/>
    <w:rsid w:val="003F68CB"/>
    <w:rsid w:val="003F6DF0"/>
    <w:rsid w:val="003F7FF0"/>
    <w:rsid w:val="004004E2"/>
    <w:rsid w:val="00404218"/>
    <w:rsid w:val="004047BE"/>
    <w:rsid w:val="004052F1"/>
    <w:rsid w:val="0041063F"/>
    <w:rsid w:val="004109B5"/>
    <w:rsid w:val="00410AE2"/>
    <w:rsid w:val="00411007"/>
    <w:rsid w:val="004114D9"/>
    <w:rsid w:val="00411BE5"/>
    <w:rsid w:val="00413405"/>
    <w:rsid w:val="00413ACC"/>
    <w:rsid w:val="004145BB"/>
    <w:rsid w:val="00415989"/>
    <w:rsid w:val="00416803"/>
    <w:rsid w:val="00416A7A"/>
    <w:rsid w:val="0041703D"/>
    <w:rsid w:val="004176C4"/>
    <w:rsid w:val="00417BAB"/>
    <w:rsid w:val="004207C0"/>
    <w:rsid w:val="0042093B"/>
    <w:rsid w:val="00421479"/>
    <w:rsid w:val="00421593"/>
    <w:rsid w:val="00421604"/>
    <w:rsid w:val="00421BD9"/>
    <w:rsid w:val="00422463"/>
    <w:rsid w:val="004227FA"/>
    <w:rsid w:val="00422A87"/>
    <w:rsid w:val="0042309F"/>
    <w:rsid w:val="00423729"/>
    <w:rsid w:val="00424E6B"/>
    <w:rsid w:val="00426E15"/>
    <w:rsid w:val="0042720F"/>
    <w:rsid w:val="004272FA"/>
    <w:rsid w:val="00427552"/>
    <w:rsid w:val="00427D58"/>
    <w:rsid w:val="00427DD8"/>
    <w:rsid w:val="0043010C"/>
    <w:rsid w:val="00430823"/>
    <w:rsid w:val="0043099E"/>
    <w:rsid w:val="00431B06"/>
    <w:rsid w:val="00433268"/>
    <w:rsid w:val="00433716"/>
    <w:rsid w:val="00433DE0"/>
    <w:rsid w:val="0043519A"/>
    <w:rsid w:val="00435C88"/>
    <w:rsid w:val="00436215"/>
    <w:rsid w:val="00437983"/>
    <w:rsid w:val="00440866"/>
    <w:rsid w:val="004412FC"/>
    <w:rsid w:val="00441391"/>
    <w:rsid w:val="004418B8"/>
    <w:rsid w:val="0044200F"/>
    <w:rsid w:val="00442044"/>
    <w:rsid w:val="00442414"/>
    <w:rsid w:val="004429A8"/>
    <w:rsid w:val="00443184"/>
    <w:rsid w:val="00444388"/>
    <w:rsid w:val="00444465"/>
    <w:rsid w:val="00445796"/>
    <w:rsid w:val="0044588B"/>
    <w:rsid w:val="00446072"/>
    <w:rsid w:val="004463A9"/>
    <w:rsid w:val="004509AC"/>
    <w:rsid w:val="00450FD7"/>
    <w:rsid w:val="00451524"/>
    <w:rsid w:val="00451721"/>
    <w:rsid w:val="00451E89"/>
    <w:rsid w:val="00453020"/>
    <w:rsid w:val="0045394E"/>
    <w:rsid w:val="004541EF"/>
    <w:rsid w:val="00456651"/>
    <w:rsid w:val="0045684B"/>
    <w:rsid w:val="00456D68"/>
    <w:rsid w:val="004608B1"/>
    <w:rsid w:val="00460FE2"/>
    <w:rsid w:val="00461058"/>
    <w:rsid w:val="0046157D"/>
    <w:rsid w:val="0046338C"/>
    <w:rsid w:val="00463756"/>
    <w:rsid w:val="00463810"/>
    <w:rsid w:val="0046391A"/>
    <w:rsid w:val="00464AF1"/>
    <w:rsid w:val="00464BC5"/>
    <w:rsid w:val="00465043"/>
    <w:rsid w:val="00465396"/>
    <w:rsid w:val="0046560F"/>
    <w:rsid w:val="00465FD7"/>
    <w:rsid w:val="00470A15"/>
    <w:rsid w:val="00471002"/>
    <w:rsid w:val="004710D2"/>
    <w:rsid w:val="004712E7"/>
    <w:rsid w:val="00473B9C"/>
    <w:rsid w:val="00473E7B"/>
    <w:rsid w:val="00474BFB"/>
    <w:rsid w:val="00475712"/>
    <w:rsid w:val="00475859"/>
    <w:rsid w:val="00476213"/>
    <w:rsid w:val="004772B3"/>
    <w:rsid w:val="00477FF9"/>
    <w:rsid w:val="00480321"/>
    <w:rsid w:val="0048038E"/>
    <w:rsid w:val="004817FF"/>
    <w:rsid w:val="00481BEC"/>
    <w:rsid w:val="004820FB"/>
    <w:rsid w:val="00482B52"/>
    <w:rsid w:val="004835C3"/>
    <w:rsid w:val="004841C6"/>
    <w:rsid w:val="004844C3"/>
    <w:rsid w:val="00484771"/>
    <w:rsid w:val="004847FE"/>
    <w:rsid w:val="00484D1C"/>
    <w:rsid w:val="00485750"/>
    <w:rsid w:val="00486C56"/>
    <w:rsid w:val="00486E27"/>
    <w:rsid w:val="00487E73"/>
    <w:rsid w:val="00490351"/>
    <w:rsid w:val="0049068E"/>
    <w:rsid w:val="00490E86"/>
    <w:rsid w:val="00491F24"/>
    <w:rsid w:val="004920ED"/>
    <w:rsid w:val="00492E0B"/>
    <w:rsid w:val="00493F04"/>
    <w:rsid w:val="004941E3"/>
    <w:rsid w:val="0049458E"/>
    <w:rsid w:val="00494A32"/>
    <w:rsid w:val="00494DCA"/>
    <w:rsid w:val="00494E51"/>
    <w:rsid w:val="004952C2"/>
    <w:rsid w:val="004952C7"/>
    <w:rsid w:val="004957F0"/>
    <w:rsid w:val="0049586B"/>
    <w:rsid w:val="00496308"/>
    <w:rsid w:val="004970D5"/>
    <w:rsid w:val="004974A9"/>
    <w:rsid w:val="00497F0B"/>
    <w:rsid w:val="004A176D"/>
    <w:rsid w:val="004A17EF"/>
    <w:rsid w:val="004A27D2"/>
    <w:rsid w:val="004A2A99"/>
    <w:rsid w:val="004A3540"/>
    <w:rsid w:val="004A3813"/>
    <w:rsid w:val="004A4210"/>
    <w:rsid w:val="004A5C00"/>
    <w:rsid w:val="004B01BC"/>
    <w:rsid w:val="004B044C"/>
    <w:rsid w:val="004B0888"/>
    <w:rsid w:val="004B0B94"/>
    <w:rsid w:val="004B22EE"/>
    <w:rsid w:val="004B2341"/>
    <w:rsid w:val="004B3300"/>
    <w:rsid w:val="004B4344"/>
    <w:rsid w:val="004B4E17"/>
    <w:rsid w:val="004B51F5"/>
    <w:rsid w:val="004B5492"/>
    <w:rsid w:val="004B56C7"/>
    <w:rsid w:val="004B58DD"/>
    <w:rsid w:val="004B59A5"/>
    <w:rsid w:val="004B6D7D"/>
    <w:rsid w:val="004C0017"/>
    <w:rsid w:val="004C00FE"/>
    <w:rsid w:val="004C0CA0"/>
    <w:rsid w:val="004C39C8"/>
    <w:rsid w:val="004C4141"/>
    <w:rsid w:val="004C62C7"/>
    <w:rsid w:val="004C632B"/>
    <w:rsid w:val="004C6370"/>
    <w:rsid w:val="004C66C6"/>
    <w:rsid w:val="004C76C7"/>
    <w:rsid w:val="004D066D"/>
    <w:rsid w:val="004D0F29"/>
    <w:rsid w:val="004D1666"/>
    <w:rsid w:val="004D19B5"/>
    <w:rsid w:val="004D1B4A"/>
    <w:rsid w:val="004D1DC6"/>
    <w:rsid w:val="004D23C1"/>
    <w:rsid w:val="004D348B"/>
    <w:rsid w:val="004D47D6"/>
    <w:rsid w:val="004D482A"/>
    <w:rsid w:val="004D4B7C"/>
    <w:rsid w:val="004D600C"/>
    <w:rsid w:val="004D6410"/>
    <w:rsid w:val="004D6469"/>
    <w:rsid w:val="004D6685"/>
    <w:rsid w:val="004D6F32"/>
    <w:rsid w:val="004D7131"/>
    <w:rsid w:val="004D72FC"/>
    <w:rsid w:val="004D78E5"/>
    <w:rsid w:val="004E079F"/>
    <w:rsid w:val="004E1084"/>
    <w:rsid w:val="004E358C"/>
    <w:rsid w:val="004E3AF2"/>
    <w:rsid w:val="004E46F2"/>
    <w:rsid w:val="004E4905"/>
    <w:rsid w:val="004E4F12"/>
    <w:rsid w:val="004E532E"/>
    <w:rsid w:val="004E557C"/>
    <w:rsid w:val="004E5BE2"/>
    <w:rsid w:val="004E5F84"/>
    <w:rsid w:val="004E7873"/>
    <w:rsid w:val="004E7893"/>
    <w:rsid w:val="004F0669"/>
    <w:rsid w:val="004F0812"/>
    <w:rsid w:val="004F0B4C"/>
    <w:rsid w:val="004F17EA"/>
    <w:rsid w:val="004F199E"/>
    <w:rsid w:val="004F24D1"/>
    <w:rsid w:val="004F3564"/>
    <w:rsid w:val="004F4182"/>
    <w:rsid w:val="004F532F"/>
    <w:rsid w:val="004F601F"/>
    <w:rsid w:val="004F7531"/>
    <w:rsid w:val="004F78BB"/>
    <w:rsid w:val="004F7D50"/>
    <w:rsid w:val="004F7D54"/>
    <w:rsid w:val="00500F9B"/>
    <w:rsid w:val="005013C0"/>
    <w:rsid w:val="00502732"/>
    <w:rsid w:val="00504704"/>
    <w:rsid w:val="00505C97"/>
    <w:rsid w:val="00505CE4"/>
    <w:rsid w:val="0050661C"/>
    <w:rsid w:val="00506705"/>
    <w:rsid w:val="0050692B"/>
    <w:rsid w:val="00507622"/>
    <w:rsid w:val="00507642"/>
    <w:rsid w:val="00507EE5"/>
    <w:rsid w:val="005115F3"/>
    <w:rsid w:val="005116C0"/>
    <w:rsid w:val="00512A03"/>
    <w:rsid w:val="00513216"/>
    <w:rsid w:val="00513CAE"/>
    <w:rsid w:val="00514935"/>
    <w:rsid w:val="005152AE"/>
    <w:rsid w:val="0051671B"/>
    <w:rsid w:val="00516D61"/>
    <w:rsid w:val="0051738F"/>
    <w:rsid w:val="005179D7"/>
    <w:rsid w:val="00517AD2"/>
    <w:rsid w:val="00517F17"/>
    <w:rsid w:val="005209CC"/>
    <w:rsid w:val="00521367"/>
    <w:rsid w:val="005214BA"/>
    <w:rsid w:val="005215AE"/>
    <w:rsid w:val="00521883"/>
    <w:rsid w:val="00523840"/>
    <w:rsid w:val="00524345"/>
    <w:rsid w:val="005246D4"/>
    <w:rsid w:val="005247FC"/>
    <w:rsid w:val="00524B2F"/>
    <w:rsid w:val="00525127"/>
    <w:rsid w:val="00526870"/>
    <w:rsid w:val="005305BD"/>
    <w:rsid w:val="00530AD1"/>
    <w:rsid w:val="00532ED8"/>
    <w:rsid w:val="00533832"/>
    <w:rsid w:val="0053383B"/>
    <w:rsid w:val="005338F5"/>
    <w:rsid w:val="00534BA3"/>
    <w:rsid w:val="0053547D"/>
    <w:rsid w:val="00535635"/>
    <w:rsid w:val="00536F5B"/>
    <w:rsid w:val="00537282"/>
    <w:rsid w:val="00537886"/>
    <w:rsid w:val="00540866"/>
    <w:rsid w:val="00541BEF"/>
    <w:rsid w:val="00542B2E"/>
    <w:rsid w:val="0054361E"/>
    <w:rsid w:val="0054384A"/>
    <w:rsid w:val="00544716"/>
    <w:rsid w:val="00544CFD"/>
    <w:rsid w:val="00544D2F"/>
    <w:rsid w:val="00544D75"/>
    <w:rsid w:val="005456A3"/>
    <w:rsid w:val="005459F3"/>
    <w:rsid w:val="00545AAD"/>
    <w:rsid w:val="00546690"/>
    <w:rsid w:val="00547465"/>
    <w:rsid w:val="00547E0F"/>
    <w:rsid w:val="005504A2"/>
    <w:rsid w:val="00550DE6"/>
    <w:rsid w:val="00551271"/>
    <w:rsid w:val="005529BA"/>
    <w:rsid w:val="00553EDB"/>
    <w:rsid w:val="00554205"/>
    <w:rsid w:val="00554777"/>
    <w:rsid w:val="00555B98"/>
    <w:rsid w:val="00556507"/>
    <w:rsid w:val="00557537"/>
    <w:rsid w:val="00560872"/>
    <w:rsid w:val="005612CD"/>
    <w:rsid w:val="0056378F"/>
    <w:rsid w:val="005637B7"/>
    <w:rsid w:val="00563AA6"/>
    <w:rsid w:val="00564D3B"/>
    <w:rsid w:val="00570A9B"/>
    <w:rsid w:val="00570CA7"/>
    <w:rsid w:val="005714D0"/>
    <w:rsid w:val="00571C47"/>
    <w:rsid w:val="00571FB5"/>
    <w:rsid w:val="005763B0"/>
    <w:rsid w:val="00576EC8"/>
    <w:rsid w:val="00576F4A"/>
    <w:rsid w:val="0057762B"/>
    <w:rsid w:val="00577D03"/>
    <w:rsid w:val="00580FE5"/>
    <w:rsid w:val="00581911"/>
    <w:rsid w:val="00581E6D"/>
    <w:rsid w:val="00582F0C"/>
    <w:rsid w:val="00584B35"/>
    <w:rsid w:val="00584D04"/>
    <w:rsid w:val="005858D2"/>
    <w:rsid w:val="00586034"/>
    <w:rsid w:val="005860CE"/>
    <w:rsid w:val="005866BB"/>
    <w:rsid w:val="0059100B"/>
    <w:rsid w:val="00591E68"/>
    <w:rsid w:val="00593833"/>
    <w:rsid w:val="00593867"/>
    <w:rsid w:val="00593FC6"/>
    <w:rsid w:val="0059404D"/>
    <w:rsid w:val="00594144"/>
    <w:rsid w:val="00594813"/>
    <w:rsid w:val="00594BDB"/>
    <w:rsid w:val="00594C22"/>
    <w:rsid w:val="00594EE1"/>
    <w:rsid w:val="005959D6"/>
    <w:rsid w:val="00595B04"/>
    <w:rsid w:val="00596259"/>
    <w:rsid w:val="00596442"/>
    <w:rsid w:val="0059649C"/>
    <w:rsid w:val="00597E07"/>
    <w:rsid w:val="005A01CC"/>
    <w:rsid w:val="005A0557"/>
    <w:rsid w:val="005A057C"/>
    <w:rsid w:val="005A1B27"/>
    <w:rsid w:val="005A2857"/>
    <w:rsid w:val="005A28AD"/>
    <w:rsid w:val="005A352B"/>
    <w:rsid w:val="005A3CE7"/>
    <w:rsid w:val="005A55DC"/>
    <w:rsid w:val="005A5964"/>
    <w:rsid w:val="005A62FE"/>
    <w:rsid w:val="005A7091"/>
    <w:rsid w:val="005A7BE0"/>
    <w:rsid w:val="005B0381"/>
    <w:rsid w:val="005B074E"/>
    <w:rsid w:val="005B0A4C"/>
    <w:rsid w:val="005B10A3"/>
    <w:rsid w:val="005B1E7A"/>
    <w:rsid w:val="005B264B"/>
    <w:rsid w:val="005B3F60"/>
    <w:rsid w:val="005B495F"/>
    <w:rsid w:val="005B5013"/>
    <w:rsid w:val="005B6036"/>
    <w:rsid w:val="005B7E47"/>
    <w:rsid w:val="005C08C0"/>
    <w:rsid w:val="005C090A"/>
    <w:rsid w:val="005C17FC"/>
    <w:rsid w:val="005C2273"/>
    <w:rsid w:val="005C3D79"/>
    <w:rsid w:val="005C524A"/>
    <w:rsid w:val="005C550A"/>
    <w:rsid w:val="005C5C01"/>
    <w:rsid w:val="005C659F"/>
    <w:rsid w:val="005C7550"/>
    <w:rsid w:val="005D08DF"/>
    <w:rsid w:val="005D1B66"/>
    <w:rsid w:val="005D231A"/>
    <w:rsid w:val="005D2BE5"/>
    <w:rsid w:val="005D3917"/>
    <w:rsid w:val="005D4E63"/>
    <w:rsid w:val="005D5296"/>
    <w:rsid w:val="005D550E"/>
    <w:rsid w:val="005E1081"/>
    <w:rsid w:val="005E170B"/>
    <w:rsid w:val="005E315D"/>
    <w:rsid w:val="005E3F3B"/>
    <w:rsid w:val="005E4285"/>
    <w:rsid w:val="005E4D54"/>
    <w:rsid w:val="005E5AEA"/>
    <w:rsid w:val="005E634A"/>
    <w:rsid w:val="005E6541"/>
    <w:rsid w:val="005E6E9B"/>
    <w:rsid w:val="005F11C3"/>
    <w:rsid w:val="005F1E6C"/>
    <w:rsid w:val="005F242D"/>
    <w:rsid w:val="005F2D2C"/>
    <w:rsid w:val="005F2D47"/>
    <w:rsid w:val="005F3D04"/>
    <w:rsid w:val="005F4376"/>
    <w:rsid w:val="005F4B6C"/>
    <w:rsid w:val="005F4CC7"/>
    <w:rsid w:val="005F5636"/>
    <w:rsid w:val="005F5BE7"/>
    <w:rsid w:val="005F6414"/>
    <w:rsid w:val="005F6CFF"/>
    <w:rsid w:val="005F7985"/>
    <w:rsid w:val="00600BE3"/>
    <w:rsid w:val="00601857"/>
    <w:rsid w:val="006018C9"/>
    <w:rsid w:val="00602629"/>
    <w:rsid w:val="0060370A"/>
    <w:rsid w:val="00604DE7"/>
    <w:rsid w:val="00605BBD"/>
    <w:rsid w:val="006062B1"/>
    <w:rsid w:val="00607885"/>
    <w:rsid w:val="00607D14"/>
    <w:rsid w:val="00610C2E"/>
    <w:rsid w:val="00612C4A"/>
    <w:rsid w:val="00613B8A"/>
    <w:rsid w:val="00614D92"/>
    <w:rsid w:val="00614F5D"/>
    <w:rsid w:val="00620CEB"/>
    <w:rsid w:val="00620F7E"/>
    <w:rsid w:val="00622152"/>
    <w:rsid w:val="00622602"/>
    <w:rsid w:val="00622B4B"/>
    <w:rsid w:val="00623781"/>
    <w:rsid w:val="006237CC"/>
    <w:rsid w:val="00624C10"/>
    <w:rsid w:val="006253B3"/>
    <w:rsid w:val="00625FE6"/>
    <w:rsid w:val="00626235"/>
    <w:rsid w:val="00630259"/>
    <w:rsid w:val="006305D0"/>
    <w:rsid w:val="00631F1B"/>
    <w:rsid w:val="0063204F"/>
    <w:rsid w:val="00632708"/>
    <w:rsid w:val="00632CE8"/>
    <w:rsid w:val="00632D84"/>
    <w:rsid w:val="00633038"/>
    <w:rsid w:val="0063348C"/>
    <w:rsid w:val="00633A88"/>
    <w:rsid w:val="00633B3E"/>
    <w:rsid w:val="006341B8"/>
    <w:rsid w:val="006341B9"/>
    <w:rsid w:val="00634879"/>
    <w:rsid w:val="00635D69"/>
    <w:rsid w:val="00640F85"/>
    <w:rsid w:val="0064100F"/>
    <w:rsid w:val="00641BDF"/>
    <w:rsid w:val="00642173"/>
    <w:rsid w:val="006443E3"/>
    <w:rsid w:val="006448E4"/>
    <w:rsid w:val="0065017B"/>
    <w:rsid w:val="00651988"/>
    <w:rsid w:val="00651B4D"/>
    <w:rsid w:val="006520E5"/>
    <w:rsid w:val="006528BE"/>
    <w:rsid w:val="006529A6"/>
    <w:rsid w:val="00652C1F"/>
    <w:rsid w:val="00652E73"/>
    <w:rsid w:val="00652E88"/>
    <w:rsid w:val="00655A4C"/>
    <w:rsid w:val="00657BB4"/>
    <w:rsid w:val="006609F0"/>
    <w:rsid w:val="00660E06"/>
    <w:rsid w:val="006615DF"/>
    <w:rsid w:val="00661882"/>
    <w:rsid w:val="00661A22"/>
    <w:rsid w:val="00661D8E"/>
    <w:rsid w:val="00662F44"/>
    <w:rsid w:val="00663AEF"/>
    <w:rsid w:val="00666250"/>
    <w:rsid w:val="00666447"/>
    <w:rsid w:val="0066653D"/>
    <w:rsid w:val="00666CB6"/>
    <w:rsid w:val="00666D33"/>
    <w:rsid w:val="006672D8"/>
    <w:rsid w:val="00667F52"/>
    <w:rsid w:val="00667F93"/>
    <w:rsid w:val="0067046A"/>
    <w:rsid w:val="00670D25"/>
    <w:rsid w:val="00670D58"/>
    <w:rsid w:val="00671397"/>
    <w:rsid w:val="00671ED2"/>
    <w:rsid w:val="00672EBD"/>
    <w:rsid w:val="00673A25"/>
    <w:rsid w:val="00673FE3"/>
    <w:rsid w:val="006767C0"/>
    <w:rsid w:val="00676D6D"/>
    <w:rsid w:val="00676F34"/>
    <w:rsid w:val="00677B08"/>
    <w:rsid w:val="00680050"/>
    <w:rsid w:val="00680459"/>
    <w:rsid w:val="00680633"/>
    <w:rsid w:val="0068067C"/>
    <w:rsid w:val="00681806"/>
    <w:rsid w:val="00681A07"/>
    <w:rsid w:val="00681ABB"/>
    <w:rsid w:val="00681DDE"/>
    <w:rsid w:val="00682425"/>
    <w:rsid w:val="006826F2"/>
    <w:rsid w:val="006828B9"/>
    <w:rsid w:val="00682C20"/>
    <w:rsid w:val="00682DF4"/>
    <w:rsid w:val="006837C2"/>
    <w:rsid w:val="00683D01"/>
    <w:rsid w:val="00684B8D"/>
    <w:rsid w:val="00684C81"/>
    <w:rsid w:val="00685947"/>
    <w:rsid w:val="006873B2"/>
    <w:rsid w:val="00690114"/>
    <w:rsid w:val="006907ED"/>
    <w:rsid w:val="0069104D"/>
    <w:rsid w:val="00691E13"/>
    <w:rsid w:val="00692102"/>
    <w:rsid w:val="006931BD"/>
    <w:rsid w:val="00694021"/>
    <w:rsid w:val="00694BDD"/>
    <w:rsid w:val="006953D3"/>
    <w:rsid w:val="00695D31"/>
    <w:rsid w:val="00696E14"/>
    <w:rsid w:val="0069727F"/>
    <w:rsid w:val="006A129B"/>
    <w:rsid w:val="006A1D5E"/>
    <w:rsid w:val="006A4672"/>
    <w:rsid w:val="006A6C2F"/>
    <w:rsid w:val="006A6CE2"/>
    <w:rsid w:val="006A753E"/>
    <w:rsid w:val="006A7CD9"/>
    <w:rsid w:val="006B1946"/>
    <w:rsid w:val="006B19BD"/>
    <w:rsid w:val="006B2C8A"/>
    <w:rsid w:val="006B38A4"/>
    <w:rsid w:val="006B3ADA"/>
    <w:rsid w:val="006B3B58"/>
    <w:rsid w:val="006B59B1"/>
    <w:rsid w:val="006B62C8"/>
    <w:rsid w:val="006B6615"/>
    <w:rsid w:val="006B6665"/>
    <w:rsid w:val="006B7136"/>
    <w:rsid w:val="006B74B7"/>
    <w:rsid w:val="006C0AB6"/>
    <w:rsid w:val="006C15A1"/>
    <w:rsid w:val="006C348D"/>
    <w:rsid w:val="006C45F2"/>
    <w:rsid w:val="006C5293"/>
    <w:rsid w:val="006C5B8A"/>
    <w:rsid w:val="006C69D5"/>
    <w:rsid w:val="006C6A88"/>
    <w:rsid w:val="006D47B2"/>
    <w:rsid w:val="006D641D"/>
    <w:rsid w:val="006D6EBD"/>
    <w:rsid w:val="006D7114"/>
    <w:rsid w:val="006D75DA"/>
    <w:rsid w:val="006D779D"/>
    <w:rsid w:val="006E0166"/>
    <w:rsid w:val="006E0443"/>
    <w:rsid w:val="006E0B3A"/>
    <w:rsid w:val="006E0BB7"/>
    <w:rsid w:val="006E0FBC"/>
    <w:rsid w:val="006E1A14"/>
    <w:rsid w:val="006E3788"/>
    <w:rsid w:val="006E3BE9"/>
    <w:rsid w:val="006E3E3F"/>
    <w:rsid w:val="006E42EB"/>
    <w:rsid w:val="006E4DB4"/>
    <w:rsid w:val="006E5108"/>
    <w:rsid w:val="006E73FE"/>
    <w:rsid w:val="006E7C1F"/>
    <w:rsid w:val="006F0024"/>
    <w:rsid w:val="006F0291"/>
    <w:rsid w:val="006F0953"/>
    <w:rsid w:val="006F124D"/>
    <w:rsid w:val="006F14B8"/>
    <w:rsid w:val="006F1EFF"/>
    <w:rsid w:val="006F20E6"/>
    <w:rsid w:val="006F3380"/>
    <w:rsid w:val="006F366C"/>
    <w:rsid w:val="006F4F41"/>
    <w:rsid w:val="006F5C3E"/>
    <w:rsid w:val="006F6C9C"/>
    <w:rsid w:val="006F74B2"/>
    <w:rsid w:val="006F7B17"/>
    <w:rsid w:val="00700140"/>
    <w:rsid w:val="007018E3"/>
    <w:rsid w:val="00704913"/>
    <w:rsid w:val="0070611D"/>
    <w:rsid w:val="00710A0D"/>
    <w:rsid w:val="0071124F"/>
    <w:rsid w:val="00712C4B"/>
    <w:rsid w:val="00712F7E"/>
    <w:rsid w:val="007133C4"/>
    <w:rsid w:val="00715438"/>
    <w:rsid w:val="0071634C"/>
    <w:rsid w:val="007165D9"/>
    <w:rsid w:val="00716C73"/>
    <w:rsid w:val="00717360"/>
    <w:rsid w:val="007219C6"/>
    <w:rsid w:val="00724A27"/>
    <w:rsid w:val="00725127"/>
    <w:rsid w:val="00725970"/>
    <w:rsid w:val="00725DF2"/>
    <w:rsid w:val="0072616E"/>
    <w:rsid w:val="00726B22"/>
    <w:rsid w:val="00726B6D"/>
    <w:rsid w:val="00727152"/>
    <w:rsid w:val="007277DA"/>
    <w:rsid w:val="00727A54"/>
    <w:rsid w:val="0073079E"/>
    <w:rsid w:val="00730D26"/>
    <w:rsid w:val="007317A5"/>
    <w:rsid w:val="00732289"/>
    <w:rsid w:val="0073261E"/>
    <w:rsid w:val="00732929"/>
    <w:rsid w:val="00732C9A"/>
    <w:rsid w:val="00732CB8"/>
    <w:rsid w:val="00733688"/>
    <w:rsid w:val="00733B6A"/>
    <w:rsid w:val="0073434C"/>
    <w:rsid w:val="00735B01"/>
    <w:rsid w:val="00736129"/>
    <w:rsid w:val="00736193"/>
    <w:rsid w:val="00737DD1"/>
    <w:rsid w:val="00740E2D"/>
    <w:rsid w:val="0074128B"/>
    <w:rsid w:val="00741340"/>
    <w:rsid w:val="0074218A"/>
    <w:rsid w:val="007425C7"/>
    <w:rsid w:val="0074290A"/>
    <w:rsid w:val="00743AA2"/>
    <w:rsid w:val="00743B37"/>
    <w:rsid w:val="007452F2"/>
    <w:rsid w:val="0074545E"/>
    <w:rsid w:val="00745746"/>
    <w:rsid w:val="007460AD"/>
    <w:rsid w:val="007467DD"/>
    <w:rsid w:val="007474CE"/>
    <w:rsid w:val="00747A15"/>
    <w:rsid w:val="00747C13"/>
    <w:rsid w:val="00747CF5"/>
    <w:rsid w:val="00747D37"/>
    <w:rsid w:val="00750DE4"/>
    <w:rsid w:val="00751B1B"/>
    <w:rsid w:val="00752111"/>
    <w:rsid w:val="007521D3"/>
    <w:rsid w:val="00753845"/>
    <w:rsid w:val="0075393A"/>
    <w:rsid w:val="00753BDC"/>
    <w:rsid w:val="007550F5"/>
    <w:rsid w:val="007627F2"/>
    <w:rsid w:val="00762AAF"/>
    <w:rsid w:val="00762D00"/>
    <w:rsid w:val="00763EBB"/>
    <w:rsid w:val="00764EC6"/>
    <w:rsid w:val="0076563D"/>
    <w:rsid w:val="007656C8"/>
    <w:rsid w:val="00767EBC"/>
    <w:rsid w:val="007700AD"/>
    <w:rsid w:val="007711F3"/>
    <w:rsid w:val="00771D93"/>
    <w:rsid w:val="007732AD"/>
    <w:rsid w:val="00773E0E"/>
    <w:rsid w:val="00773F7A"/>
    <w:rsid w:val="00774D1E"/>
    <w:rsid w:val="00777630"/>
    <w:rsid w:val="007808EB"/>
    <w:rsid w:val="00780C10"/>
    <w:rsid w:val="00782EBC"/>
    <w:rsid w:val="007831FA"/>
    <w:rsid w:val="00783947"/>
    <w:rsid w:val="00785836"/>
    <w:rsid w:val="00785911"/>
    <w:rsid w:val="00787518"/>
    <w:rsid w:val="00787F03"/>
    <w:rsid w:val="00790006"/>
    <w:rsid w:val="007903D1"/>
    <w:rsid w:val="007917AE"/>
    <w:rsid w:val="00791979"/>
    <w:rsid w:val="00791A69"/>
    <w:rsid w:val="00792F67"/>
    <w:rsid w:val="00792FB1"/>
    <w:rsid w:val="00795CF2"/>
    <w:rsid w:val="00796E28"/>
    <w:rsid w:val="00796EEC"/>
    <w:rsid w:val="00797256"/>
    <w:rsid w:val="00797431"/>
    <w:rsid w:val="00797B1A"/>
    <w:rsid w:val="00797BFA"/>
    <w:rsid w:val="007A10B0"/>
    <w:rsid w:val="007A1E1F"/>
    <w:rsid w:val="007A20BE"/>
    <w:rsid w:val="007A2878"/>
    <w:rsid w:val="007A37A1"/>
    <w:rsid w:val="007A381A"/>
    <w:rsid w:val="007A4A82"/>
    <w:rsid w:val="007A5C9F"/>
    <w:rsid w:val="007A5D6E"/>
    <w:rsid w:val="007A5DCB"/>
    <w:rsid w:val="007A6139"/>
    <w:rsid w:val="007B03BC"/>
    <w:rsid w:val="007B094A"/>
    <w:rsid w:val="007B109F"/>
    <w:rsid w:val="007B128E"/>
    <w:rsid w:val="007B16A3"/>
    <w:rsid w:val="007B2044"/>
    <w:rsid w:val="007B2457"/>
    <w:rsid w:val="007B41B2"/>
    <w:rsid w:val="007B5D27"/>
    <w:rsid w:val="007B5F0F"/>
    <w:rsid w:val="007B6534"/>
    <w:rsid w:val="007B69BC"/>
    <w:rsid w:val="007B7F2F"/>
    <w:rsid w:val="007C03C2"/>
    <w:rsid w:val="007C093D"/>
    <w:rsid w:val="007C2203"/>
    <w:rsid w:val="007C298F"/>
    <w:rsid w:val="007C655E"/>
    <w:rsid w:val="007C675F"/>
    <w:rsid w:val="007D0DBA"/>
    <w:rsid w:val="007D0F6E"/>
    <w:rsid w:val="007D1254"/>
    <w:rsid w:val="007D14C2"/>
    <w:rsid w:val="007D21E6"/>
    <w:rsid w:val="007D3807"/>
    <w:rsid w:val="007D4DA2"/>
    <w:rsid w:val="007D5670"/>
    <w:rsid w:val="007D7662"/>
    <w:rsid w:val="007D79D9"/>
    <w:rsid w:val="007E0880"/>
    <w:rsid w:val="007E10AC"/>
    <w:rsid w:val="007E1192"/>
    <w:rsid w:val="007E16CB"/>
    <w:rsid w:val="007E3C85"/>
    <w:rsid w:val="007E4A6E"/>
    <w:rsid w:val="007E6BC2"/>
    <w:rsid w:val="007E7865"/>
    <w:rsid w:val="007F03AE"/>
    <w:rsid w:val="007F0581"/>
    <w:rsid w:val="007F4675"/>
    <w:rsid w:val="007F4C14"/>
    <w:rsid w:val="007F5928"/>
    <w:rsid w:val="007F6004"/>
    <w:rsid w:val="007F6072"/>
    <w:rsid w:val="007F67D1"/>
    <w:rsid w:val="007F77D2"/>
    <w:rsid w:val="007F7C93"/>
    <w:rsid w:val="0080099F"/>
    <w:rsid w:val="0080120F"/>
    <w:rsid w:val="00801B77"/>
    <w:rsid w:val="00802F33"/>
    <w:rsid w:val="0080545A"/>
    <w:rsid w:val="00805D6C"/>
    <w:rsid w:val="00806845"/>
    <w:rsid w:val="0080762A"/>
    <w:rsid w:val="00807AF6"/>
    <w:rsid w:val="00807E6A"/>
    <w:rsid w:val="00810341"/>
    <w:rsid w:val="00810F54"/>
    <w:rsid w:val="00811876"/>
    <w:rsid w:val="00812224"/>
    <w:rsid w:val="00812742"/>
    <w:rsid w:val="008129FA"/>
    <w:rsid w:val="00813192"/>
    <w:rsid w:val="008133D1"/>
    <w:rsid w:val="008144C7"/>
    <w:rsid w:val="00814CC4"/>
    <w:rsid w:val="00815019"/>
    <w:rsid w:val="00815C4D"/>
    <w:rsid w:val="00815F92"/>
    <w:rsid w:val="0081646E"/>
    <w:rsid w:val="008171A5"/>
    <w:rsid w:val="00817B01"/>
    <w:rsid w:val="00817D7A"/>
    <w:rsid w:val="008203BD"/>
    <w:rsid w:val="008205AD"/>
    <w:rsid w:val="0082094E"/>
    <w:rsid w:val="00821A8F"/>
    <w:rsid w:val="008224A0"/>
    <w:rsid w:val="00823978"/>
    <w:rsid w:val="00823CEE"/>
    <w:rsid w:val="0082403D"/>
    <w:rsid w:val="008240AA"/>
    <w:rsid w:val="00824333"/>
    <w:rsid w:val="00824AC4"/>
    <w:rsid w:val="00825EB0"/>
    <w:rsid w:val="00826624"/>
    <w:rsid w:val="008301DC"/>
    <w:rsid w:val="008303DD"/>
    <w:rsid w:val="0083083B"/>
    <w:rsid w:val="00830FBE"/>
    <w:rsid w:val="00831E68"/>
    <w:rsid w:val="00831F7C"/>
    <w:rsid w:val="00832464"/>
    <w:rsid w:val="00832E70"/>
    <w:rsid w:val="00834F46"/>
    <w:rsid w:val="0083560A"/>
    <w:rsid w:val="00835707"/>
    <w:rsid w:val="008369DB"/>
    <w:rsid w:val="0083753E"/>
    <w:rsid w:val="00837A79"/>
    <w:rsid w:val="00840A97"/>
    <w:rsid w:val="00842A05"/>
    <w:rsid w:val="00844097"/>
    <w:rsid w:val="00844777"/>
    <w:rsid w:val="00844E17"/>
    <w:rsid w:val="008459A8"/>
    <w:rsid w:val="008460C6"/>
    <w:rsid w:val="008470B1"/>
    <w:rsid w:val="008473AB"/>
    <w:rsid w:val="0085028F"/>
    <w:rsid w:val="00850CF6"/>
    <w:rsid w:val="00851291"/>
    <w:rsid w:val="00851332"/>
    <w:rsid w:val="00851A26"/>
    <w:rsid w:val="00851E8A"/>
    <w:rsid w:val="00853148"/>
    <w:rsid w:val="008537CF"/>
    <w:rsid w:val="00855290"/>
    <w:rsid w:val="008554DA"/>
    <w:rsid w:val="00855795"/>
    <w:rsid w:val="00855980"/>
    <w:rsid w:val="00856064"/>
    <w:rsid w:val="00856F1A"/>
    <w:rsid w:val="008571AE"/>
    <w:rsid w:val="00860388"/>
    <w:rsid w:val="008617D2"/>
    <w:rsid w:val="008619E0"/>
    <w:rsid w:val="008619F1"/>
    <w:rsid w:val="008623DC"/>
    <w:rsid w:val="00863C6D"/>
    <w:rsid w:val="00864122"/>
    <w:rsid w:val="00864DFB"/>
    <w:rsid w:val="00864EB5"/>
    <w:rsid w:val="00865A8E"/>
    <w:rsid w:val="00866F49"/>
    <w:rsid w:val="0087019B"/>
    <w:rsid w:val="008701CF"/>
    <w:rsid w:val="00871312"/>
    <w:rsid w:val="00871878"/>
    <w:rsid w:val="008721A7"/>
    <w:rsid w:val="0087275D"/>
    <w:rsid w:val="00872895"/>
    <w:rsid w:val="008729C2"/>
    <w:rsid w:val="008731AE"/>
    <w:rsid w:val="008731E0"/>
    <w:rsid w:val="0087358E"/>
    <w:rsid w:val="0087490D"/>
    <w:rsid w:val="00875A2E"/>
    <w:rsid w:val="008763E6"/>
    <w:rsid w:val="00876863"/>
    <w:rsid w:val="0088026F"/>
    <w:rsid w:val="0088177D"/>
    <w:rsid w:val="00881B0B"/>
    <w:rsid w:val="00881BFE"/>
    <w:rsid w:val="00882080"/>
    <w:rsid w:val="008833AD"/>
    <w:rsid w:val="00886162"/>
    <w:rsid w:val="008866AD"/>
    <w:rsid w:val="008866E1"/>
    <w:rsid w:val="0088736B"/>
    <w:rsid w:val="008908F7"/>
    <w:rsid w:val="00890B90"/>
    <w:rsid w:val="008934E4"/>
    <w:rsid w:val="00893AAB"/>
    <w:rsid w:val="00893F8A"/>
    <w:rsid w:val="0089415A"/>
    <w:rsid w:val="00895417"/>
    <w:rsid w:val="00895B02"/>
    <w:rsid w:val="00895B6E"/>
    <w:rsid w:val="0089712D"/>
    <w:rsid w:val="0089782C"/>
    <w:rsid w:val="008A0F05"/>
    <w:rsid w:val="008A1C07"/>
    <w:rsid w:val="008A3DB3"/>
    <w:rsid w:val="008A48CB"/>
    <w:rsid w:val="008A51B8"/>
    <w:rsid w:val="008A6926"/>
    <w:rsid w:val="008A7B86"/>
    <w:rsid w:val="008A7CFF"/>
    <w:rsid w:val="008B04DD"/>
    <w:rsid w:val="008B1077"/>
    <w:rsid w:val="008B1539"/>
    <w:rsid w:val="008B18D3"/>
    <w:rsid w:val="008B1A6D"/>
    <w:rsid w:val="008B1BD6"/>
    <w:rsid w:val="008B1F9A"/>
    <w:rsid w:val="008B2DE4"/>
    <w:rsid w:val="008B34BA"/>
    <w:rsid w:val="008B4138"/>
    <w:rsid w:val="008B43EB"/>
    <w:rsid w:val="008B49E7"/>
    <w:rsid w:val="008B5193"/>
    <w:rsid w:val="008B54BE"/>
    <w:rsid w:val="008B5DED"/>
    <w:rsid w:val="008B7374"/>
    <w:rsid w:val="008B7ABD"/>
    <w:rsid w:val="008C14DA"/>
    <w:rsid w:val="008C17E7"/>
    <w:rsid w:val="008C18D9"/>
    <w:rsid w:val="008C23F2"/>
    <w:rsid w:val="008C3A2A"/>
    <w:rsid w:val="008C3B34"/>
    <w:rsid w:val="008C3FBA"/>
    <w:rsid w:val="008C48CF"/>
    <w:rsid w:val="008C62BA"/>
    <w:rsid w:val="008C658B"/>
    <w:rsid w:val="008C7193"/>
    <w:rsid w:val="008D0373"/>
    <w:rsid w:val="008D15BA"/>
    <w:rsid w:val="008D21F7"/>
    <w:rsid w:val="008D2E9D"/>
    <w:rsid w:val="008D2F64"/>
    <w:rsid w:val="008D4ED0"/>
    <w:rsid w:val="008D5907"/>
    <w:rsid w:val="008D5C5A"/>
    <w:rsid w:val="008D5E37"/>
    <w:rsid w:val="008D657B"/>
    <w:rsid w:val="008D692C"/>
    <w:rsid w:val="008D79FC"/>
    <w:rsid w:val="008D7E0C"/>
    <w:rsid w:val="008E172B"/>
    <w:rsid w:val="008E17E6"/>
    <w:rsid w:val="008E1A34"/>
    <w:rsid w:val="008E2D6D"/>
    <w:rsid w:val="008E455D"/>
    <w:rsid w:val="008E472E"/>
    <w:rsid w:val="008E547A"/>
    <w:rsid w:val="008E561B"/>
    <w:rsid w:val="008E752A"/>
    <w:rsid w:val="008E78FA"/>
    <w:rsid w:val="008E791F"/>
    <w:rsid w:val="008E79ED"/>
    <w:rsid w:val="008F03E6"/>
    <w:rsid w:val="008F063E"/>
    <w:rsid w:val="008F080B"/>
    <w:rsid w:val="008F2968"/>
    <w:rsid w:val="008F2A68"/>
    <w:rsid w:val="008F2B39"/>
    <w:rsid w:val="008F43D4"/>
    <w:rsid w:val="008F5065"/>
    <w:rsid w:val="008F52CF"/>
    <w:rsid w:val="008F55AE"/>
    <w:rsid w:val="008F6043"/>
    <w:rsid w:val="008F62D7"/>
    <w:rsid w:val="008F6833"/>
    <w:rsid w:val="008F7230"/>
    <w:rsid w:val="008F79FD"/>
    <w:rsid w:val="008F7F4F"/>
    <w:rsid w:val="009001BA"/>
    <w:rsid w:val="0090116B"/>
    <w:rsid w:val="009014B0"/>
    <w:rsid w:val="0090279B"/>
    <w:rsid w:val="009031CD"/>
    <w:rsid w:val="00903628"/>
    <w:rsid w:val="0090366B"/>
    <w:rsid w:val="009057DE"/>
    <w:rsid w:val="00905D48"/>
    <w:rsid w:val="00906CA1"/>
    <w:rsid w:val="00910418"/>
    <w:rsid w:val="00910604"/>
    <w:rsid w:val="00911126"/>
    <w:rsid w:val="009113CE"/>
    <w:rsid w:val="009115B2"/>
    <w:rsid w:val="009124EF"/>
    <w:rsid w:val="00912760"/>
    <w:rsid w:val="00912EFA"/>
    <w:rsid w:val="0091411A"/>
    <w:rsid w:val="00915378"/>
    <w:rsid w:val="00915A4A"/>
    <w:rsid w:val="0091663C"/>
    <w:rsid w:val="00916805"/>
    <w:rsid w:val="00916AA1"/>
    <w:rsid w:val="00916C90"/>
    <w:rsid w:val="00916F3F"/>
    <w:rsid w:val="0091715A"/>
    <w:rsid w:val="0091757E"/>
    <w:rsid w:val="009178A0"/>
    <w:rsid w:val="0091799E"/>
    <w:rsid w:val="0092014E"/>
    <w:rsid w:val="00920157"/>
    <w:rsid w:val="00920196"/>
    <w:rsid w:val="00921CB5"/>
    <w:rsid w:val="00921DC8"/>
    <w:rsid w:val="00922603"/>
    <w:rsid w:val="0092285F"/>
    <w:rsid w:val="00923078"/>
    <w:rsid w:val="00923682"/>
    <w:rsid w:val="009239CD"/>
    <w:rsid w:val="00923CCE"/>
    <w:rsid w:val="00925EBD"/>
    <w:rsid w:val="00926470"/>
    <w:rsid w:val="00926AB0"/>
    <w:rsid w:val="00930E80"/>
    <w:rsid w:val="00931274"/>
    <w:rsid w:val="00931B62"/>
    <w:rsid w:val="00933373"/>
    <w:rsid w:val="009335C5"/>
    <w:rsid w:val="009341DD"/>
    <w:rsid w:val="009350F0"/>
    <w:rsid w:val="00935445"/>
    <w:rsid w:val="009366E0"/>
    <w:rsid w:val="00936CBA"/>
    <w:rsid w:val="00937048"/>
    <w:rsid w:val="00937397"/>
    <w:rsid w:val="009376F0"/>
    <w:rsid w:val="00937CA4"/>
    <w:rsid w:val="00937FE8"/>
    <w:rsid w:val="00940CD0"/>
    <w:rsid w:val="0094180C"/>
    <w:rsid w:val="00941A02"/>
    <w:rsid w:val="00941E0E"/>
    <w:rsid w:val="00942E60"/>
    <w:rsid w:val="00943F06"/>
    <w:rsid w:val="00945375"/>
    <w:rsid w:val="00945BCA"/>
    <w:rsid w:val="00946C6D"/>
    <w:rsid w:val="00947159"/>
    <w:rsid w:val="0094724B"/>
    <w:rsid w:val="009473DA"/>
    <w:rsid w:val="009475E4"/>
    <w:rsid w:val="0094781B"/>
    <w:rsid w:val="00947DE3"/>
    <w:rsid w:val="0095017D"/>
    <w:rsid w:val="00950E4F"/>
    <w:rsid w:val="00951912"/>
    <w:rsid w:val="00952FAD"/>
    <w:rsid w:val="00953499"/>
    <w:rsid w:val="00953639"/>
    <w:rsid w:val="009539CE"/>
    <w:rsid w:val="00953CF4"/>
    <w:rsid w:val="00954CE3"/>
    <w:rsid w:val="0095518D"/>
    <w:rsid w:val="00955337"/>
    <w:rsid w:val="00956652"/>
    <w:rsid w:val="00956B5C"/>
    <w:rsid w:val="00956D72"/>
    <w:rsid w:val="0095742D"/>
    <w:rsid w:val="009577DA"/>
    <w:rsid w:val="00960310"/>
    <w:rsid w:val="00960E31"/>
    <w:rsid w:val="009614AA"/>
    <w:rsid w:val="00961E73"/>
    <w:rsid w:val="00962396"/>
    <w:rsid w:val="009624AE"/>
    <w:rsid w:val="00963085"/>
    <w:rsid w:val="00963405"/>
    <w:rsid w:val="009634AF"/>
    <w:rsid w:val="00963D44"/>
    <w:rsid w:val="009640C9"/>
    <w:rsid w:val="00964D2D"/>
    <w:rsid w:val="00965DEC"/>
    <w:rsid w:val="009671AE"/>
    <w:rsid w:val="00967C64"/>
    <w:rsid w:val="009708ED"/>
    <w:rsid w:val="00970D59"/>
    <w:rsid w:val="00971ED9"/>
    <w:rsid w:val="00971FBF"/>
    <w:rsid w:val="00972ACB"/>
    <w:rsid w:val="009730BB"/>
    <w:rsid w:val="00973396"/>
    <w:rsid w:val="00974384"/>
    <w:rsid w:val="009744ED"/>
    <w:rsid w:val="009770DE"/>
    <w:rsid w:val="009772A8"/>
    <w:rsid w:val="009808CC"/>
    <w:rsid w:val="00980A01"/>
    <w:rsid w:val="00980A9A"/>
    <w:rsid w:val="009816D4"/>
    <w:rsid w:val="00981E8C"/>
    <w:rsid w:val="0098242E"/>
    <w:rsid w:val="00982430"/>
    <w:rsid w:val="00983E89"/>
    <w:rsid w:val="00986C38"/>
    <w:rsid w:val="009873B3"/>
    <w:rsid w:val="00990C18"/>
    <w:rsid w:val="00990DF0"/>
    <w:rsid w:val="00990F25"/>
    <w:rsid w:val="0099121A"/>
    <w:rsid w:val="009917C1"/>
    <w:rsid w:val="00992B87"/>
    <w:rsid w:val="0099397E"/>
    <w:rsid w:val="00993D64"/>
    <w:rsid w:val="0099409E"/>
    <w:rsid w:val="0099684B"/>
    <w:rsid w:val="0099719A"/>
    <w:rsid w:val="0099794A"/>
    <w:rsid w:val="009A10D0"/>
    <w:rsid w:val="009A130D"/>
    <w:rsid w:val="009A19A1"/>
    <w:rsid w:val="009A1AE1"/>
    <w:rsid w:val="009A37AB"/>
    <w:rsid w:val="009A3FF1"/>
    <w:rsid w:val="009A422E"/>
    <w:rsid w:val="009A4964"/>
    <w:rsid w:val="009A4AEB"/>
    <w:rsid w:val="009A4F07"/>
    <w:rsid w:val="009A6209"/>
    <w:rsid w:val="009A7174"/>
    <w:rsid w:val="009A77D8"/>
    <w:rsid w:val="009B08D3"/>
    <w:rsid w:val="009B157F"/>
    <w:rsid w:val="009B1CCD"/>
    <w:rsid w:val="009B1D0B"/>
    <w:rsid w:val="009B2452"/>
    <w:rsid w:val="009B3827"/>
    <w:rsid w:val="009B40E8"/>
    <w:rsid w:val="009B56E5"/>
    <w:rsid w:val="009B6032"/>
    <w:rsid w:val="009B64D2"/>
    <w:rsid w:val="009B664B"/>
    <w:rsid w:val="009B667C"/>
    <w:rsid w:val="009B6AA7"/>
    <w:rsid w:val="009B6F29"/>
    <w:rsid w:val="009B7757"/>
    <w:rsid w:val="009C0ABF"/>
    <w:rsid w:val="009C152A"/>
    <w:rsid w:val="009C17E5"/>
    <w:rsid w:val="009C2298"/>
    <w:rsid w:val="009C4878"/>
    <w:rsid w:val="009C4AB2"/>
    <w:rsid w:val="009C4D0C"/>
    <w:rsid w:val="009C4D3B"/>
    <w:rsid w:val="009C55FC"/>
    <w:rsid w:val="009C5BE4"/>
    <w:rsid w:val="009C74BA"/>
    <w:rsid w:val="009D0625"/>
    <w:rsid w:val="009D078C"/>
    <w:rsid w:val="009D16E6"/>
    <w:rsid w:val="009D1D9D"/>
    <w:rsid w:val="009D6830"/>
    <w:rsid w:val="009D6928"/>
    <w:rsid w:val="009D6BDE"/>
    <w:rsid w:val="009D6CC7"/>
    <w:rsid w:val="009E005B"/>
    <w:rsid w:val="009E05C5"/>
    <w:rsid w:val="009E06DE"/>
    <w:rsid w:val="009E1D0B"/>
    <w:rsid w:val="009E22BC"/>
    <w:rsid w:val="009E2CA3"/>
    <w:rsid w:val="009E2D1C"/>
    <w:rsid w:val="009E2D70"/>
    <w:rsid w:val="009E47D6"/>
    <w:rsid w:val="009E676E"/>
    <w:rsid w:val="009F063B"/>
    <w:rsid w:val="009F0FCA"/>
    <w:rsid w:val="009F17C3"/>
    <w:rsid w:val="009F1D4E"/>
    <w:rsid w:val="009F1D8D"/>
    <w:rsid w:val="009F1E51"/>
    <w:rsid w:val="009F277F"/>
    <w:rsid w:val="009F2A2A"/>
    <w:rsid w:val="009F3488"/>
    <w:rsid w:val="009F3FD9"/>
    <w:rsid w:val="009F48D9"/>
    <w:rsid w:val="009F66B6"/>
    <w:rsid w:val="009F6A92"/>
    <w:rsid w:val="009F73F5"/>
    <w:rsid w:val="009F7562"/>
    <w:rsid w:val="00A00EB2"/>
    <w:rsid w:val="00A01052"/>
    <w:rsid w:val="00A0112A"/>
    <w:rsid w:val="00A01DBB"/>
    <w:rsid w:val="00A02472"/>
    <w:rsid w:val="00A02B00"/>
    <w:rsid w:val="00A02DB9"/>
    <w:rsid w:val="00A039C8"/>
    <w:rsid w:val="00A0492D"/>
    <w:rsid w:val="00A04C1B"/>
    <w:rsid w:val="00A0693A"/>
    <w:rsid w:val="00A06C4E"/>
    <w:rsid w:val="00A078A9"/>
    <w:rsid w:val="00A07AB4"/>
    <w:rsid w:val="00A07B65"/>
    <w:rsid w:val="00A07ECD"/>
    <w:rsid w:val="00A12887"/>
    <w:rsid w:val="00A134DB"/>
    <w:rsid w:val="00A13C09"/>
    <w:rsid w:val="00A13DD8"/>
    <w:rsid w:val="00A157E5"/>
    <w:rsid w:val="00A1593F"/>
    <w:rsid w:val="00A15DBC"/>
    <w:rsid w:val="00A170FB"/>
    <w:rsid w:val="00A175E8"/>
    <w:rsid w:val="00A17C08"/>
    <w:rsid w:val="00A202FA"/>
    <w:rsid w:val="00A203EF"/>
    <w:rsid w:val="00A204EF"/>
    <w:rsid w:val="00A2065F"/>
    <w:rsid w:val="00A20795"/>
    <w:rsid w:val="00A219E0"/>
    <w:rsid w:val="00A22A1D"/>
    <w:rsid w:val="00A22DEE"/>
    <w:rsid w:val="00A22E9B"/>
    <w:rsid w:val="00A2326B"/>
    <w:rsid w:val="00A23678"/>
    <w:rsid w:val="00A24A3F"/>
    <w:rsid w:val="00A24BD3"/>
    <w:rsid w:val="00A2507E"/>
    <w:rsid w:val="00A260EA"/>
    <w:rsid w:val="00A31706"/>
    <w:rsid w:val="00A318AB"/>
    <w:rsid w:val="00A33943"/>
    <w:rsid w:val="00A342D8"/>
    <w:rsid w:val="00A346F2"/>
    <w:rsid w:val="00A35AAD"/>
    <w:rsid w:val="00A36198"/>
    <w:rsid w:val="00A36426"/>
    <w:rsid w:val="00A36F02"/>
    <w:rsid w:val="00A37B4B"/>
    <w:rsid w:val="00A41341"/>
    <w:rsid w:val="00A42405"/>
    <w:rsid w:val="00A424F6"/>
    <w:rsid w:val="00A426E7"/>
    <w:rsid w:val="00A42743"/>
    <w:rsid w:val="00A4311C"/>
    <w:rsid w:val="00A431B4"/>
    <w:rsid w:val="00A43649"/>
    <w:rsid w:val="00A43894"/>
    <w:rsid w:val="00A442EC"/>
    <w:rsid w:val="00A462C2"/>
    <w:rsid w:val="00A4639C"/>
    <w:rsid w:val="00A46E05"/>
    <w:rsid w:val="00A47938"/>
    <w:rsid w:val="00A47954"/>
    <w:rsid w:val="00A507E9"/>
    <w:rsid w:val="00A50845"/>
    <w:rsid w:val="00A5287A"/>
    <w:rsid w:val="00A54F78"/>
    <w:rsid w:val="00A554B3"/>
    <w:rsid w:val="00A55A47"/>
    <w:rsid w:val="00A55EB5"/>
    <w:rsid w:val="00A5615F"/>
    <w:rsid w:val="00A57F72"/>
    <w:rsid w:val="00A60470"/>
    <w:rsid w:val="00A61C0D"/>
    <w:rsid w:val="00A63D95"/>
    <w:rsid w:val="00A63DED"/>
    <w:rsid w:val="00A65F45"/>
    <w:rsid w:val="00A668D0"/>
    <w:rsid w:val="00A679C5"/>
    <w:rsid w:val="00A67CD3"/>
    <w:rsid w:val="00A709FF"/>
    <w:rsid w:val="00A710A3"/>
    <w:rsid w:val="00A72415"/>
    <w:rsid w:val="00A73946"/>
    <w:rsid w:val="00A741FD"/>
    <w:rsid w:val="00A75070"/>
    <w:rsid w:val="00A800CF"/>
    <w:rsid w:val="00A808D7"/>
    <w:rsid w:val="00A8145E"/>
    <w:rsid w:val="00A81582"/>
    <w:rsid w:val="00A8194C"/>
    <w:rsid w:val="00A82B7D"/>
    <w:rsid w:val="00A84AF1"/>
    <w:rsid w:val="00A85206"/>
    <w:rsid w:val="00A85567"/>
    <w:rsid w:val="00A85940"/>
    <w:rsid w:val="00A87050"/>
    <w:rsid w:val="00A8733B"/>
    <w:rsid w:val="00A8759C"/>
    <w:rsid w:val="00A902E1"/>
    <w:rsid w:val="00A90D1C"/>
    <w:rsid w:val="00A90F4D"/>
    <w:rsid w:val="00A914C2"/>
    <w:rsid w:val="00A91D67"/>
    <w:rsid w:val="00A92D6C"/>
    <w:rsid w:val="00A92E7D"/>
    <w:rsid w:val="00A93676"/>
    <w:rsid w:val="00A95277"/>
    <w:rsid w:val="00A95B3C"/>
    <w:rsid w:val="00A963D0"/>
    <w:rsid w:val="00A97F63"/>
    <w:rsid w:val="00AA0168"/>
    <w:rsid w:val="00AA129E"/>
    <w:rsid w:val="00AA20A5"/>
    <w:rsid w:val="00AA268B"/>
    <w:rsid w:val="00AA2CE9"/>
    <w:rsid w:val="00AA3A42"/>
    <w:rsid w:val="00AA454D"/>
    <w:rsid w:val="00AA70AE"/>
    <w:rsid w:val="00AA7486"/>
    <w:rsid w:val="00AA757E"/>
    <w:rsid w:val="00AA7F57"/>
    <w:rsid w:val="00AB2B53"/>
    <w:rsid w:val="00AB3324"/>
    <w:rsid w:val="00AB44D1"/>
    <w:rsid w:val="00AB61F5"/>
    <w:rsid w:val="00AB6689"/>
    <w:rsid w:val="00AB6DBB"/>
    <w:rsid w:val="00AB6E31"/>
    <w:rsid w:val="00AB74B7"/>
    <w:rsid w:val="00AB799D"/>
    <w:rsid w:val="00AB7B0E"/>
    <w:rsid w:val="00AC0A9B"/>
    <w:rsid w:val="00AC0D3A"/>
    <w:rsid w:val="00AC1373"/>
    <w:rsid w:val="00AC19F4"/>
    <w:rsid w:val="00AC1C3F"/>
    <w:rsid w:val="00AC1CBA"/>
    <w:rsid w:val="00AC1DDE"/>
    <w:rsid w:val="00AC24AA"/>
    <w:rsid w:val="00AC363A"/>
    <w:rsid w:val="00AC5195"/>
    <w:rsid w:val="00AC6FBB"/>
    <w:rsid w:val="00AC7A09"/>
    <w:rsid w:val="00AC7CD0"/>
    <w:rsid w:val="00AC7DBD"/>
    <w:rsid w:val="00AD0DE0"/>
    <w:rsid w:val="00AD2AF3"/>
    <w:rsid w:val="00AD36ED"/>
    <w:rsid w:val="00AD4B31"/>
    <w:rsid w:val="00AD5C43"/>
    <w:rsid w:val="00AD610B"/>
    <w:rsid w:val="00AD71A2"/>
    <w:rsid w:val="00AD74A7"/>
    <w:rsid w:val="00AE110B"/>
    <w:rsid w:val="00AE1608"/>
    <w:rsid w:val="00AE2391"/>
    <w:rsid w:val="00AE2CF2"/>
    <w:rsid w:val="00AE40D5"/>
    <w:rsid w:val="00AE4826"/>
    <w:rsid w:val="00AE5839"/>
    <w:rsid w:val="00AE5DB0"/>
    <w:rsid w:val="00AE6C4C"/>
    <w:rsid w:val="00AE714B"/>
    <w:rsid w:val="00AE7CDE"/>
    <w:rsid w:val="00AF0122"/>
    <w:rsid w:val="00AF0852"/>
    <w:rsid w:val="00AF108C"/>
    <w:rsid w:val="00AF137F"/>
    <w:rsid w:val="00AF194C"/>
    <w:rsid w:val="00AF2D21"/>
    <w:rsid w:val="00AF3685"/>
    <w:rsid w:val="00AF36CB"/>
    <w:rsid w:val="00AF51E0"/>
    <w:rsid w:val="00AF5587"/>
    <w:rsid w:val="00AF66D9"/>
    <w:rsid w:val="00B0019D"/>
    <w:rsid w:val="00B00551"/>
    <w:rsid w:val="00B00765"/>
    <w:rsid w:val="00B00F39"/>
    <w:rsid w:val="00B01BB1"/>
    <w:rsid w:val="00B02C23"/>
    <w:rsid w:val="00B03FDB"/>
    <w:rsid w:val="00B057DD"/>
    <w:rsid w:val="00B05D9F"/>
    <w:rsid w:val="00B06853"/>
    <w:rsid w:val="00B06ABD"/>
    <w:rsid w:val="00B0740F"/>
    <w:rsid w:val="00B076CE"/>
    <w:rsid w:val="00B07ED2"/>
    <w:rsid w:val="00B101BE"/>
    <w:rsid w:val="00B10A5C"/>
    <w:rsid w:val="00B11657"/>
    <w:rsid w:val="00B11737"/>
    <w:rsid w:val="00B11AD1"/>
    <w:rsid w:val="00B11BF0"/>
    <w:rsid w:val="00B12069"/>
    <w:rsid w:val="00B152FB"/>
    <w:rsid w:val="00B15768"/>
    <w:rsid w:val="00B159DA"/>
    <w:rsid w:val="00B15B01"/>
    <w:rsid w:val="00B161C3"/>
    <w:rsid w:val="00B166CB"/>
    <w:rsid w:val="00B1798A"/>
    <w:rsid w:val="00B225FC"/>
    <w:rsid w:val="00B22F3D"/>
    <w:rsid w:val="00B234ED"/>
    <w:rsid w:val="00B23D9A"/>
    <w:rsid w:val="00B23E6C"/>
    <w:rsid w:val="00B24DC0"/>
    <w:rsid w:val="00B2530B"/>
    <w:rsid w:val="00B25454"/>
    <w:rsid w:val="00B259C5"/>
    <w:rsid w:val="00B26CB7"/>
    <w:rsid w:val="00B26FC3"/>
    <w:rsid w:val="00B302BF"/>
    <w:rsid w:val="00B305C7"/>
    <w:rsid w:val="00B30EBD"/>
    <w:rsid w:val="00B3104D"/>
    <w:rsid w:val="00B323F1"/>
    <w:rsid w:val="00B343F3"/>
    <w:rsid w:val="00B3744F"/>
    <w:rsid w:val="00B37AB8"/>
    <w:rsid w:val="00B37BBC"/>
    <w:rsid w:val="00B40663"/>
    <w:rsid w:val="00B40724"/>
    <w:rsid w:val="00B40921"/>
    <w:rsid w:val="00B40EF9"/>
    <w:rsid w:val="00B41B15"/>
    <w:rsid w:val="00B4200E"/>
    <w:rsid w:val="00B4390E"/>
    <w:rsid w:val="00B4432C"/>
    <w:rsid w:val="00B45158"/>
    <w:rsid w:val="00B45409"/>
    <w:rsid w:val="00B458E0"/>
    <w:rsid w:val="00B464DA"/>
    <w:rsid w:val="00B46DB2"/>
    <w:rsid w:val="00B47094"/>
    <w:rsid w:val="00B471D4"/>
    <w:rsid w:val="00B4782C"/>
    <w:rsid w:val="00B47F85"/>
    <w:rsid w:val="00B517D5"/>
    <w:rsid w:val="00B519C7"/>
    <w:rsid w:val="00B51F66"/>
    <w:rsid w:val="00B520B7"/>
    <w:rsid w:val="00B52AE0"/>
    <w:rsid w:val="00B53A31"/>
    <w:rsid w:val="00B53CA6"/>
    <w:rsid w:val="00B53DD8"/>
    <w:rsid w:val="00B5402D"/>
    <w:rsid w:val="00B54138"/>
    <w:rsid w:val="00B5448C"/>
    <w:rsid w:val="00B5490B"/>
    <w:rsid w:val="00B54911"/>
    <w:rsid w:val="00B54ED6"/>
    <w:rsid w:val="00B556C9"/>
    <w:rsid w:val="00B57193"/>
    <w:rsid w:val="00B61A5D"/>
    <w:rsid w:val="00B61DAB"/>
    <w:rsid w:val="00B62AB2"/>
    <w:rsid w:val="00B62D78"/>
    <w:rsid w:val="00B64D0E"/>
    <w:rsid w:val="00B658B1"/>
    <w:rsid w:val="00B66746"/>
    <w:rsid w:val="00B67FD9"/>
    <w:rsid w:val="00B704E2"/>
    <w:rsid w:val="00B70A13"/>
    <w:rsid w:val="00B70A61"/>
    <w:rsid w:val="00B70FD1"/>
    <w:rsid w:val="00B71518"/>
    <w:rsid w:val="00B71A16"/>
    <w:rsid w:val="00B71C92"/>
    <w:rsid w:val="00B72611"/>
    <w:rsid w:val="00B73019"/>
    <w:rsid w:val="00B73031"/>
    <w:rsid w:val="00B7330C"/>
    <w:rsid w:val="00B73591"/>
    <w:rsid w:val="00B73B83"/>
    <w:rsid w:val="00B74D1F"/>
    <w:rsid w:val="00B74DA2"/>
    <w:rsid w:val="00B74FAA"/>
    <w:rsid w:val="00B74FC8"/>
    <w:rsid w:val="00B753D2"/>
    <w:rsid w:val="00B7555C"/>
    <w:rsid w:val="00B75F2C"/>
    <w:rsid w:val="00B76AB9"/>
    <w:rsid w:val="00B7782E"/>
    <w:rsid w:val="00B7796A"/>
    <w:rsid w:val="00B77B89"/>
    <w:rsid w:val="00B77D08"/>
    <w:rsid w:val="00B8065E"/>
    <w:rsid w:val="00B808EC"/>
    <w:rsid w:val="00B812FB"/>
    <w:rsid w:val="00B83453"/>
    <w:rsid w:val="00B83BC1"/>
    <w:rsid w:val="00B8408B"/>
    <w:rsid w:val="00B845B5"/>
    <w:rsid w:val="00B846F3"/>
    <w:rsid w:val="00B84F2E"/>
    <w:rsid w:val="00B85D90"/>
    <w:rsid w:val="00B871AB"/>
    <w:rsid w:val="00B87F83"/>
    <w:rsid w:val="00B921F7"/>
    <w:rsid w:val="00B92280"/>
    <w:rsid w:val="00B92331"/>
    <w:rsid w:val="00B9244F"/>
    <w:rsid w:val="00B92F19"/>
    <w:rsid w:val="00B950B1"/>
    <w:rsid w:val="00B959A0"/>
    <w:rsid w:val="00B95E48"/>
    <w:rsid w:val="00B96E05"/>
    <w:rsid w:val="00B9785B"/>
    <w:rsid w:val="00BA098E"/>
    <w:rsid w:val="00BA1645"/>
    <w:rsid w:val="00BA224C"/>
    <w:rsid w:val="00BA32A6"/>
    <w:rsid w:val="00BA3A3D"/>
    <w:rsid w:val="00BA3E19"/>
    <w:rsid w:val="00BA4126"/>
    <w:rsid w:val="00BA436B"/>
    <w:rsid w:val="00BA4789"/>
    <w:rsid w:val="00BA4B87"/>
    <w:rsid w:val="00BA4E45"/>
    <w:rsid w:val="00BA5874"/>
    <w:rsid w:val="00BA59C6"/>
    <w:rsid w:val="00BA65B1"/>
    <w:rsid w:val="00BA6A26"/>
    <w:rsid w:val="00BA6FC4"/>
    <w:rsid w:val="00BA77DA"/>
    <w:rsid w:val="00BA7D41"/>
    <w:rsid w:val="00BB1321"/>
    <w:rsid w:val="00BB1C66"/>
    <w:rsid w:val="00BB233D"/>
    <w:rsid w:val="00BB2463"/>
    <w:rsid w:val="00BB2DE4"/>
    <w:rsid w:val="00BB3793"/>
    <w:rsid w:val="00BB454E"/>
    <w:rsid w:val="00BB5913"/>
    <w:rsid w:val="00BB5BC7"/>
    <w:rsid w:val="00BB5F90"/>
    <w:rsid w:val="00BB63A6"/>
    <w:rsid w:val="00BB6A1A"/>
    <w:rsid w:val="00BC0564"/>
    <w:rsid w:val="00BC0623"/>
    <w:rsid w:val="00BC0B4D"/>
    <w:rsid w:val="00BC2BDD"/>
    <w:rsid w:val="00BC31DF"/>
    <w:rsid w:val="00BC3419"/>
    <w:rsid w:val="00BC38B8"/>
    <w:rsid w:val="00BC3CFF"/>
    <w:rsid w:val="00BC3E37"/>
    <w:rsid w:val="00BC5863"/>
    <w:rsid w:val="00BC72A1"/>
    <w:rsid w:val="00BC76E9"/>
    <w:rsid w:val="00BD35D0"/>
    <w:rsid w:val="00BD3ACC"/>
    <w:rsid w:val="00BD4310"/>
    <w:rsid w:val="00BD51E2"/>
    <w:rsid w:val="00BD56D4"/>
    <w:rsid w:val="00BD6BE8"/>
    <w:rsid w:val="00BE03AA"/>
    <w:rsid w:val="00BE063F"/>
    <w:rsid w:val="00BE1EBA"/>
    <w:rsid w:val="00BE43C5"/>
    <w:rsid w:val="00BE43EA"/>
    <w:rsid w:val="00BE511F"/>
    <w:rsid w:val="00BE622D"/>
    <w:rsid w:val="00BE63E2"/>
    <w:rsid w:val="00BE6814"/>
    <w:rsid w:val="00BE7CF7"/>
    <w:rsid w:val="00BF0179"/>
    <w:rsid w:val="00BF09EF"/>
    <w:rsid w:val="00BF0DFB"/>
    <w:rsid w:val="00BF14B1"/>
    <w:rsid w:val="00BF18B6"/>
    <w:rsid w:val="00BF19A5"/>
    <w:rsid w:val="00BF1DF5"/>
    <w:rsid w:val="00BF2682"/>
    <w:rsid w:val="00BF275B"/>
    <w:rsid w:val="00BF2F60"/>
    <w:rsid w:val="00BF2FF6"/>
    <w:rsid w:val="00BF30D2"/>
    <w:rsid w:val="00BF35D6"/>
    <w:rsid w:val="00BF370A"/>
    <w:rsid w:val="00BF3E47"/>
    <w:rsid w:val="00BF409D"/>
    <w:rsid w:val="00BF4B09"/>
    <w:rsid w:val="00BF5FDF"/>
    <w:rsid w:val="00BF7A20"/>
    <w:rsid w:val="00C0072A"/>
    <w:rsid w:val="00C0080C"/>
    <w:rsid w:val="00C00AFE"/>
    <w:rsid w:val="00C010A2"/>
    <w:rsid w:val="00C01489"/>
    <w:rsid w:val="00C01575"/>
    <w:rsid w:val="00C02C85"/>
    <w:rsid w:val="00C03A62"/>
    <w:rsid w:val="00C044EC"/>
    <w:rsid w:val="00C046E6"/>
    <w:rsid w:val="00C04931"/>
    <w:rsid w:val="00C051E8"/>
    <w:rsid w:val="00C05A8C"/>
    <w:rsid w:val="00C05BDA"/>
    <w:rsid w:val="00C0637E"/>
    <w:rsid w:val="00C063FB"/>
    <w:rsid w:val="00C0657D"/>
    <w:rsid w:val="00C065A6"/>
    <w:rsid w:val="00C067E3"/>
    <w:rsid w:val="00C069DB"/>
    <w:rsid w:val="00C07A0D"/>
    <w:rsid w:val="00C07B72"/>
    <w:rsid w:val="00C143AA"/>
    <w:rsid w:val="00C15803"/>
    <w:rsid w:val="00C165F1"/>
    <w:rsid w:val="00C167AC"/>
    <w:rsid w:val="00C167C9"/>
    <w:rsid w:val="00C16D58"/>
    <w:rsid w:val="00C207A4"/>
    <w:rsid w:val="00C207E2"/>
    <w:rsid w:val="00C20865"/>
    <w:rsid w:val="00C23406"/>
    <w:rsid w:val="00C2583E"/>
    <w:rsid w:val="00C26164"/>
    <w:rsid w:val="00C262D6"/>
    <w:rsid w:val="00C27888"/>
    <w:rsid w:val="00C30328"/>
    <w:rsid w:val="00C32428"/>
    <w:rsid w:val="00C325E6"/>
    <w:rsid w:val="00C342C0"/>
    <w:rsid w:val="00C3442C"/>
    <w:rsid w:val="00C34B8E"/>
    <w:rsid w:val="00C35FA7"/>
    <w:rsid w:val="00C36A3E"/>
    <w:rsid w:val="00C36ACD"/>
    <w:rsid w:val="00C36E67"/>
    <w:rsid w:val="00C36FDF"/>
    <w:rsid w:val="00C40C28"/>
    <w:rsid w:val="00C41F7D"/>
    <w:rsid w:val="00C43960"/>
    <w:rsid w:val="00C4628E"/>
    <w:rsid w:val="00C46775"/>
    <w:rsid w:val="00C46A83"/>
    <w:rsid w:val="00C46F89"/>
    <w:rsid w:val="00C47D07"/>
    <w:rsid w:val="00C502DE"/>
    <w:rsid w:val="00C5038C"/>
    <w:rsid w:val="00C51A45"/>
    <w:rsid w:val="00C52ECA"/>
    <w:rsid w:val="00C52FC0"/>
    <w:rsid w:val="00C53115"/>
    <w:rsid w:val="00C533FE"/>
    <w:rsid w:val="00C53A5E"/>
    <w:rsid w:val="00C54025"/>
    <w:rsid w:val="00C55746"/>
    <w:rsid w:val="00C56E68"/>
    <w:rsid w:val="00C57DBC"/>
    <w:rsid w:val="00C61A58"/>
    <w:rsid w:val="00C61DD7"/>
    <w:rsid w:val="00C6225A"/>
    <w:rsid w:val="00C622E8"/>
    <w:rsid w:val="00C62BF5"/>
    <w:rsid w:val="00C63962"/>
    <w:rsid w:val="00C644B9"/>
    <w:rsid w:val="00C6506C"/>
    <w:rsid w:val="00C6534A"/>
    <w:rsid w:val="00C65833"/>
    <w:rsid w:val="00C663D3"/>
    <w:rsid w:val="00C66BBC"/>
    <w:rsid w:val="00C67363"/>
    <w:rsid w:val="00C7055E"/>
    <w:rsid w:val="00C70667"/>
    <w:rsid w:val="00C71A8D"/>
    <w:rsid w:val="00C71D0F"/>
    <w:rsid w:val="00C7415E"/>
    <w:rsid w:val="00C74232"/>
    <w:rsid w:val="00C74CC2"/>
    <w:rsid w:val="00C74CDA"/>
    <w:rsid w:val="00C74D87"/>
    <w:rsid w:val="00C75E07"/>
    <w:rsid w:val="00C76A9C"/>
    <w:rsid w:val="00C77DC5"/>
    <w:rsid w:val="00C80081"/>
    <w:rsid w:val="00C8151F"/>
    <w:rsid w:val="00C82157"/>
    <w:rsid w:val="00C824D0"/>
    <w:rsid w:val="00C837AA"/>
    <w:rsid w:val="00C83DAC"/>
    <w:rsid w:val="00C83F38"/>
    <w:rsid w:val="00C84457"/>
    <w:rsid w:val="00C8460B"/>
    <w:rsid w:val="00C84BCF"/>
    <w:rsid w:val="00C85A90"/>
    <w:rsid w:val="00C865CB"/>
    <w:rsid w:val="00C86710"/>
    <w:rsid w:val="00C86C83"/>
    <w:rsid w:val="00C90188"/>
    <w:rsid w:val="00C904FA"/>
    <w:rsid w:val="00C913FE"/>
    <w:rsid w:val="00C9187C"/>
    <w:rsid w:val="00C91CCE"/>
    <w:rsid w:val="00C9210D"/>
    <w:rsid w:val="00C92519"/>
    <w:rsid w:val="00C932BE"/>
    <w:rsid w:val="00C934CE"/>
    <w:rsid w:val="00C935D5"/>
    <w:rsid w:val="00C93D77"/>
    <w:rsid w:val="00C94944"/>
    <w:rsid w:val="00C955F4"/>
    <w:rsid w:val="00C95ADE"/>
    <w:rsid w:val="00C9619B"/>
    <w:rsid w:val="00C96AC6"/>
    <w:rsid w:val="00C9725F"/>
    <w:rsid w:val="00C97C87"/>
    <w:rsid w:val="00C97FA7"/>
    <w:rsid w:val="00CA07CE"/>
    <w:rsid w:val="00CA1477"/>
    <w:rsid w:val="00CA1CCC"/>
    <w:rsid w:val="00CA1E1D"/>
    <w:rsid w:val="00CA3085"/>
    <w:rsid w:val="00CA3335"/>
    <w:rsid w:val="00CA382F"/>
    <w:rsid w:val="00CA38DF"/>
    <w:rsid w:val="00CA5EDB"/>
    <w:rsid w:val="00CA64EC"/>
    <w:rsid w:val="00CA7083"/>
    <w:rsid w:val="00CA75A7"/>
    <w:rsid w:val="00CA7DDA"/>
    <w:rsid w:val="00CB0624"/>
    <w:rsid w:val="00CB1C6A"/>
    <w:rsid w:val="00CB3583"/>
    <w:rsid w:val="00CB3606"/>
    <w:rsid w:val="00CB3C07"/>
    <w:rsid w:val="00CB3E12"/>
    <w:rsid w:val="00CB486B"/>
    <w:rsid w:val="00CB5CEB"/>
    <w:rsid w:val="00CB76AF"/>
    <w:rsid w:val="00CB7B5B"/>
    <w:rsid w:val="00CC0FFA"/>
    <w:rsid w:val="00CC2154"/>
    <w:rsid w:val="00CC26AE"/>
    <w:rsid w:val="00CC33A9"/>
    <w:rsid w:val="00CC3551"/>
    <w:rsid w:val="00CC37F7"/>
    <w:rsid w:val="00CC3D0B"/>
    <w:rsid w:val="00CC3F02"/>
    <w:rsid w:val="00CC550E"/>
    <w:rsid w:val="00CC68E3"/>
    <w:rsid w:val="00CD1082"/>
    <w:rsid w:val="00CD10A8"/>
    <w:rsid w:val="00CD16BB"/>
    <w:rsid w:val="00CD29ED"/>
    <w:rsid w:val="00CD376C"/>
    <w:rsid w:val="00CD3FB5"/>
    <w:rsid w:val="00CD4093"/>
    <w:rsid w:val="00CD40FC"/>
    <w:rsid w:val="00CD50BF"/>
    <w:rsid w:val="00CD5B65"/>
    <w:rsid w:val="00CD7ABA"/>
    <w:rsid w:val="00CE004E"/>
    <w:rsid w:val="00CE05E3"/>
    <w:rsid w:val="00CE3CE5"/>
    <w:rsid w:val="00CE42D0"/>
    <w:rsid w:val="00CE4F7E"/>
    <w:rsid w:val="00CE54C9"/>
    <w:rsid w:val="00CF02D2"/>
    <w:rsid w:val="00CF1164"/>
    <w:rsid w:val="00CF1783"/>
    <w:rsid w:val="00CF188E"/>
    <w:rsid w:val="00CF2E78"/>
    <w:rsid w:val="00CF2F64"/>
    <w:rsid w:val="00CF340C"/>
    <w:rsid w:val="00CF4C83"/>
    <w:rsid w:val="00CF53A1"/>
    <w:rsid w:val="00CF5A29"/>
    <w:rsid w:val="00CF618D"/>
    <w:rsid w:val="00CF6E29"/>
    <w:rsid w:val="00CF6F44"/>
    <w:rsid w:val="00CF7C15"/>
    <w:rsid w:val="00D006BF"/>
    <w:rsid w:val="00D0195D"/>
    <w:rsid w:val="00D02A1E"/>
    <w:rsid w:val="00D03856"/>
    <w:rsid w:val="00D039BA"/>
    <w:rsid w:val="00D03F4A"/>
    <w:rsid w:val="00D046B6"/>
    <w:rsid w:val="00D04A26"/>
    <w:rsid w:val="00D11832"/>
    <w:rsid w:val="00D11B4C"/>
    <w:rsid w:val="00D12295"/>
    <w:rsid w:val="00D12F5A"/>
    <w:rsid w:val="00D131DA"/>
    <w:rsid w:val="00D13CF9"/>
    <w:rsid w:val="00D1413A"/>
    <w:rsid w:val="00D144A4"/>
    <w:rsid w:val="00D14882"/>
    <w:rsid w:val="00D14D9B"/>
    <w:rsid w:val="00D14E60"/>
    <w:rsid w:val="00D15B57"/>
    <w:rsid w:val="00D173C0"/>
    <w:rsid w:val="00D17AB2"/>
    <w:rsid w:val="00D2076A"/>
    <w:rsid w:val="00D225B0"/>
    <w:rsid w:val="00D22A4E"/>
    <w:rsid w:val="00D249AD"/>
    <w:rsid w:val="00D249BC"/>
    <w:rsid w:val="00D255DD"/>
    <w:rsid w:val="00D25D87"/>
    <w:rsid w:val="00D25E31"/>
    <w:rsid w:val="00D25FD0"/>
    <w:rsid w:val="00D26260"/>
    <w:rsid w:val="00D26273"/>
    <w:rsid w:val="00D26FBB"/>
    <w:rsid w:val="00D3028D"/>
    <w:rsid w:val="00D30CB9"/>
    <w:rsid w:val="00D31326"/>
    <w:rsid w:val="00D320B4"/>
    <w:rsid w:val="00D329BB"/>
    <w:rsid w:val="00D33DDF"/>
    <w:rsid w:val="00D34009"/>
    <w:rsid w:val="00D34EB3"/>
    <w:rsid w:val="00D354A2"/>
    <w:rsid w:val="00D35589"/>
    <w:rsid w:val="00D35699"/>
    <w:rsid w:val="00D36814"/>
    <w:rsid w:val="00D36D44"/>
    <w:rsid w:val="00D370FD"/>
    <w:rsid w:val="00D3732D"/>
    <w:rsid w:val="00D375F0"/>
    <w:rsid w:val="00D379A2"/>
    <w:rsid w:val="00D37B58"/>
    <w:rsid w:val="00D37B78"/>
    <w:rsid w:val="00D401BA"/>
    <w:rsid w:val="00D416FD"/>
    <w:rsid w:val="00D423F2"/>
    <w:rsid w:val="00D4336B"/>
    <w:rsid w:val="00D43A36"/>
    <w:rsid w:val="00D4452A"/>
    <w:rsid w:val="00D44D2F"/>
    <w:rsid w:val="00D45188"/>
    <w:rsid w:val="00D46172"/>
    <w:rsid w:val="00D464CC"/>
    <w:rsid w:val="00D4669E"/>
    <w:rsid w:val="00D46B74"/>
    <w:rsid w:val="00D46C46"/>
    <w:rsid w:val="00D479D8"/>
    <w:rsid w:val="00D47B58"/>
    <w:rsid w:val="00D50481"/>
    <w:rsid w:val="00D50EEF"/>
    <w:rsid w:val="00D525B9"/>
    <w:rsid w:val="00D53768"/>
    <w:rsid w:val="00D537B9"/>
    <w:rsid w:val="00D54303"/>
    <w:rsid w:val="00D55BB7"/>
    <w:rsid w:val="00D55D4B"/>
    <w:rsid w:val="00D57AB0"/>
    <w:rsid w:val="00D6147B"/>
    <w:rsid w:val="00D6183B"/>
    <w:rsid w:val="00D61EB0"/>
    <w:rsid w:val="00D63806"/>
    <w:rsid w:val="00D63C83"/>
    <w:rsid w:val="00D64391"/>
    <w:rsid w:val="00D64C7E"/>
    <w:rsid w:val="00D64E99"/>
    <w:rsid w:val="00D6509A"/>
    <w:rsid w:val="00D6514D"/>
    <w:rsid w:val="00D651D6"/>
    <w:rsid w:val="00D65D53"/>
    <w:rsid w:val="00D66118"/>
    <w:rsid w:val="00D6699A"/>
    <w:rsid w:val="00D669F8"/>
    <w:rsid w:val="00D70D86"/>
    <w:rsid w:val="00D7424A"/>
    <w:rsid w:val="00D74C43"/>
    <w:rsid w:val="00D75016"/>
    <w:rsid w:val="00D75A7F"/>
    <w:rsid w:val="00D75C28"/>
    <w:rsid w:val="00D76EB6"/>
    <w:rsid w:val="00D7783B"/>
    <w:rsid w:val="00D804CA"/>
    <w:rsid w:val="00D80E6F"/>
    <w:rsid w:val="00D819E4"/>
    <w:rsid w:val="00D82D7D"/>
    <w:rsid w:val="00D83BAA"/>
    <w:rsid w:val="00D83C68"/>
    <w:rsid w:val="00D83FAF"/>
    <w:rsid w:val="00D842A2"/>
    <w:rsid w:val="00D845D5"/>
    <w:rsid w:val="00D84818"/>
    <w:rsid w:val="00D85AD7"/>
    <w:rsid w:val="00D860D4"/>
    <w:rsid w:val="00D86660"/>
    <w:rsid w:val="00D86747"/>
    <w:rsid w:val="00D86EF4"/>
    <w:rsid w:val="00D87DE2"/>
    <w:rsid w:val="00D901FC"/>
    <w:rsid w:val="00D90231"/>
    <w:rsid w:val="00D90303"/>
    <w:rsid w:val="00D91F10"/>
    <w:rsid w:val="00D923E9"/>
    <w:rsid w:val="00D9242E"/>
    <w:rsid w:val="00D92F09"/>
    <w:rsid w:val="00D9363F"/>
    <w:rsid w:val="00D93848"/>
    <w:rsid w:val="00D943D3"/>
    <w:rsid w:val="00D95DBD"/>
    <w:rsid w:val="00D96321"/>
    <w:rsid w:val="00D96884"/>
    <w:rsid w:val="00D96D61"/>
    <w:rsid w:val="00DA048A"/>
    <w:rsid w:val="00DA05B3"/>
    <w:rsid w:val="00DA2451"/>
    <w:rsid w:val="00DA3873"/>
    <w:rsid w:val="00DA3E23"/>
    <w:rsid w:val="00DA468B"/>
    <w:rsid w:val="00DA6CB4"/>
    <w:rsid w:val="00DA75A5"/>
    <w:rsid w:val="00DA75C8"/>
    <w:rsid w:val="00DA7C8D"/>
    <w:rsid w:val="00DB1BCE"/>
    <w:rsid w:val="00DB237A"/>
    <w:rsid w:val="00DB293E"/>
    <w:rsid w:val="00DB3005"/>
    <w:rsid w:val="00DB36D6"/>
    <w:rsid w:val="00DB48E0"/>
    <w:rsid w:val="00DB58CF"/>
    <w:rsid w:val="00DB5A93"/>
    <w:rsid w:val="00DB5B19"/>
    <w:rsid w:val="00DB647C"/>
    <w:rsid w:val="00DB69E8"/>
    <w:rsid w:val="00DB73DB"/>
    <w:rsid w:val="00DB75DD"/>
    <w:rsid w:val="00DB7C12"/>
    <w:rsid w:val="00DC0043"/>
    <w:rsid w:val="00DC02F5"/>
    <w:rsid w:val="00DC0499"/>
    <w:rsid w:val="00DC0930"/>
    <w:rsid w:val="00DC1312"/>
    <w:rsid w:val="00DC248B"/>
    <w:rsid w:val="00DC2568"/>
    <w:rsid w:val="00DC3ACE"/>
    <w:rsid w:val="00DC5894"/>
    <w:rsid w:val="00DC5F72"/>
    <w:rsid w:val="00DC6EC0"/>
    <w:rsid w:val="00DC6FD2"/>
    <w:rsid w:val="00DC7488"/>
    <w:rsid w:val="00DC7CB5"/>
    <w:rsid w:val="00DC7E64"/>
    <w:rsid w:val="00DD01FA"/>
    <w:rsid w:val="00DD050D"/>
    <w:rsid w:val="00DD46C1"/>
    <w:rsid w:val="00DD499C"/>
    <w:rsid w:val="00DD5251"/>
    <w:rsid w:val="00DD56C7"/>
    <w:rsid w:val="00DD56DB"/>
    <w:rsid w:val="00DD5920"/>
    <w:rsid w:val="00DD596E"/>
    <w:rsid w:val="00DD5F25"/>
    <w:rsid w:val="00DD6534"/>
    <w:rsid w:val="00DD6DA3"/>
    <w:rsid w:val="00DD6F6B"/>
    <w:rsid w:val="00DD79AE"/>
    <w:rsid w:val="00DE0309"/>
    <w:rsid w:val="00DE059D"/>
    <w:rsid w:val="00DE0D56"/>
    <w:rsid w:val="00DE0EE3"/>
    <w:rsid w:val="00DE0F82"/>
    <w:rsid w:val="00DE2C35"/>
    <w:rsid w:val="00DE34AB"/>
    <w:rsid w:val="00DE38A2"/>
    <w:rsid w:val="00DE3BE2"/>
    <w:rsid w:val="00DE52C4"/>
    <w:rsid w:val="00DE5922"/>
    <w:rsid w:val="00DE6432"/>
    <w:rsid w:val="00DE6712"/>
    <w:rsid w:val="00DE776E"/>
    <w:rsid w:val="00DE7FCA"/>
    <w:rsid w:val="00DF2582"/>
    <w:rsid w:val="00DF27C0"/>
    <w:rsid w:val="00DF2FEF"/>
    <w:rsid w:val="00DF37C4"/>
    <w:rsid w:val="00DF459C"/>
    <w:rsid w:val="00DF487A"/>
    <w:rsid w:val="00DF49AB"/>
    <w:rsid w:val="00DF503E"/>
    <w:rsid w:val="00DF7A50"/>
    <w:rsid w:val="00DF7F83"/>
    <w:rsid w:val="00E000BA"/>
    <w:rsid w:val="00E004AC"/>
    <w:rsid w:val="00E01A72"/>
    <w:rsid w:val="00E01C6A"/>
    <w:rsid w:val="00E03A82"/>
    <w:rsid w:val="00E03A88"/>
    <w:rsid w:val="00E04EAE"/>
    <w:rsid w:val="00E057BE"/>
    <w:rsid w:val="00E05F96"/>
    <w:rsid w:val="00E06817"/>
    <w:rsid w:val="00E10247"/>
    <w:rsid w:val="00E107B9"/>
    <w:rsid w:val="00E10B50"/>
    <w:rsid w:val="00E10B65"/>
    <w:rsid w:val="00E1136C"/>
    <w:rsid w:val="00E11DCE"/>
    <w:rsid w:val="00E124E0"/>
    <w:rsid w:val="00E1298D"/>
    <w:rsid w:val="00E131F6"/>
    <w:rsid w:val="00E13BC4"/>
    <w:rsid w:val="00E14948"/>
    <w:rsid w:val="00E14BF9"/>
    <w:rsid w:val="00E15682"/>
    <w:rsid w:val="00E16349"/>
    <w:rsid w:val="00E1640D"/>
    <w:rsid w:val="00E1654D"/>
    <w:rsid w:val="00E165A2"/>
    <w:rsid w:val="00E170B7"/>
    <w:rsid w:val="00E17461"/>
    <w:rsid w:val="00E17F9C"/>
    <w:rsid w:val="00E200CE"/>
    <w:rsid w:val="00E2089F"/>
    <w:rsid w:val="00E20E05"/>
    <w:rsid w:val="00E221EE"/>
    <w:rsid w:val="00E2241B"/>
    <w:rsid w:val="00E2246A"/>
    <w:rsid w:val="00E22991"/>
    <w:rsid w:val="00E23A17"/>
    <w:rsid w:val="00E24B74"/>
    <w:rsid w:val="00E24CFF"/>
    <w:rsid w:val="00E24F24"/>
    <w:rsid w:val="00E2531B"/>
    <w:rsid w:val="00E259C3"/>
    <w:rsid w:val="00E266E7"/>
    <w:rsid w:val="00E278D9"/>
    <w:rsid w:val="00E300F1"/>
    <w:rsid w:val="00E31E83"/>
    <w:rsid w:val="00E33A6C"/>
    <w:rsid w:val="00E33DF8"/>
    <w:rsid w:val="00E33FF2"/>
    <w:rsid w:val="00E340E9"/>
    <w:rsid w:val="00E34FB8"/>
    <w:rsid w:val="00E3634C"/>
    <w:rsid w:val="00E3662B"/>
    <w:rsid w:val="00E367BA"/>
    <w:rsid w:val="00E3767C"/>
    <w:rsid w:val="00E40D17"/>
    <w:rsid w:val="00E41D7D"/>
    <w:rsid w:val="00E422DE"/>
    <w:rsid w:val="00E43D7C"/>
    <w:rsid w:val="00E44557"/>
    <w:rsid w:val="00E457C1"/>
    <w:rsid w:val="00E45F0C"/>
    <w:rsid w:val="00E46492"/>
    <w:rsid w:val="00E465A0"/>
    <w:rsid w:val="00E46F86"/>
    <w:rsid w:val="00E4738F"/>
    <w:rsid w:val="00E478CA"/>
    <w:rsid w:val="00E47FBA"/>
    <w:rsid w:val="00E503CA"/>
    <w:rsid w:val="00E50AAB"/>
    <w:rsid w:val="00E52335"/>
    <w:rsid w:val="00E525D2"/>
    <w:rsid w:val="00E532B9"/>
    <w:rsid w:val="00E55715"/>
    <w:rsid w:val="00E56130"/>
    <w:rsid w:val="00E56978"/>
    <w:rsid w:val="00E56992"/>
    <w:rsid w:val="00E57983"/>
    <w:rsid w:val="00E60AB7"/>
    <w:rsid w:val="00E60BD4"/>
    <w:rsid w:val="00E60C46"/>
    <w:rsid w:val="00E60F3A"/>
    <w:rsid w:val="00E61FCF"/>
    <w:rsid w:val="00E6338C"/>
    <w:rsid w:val="00E633B7"/>
    <w:rsid w:val="00E63E26"/>
    <w:rsid w:val="00E640C3"/>
    <w:rsid w:val="00E67267"/>
    <w:rsid w:val="00E67680"/>
    <w:rsid w:val="00E70249"/>
    <w:rsid w:val="00E711C3"/>
    <w:rsid w:val="00E714FE"/>
    <w:rsid w:val="00E7151A"/>
    <w:rsid w:val="00E73B16"/>
    <w:rsid w:val="00E75416"/>
    <w:rsid w:val="00E75829"/>
    <w:rsid w:val="00E75C5D"/>
    <w:rsid w:val="00E75DFC"/>
    <w:rsid w:val="00E75FD5"/>
    <w:rsid w:val="00E7645B"/>
    <w:rsid w:val="00E7709C"/>
    <w:rsid w:val="00E77915"/>
    <w:rsid w:val="00E77D53"/>
    <w:rsid w:val="00E77EB5"/>
    <w:rsid w:val="00E80849"/>
    <w:rsid w:val="00E81244"/>
    <w:rsid w:val="00E81486"/>
    <w:rsid w:val="00E818A7"/>
    <w:rsid w:val="00E81CB7"/>
    <w:rsid w:val="00E82576"/>
    <w:rsid w:val="00E82D91"/>
    <w:rsid w:val="00E8382F"/>
    <w:rsid w:val="00E83983"/>
    <w:rsid w:val="00E83C1E"/>
    <w:rsid w:val="00E8619B"/>
    <w:rsid w:val="00E87D50"/>
    <w:rsid w:val="00E907DE"/>
    <w:rsid w:val="00E90A3F"/>
    <w:rsid w:val="00E90CDD"/>
    <w:rsid w:val="00E91241"/>
    <w:rsid w:val="00E91309"/>
    <w:rsid w:val="00E922A8"/>
    <w:rsid w:val="00E93395"/>
    <w:rsid w:val="00E942CE"/>
    <w:rsid w:val="00E95921"/>
    <w:rsid w:val="00E95EB2"/>
    <w:rsid w:val="00E975DA"/>
    <w:rsid w:val="00EA0207"/>
    <w:rsid w:val="00EA050E"/>
    <w:rsid w:val="00EA20F4"/>
    <w:rsid w:val="00EA2B63"/>
    <w:rsid w:val="00EA2D6D"/>
    <w:rsid w:val="00EA2E5A"/>
    <w:rsid w:val="00EA315F"/>
    <w:rsid w:val="00EA69D7"/>
    <w:rsid w:val="00EA778B"/>
    <w:rsid w:val="00EB1275"/>
    <w:rsid w:val="00EB18F5"/>
    <w:rsid w:val="00EB1913"/>
    <w:rsid w:val="00EB1BBA"/>
    <w:rsid w:val="00EB3029"/>
    <w:rsid w:val="00EB36B4"/>
    <w:rsid w:val="00EB3753"/>
    <w:rsid w:val="00EB3E6A"/>
    <w:rsid w:val="00EB486E"/>
    <w:rsid w:val="00EB4CB1"/>
    <w:rsid w:val="00EB509D"/>
    <w:rsid w:val="00EB567C"/>
    <w:rsid w:val="00EB5A0D"/>
    <w:rsid w:val="00EB5C0C"/>
    <w:rsid w:val="00EB6030"/>
    <w:rsid w:val="00EB642F"/>
    <w:rsid w:val="00EB645C"/>
    <w:rsid w:val="00EB6B9C"/>
    <w:rsid w:val="00EB6C59"/>
    <w:rsid w:val="00EB7977"/>
    <w:rsid w:val="00EB7A20"/>
    <w:rsid w:val="00EC074B"/>
    <w:rsid w:val="00EC0ECC"/>
    <w:rsid w:val="00EC2205"/>
    <w:rsid w:val="00EC2A96"/>
    <w:rsid w:val="00EC42FF"/>
    <w:rsid w:val="00EC58B0"/>
    <w:rsid w:val="00EC6BFC"/>
    <w:rsid w:val="00ED0F0F"/>
    <w:rsid w:val="00ED1FCE"/>
    <w:rsid w:val="00ED2CB5"/>
    <w:rsid w:val="00ED30DD"/>
    <w:rsid w:val="00ED31CF"/>
    <w:rsid w:val="00ED34CF"/>
    <w:rsid w:val="00ED3944"/>
    <w:rsid w:val="00ED40D7"/>
    <w:rsid w:val="00ED4133"/>
    <w:rsid w:val="00ED4884"/>
    <w:rsid w:val="00ED4C02"/>
    <w:rsid w:val="00ED5024"/>
    <w:rsid w:val="00ED5D03"/>
    <w:rsid w:val="00ED6F34"/>
    <w:rsid w:val="00ED7A76"/>
    <w:rsid w:val="00EE0091"/>
    <w:rsid w:val="00EE0751"/>
    <w:rsid w:val="00EE0765"/>
    <w:rsid w:val="00EE17FC"/>
    <w:rsid w:val="00EE1D23"/>
    <w:rsid w:val="00EE2362"/>
    <w:rsid w:val="00EE23CF"/>
    <w:rsid w:val="00EE2549"/>
    <w:rsid w:val="00EE303B"/>
    <w:rsid w:val="00EE4114"/>
    <w:rsid w:val="00EE42E2"/>
    <w:rsid w:val="00EE4703"/>
    <w:rsid w:val="00EE4E94"/>
    <w:rsid w:val="00EE5CA4"/>
    <w:rsid w:val="00EE688F"/>
    <w:rsid w:val="00EF0608"/>
    <w:rsid w:val="00EF0871"/>
    <w:rsid w:val="00EF0EC7"/>
    <w:rsid w:val="00EF11FC"/>
    <w:rsid w:val="00EF1657"/>
    <w:rsid w:val="00EF16FC"/>
    <w:rsid w:val="00EF1EBB"/>
    <w:rsid w:val="00EF219F"/>
    <w:rsid w:val="00EF260A"/>
    <w:rsid w:val="00EF4558"/>
    <w:rsid w:val="00EF4FD8"/>
    <w:rsid w:val="00EF58C9"/>
    <w:rsid w:val="00EF604B"/>
    <w:rsid w:val="00F0038B"/>
    <w:rsid w:val="00F00CD4"/>
    <w:rsid w:val="00F01BA7"/>
    <w:rsid w:val="00F021FF"/>
    <w:rsid w:val="00F02508"/>
    <w:rsid w:val="00F02DCF"/>
    <w:rsid w:val="00F032CC"/>
    <w:rsid w:val="00F03B7C"/>
    <w:rsid w:val="00F047FD"/>
    <w:rsid w:val="00F04F74"/>
    <w:rsid w:val="00F05889"/>
    <w:rsid w:val="00F103F8"/>
    <w:rsid w:val="00F1104F"/>
    <w:rsid w:val="00F112F0"/>
    <w:rsid w:val="00F11AE8"/>
    <w:rsid w:val="00F1253D"/>
    <w:rsid w:val="00F12559"/>
    <w:rsid w:val="00F13060"/>
    <w:rsid w:val="00F14273"/>
    <w:rsid w:val="00F15072"/>
    <w:rsid w:val="00F155C3"/>
    <w:rsid w:val="00F15EA2"/>
    <w:rsid w:val="00F16403"/>
    <w:rsid w:val="00F1724F"/>
    <w:rsid w:val="00F17AFE"/>
    <w:rsid w:val="00F17DA2"/>
    <w:rsid w:val="00F20C9D"/>
    <w:rsid w:val="00F228E2"/>
    <w:rsid w:val="00F233B2"/>
    <w:rsid w:val="00F2612E"/>
    <w:rsid w:val="00F2627B"/>
    <w:rsid w:val="00F2678C"/>
    <w:rsid w:val="00F26B16"/>
    <w:rsid w:val="00F2705B"/>
    <w:rsid w:val="00F27BD6"/>
    <w:rsid w:val="00F27D0B"/>
    <w:rsid w:val="00F27F70"/>
    <w:rsid w:val="00F308C8"/>
    <w:rsid w:val="00F30C4B"/>
    <w:rsid w:val="00F30EBD"/>
    <w:rsid w:val="00F30EC9"/>
    <w:rsid w:val="00F31A84"/>
    <w:rsid w:val="00F31D00"/>
    <w:rsid w:val="00F31F0A"/>
    <w:rsid w:val="00F3242D"/>
    <w:rsid w:val="00F3251B"/>
    <w:rsid w:val="00F32CC8"/>
    <w:rsid w:val="00F33357"/>
    <w:rsid w:val="00F335BD"/>
    <w:rsid w:val="00F3426B"/>
    <w:rsid w:val="00F352ED"/>
    <w:rsid w:val="00F3624E"/>
    <w:rsid w:val="00F40AE9"/>
    <w:rsid w:val="00F40B46"/>
    <w:rsid w:val="00F40ED5"/>
    <w:rsid w:val="00F424C1"/>
    <w:rsid w:val="00F42511"/>
    <w:rsid w:val="00F4298F"/>
    <w:rsid w:val="00F42F47"/>
    <w:rsid w:val="00F43712"/>
    <w:rsid w:val="00F43A87"/>
    <w:rsid w:val="00F44066"/>
    <w:rsid w:val="00F44899"/>
    <w:rsid w:val="00F45570"/>
    <w:rsid w:val="00F46730"/>
    <w:rsid w:val="00F47464"/>
    <w:rsid w:val="00F503C2"/>
    <w:rsid w:val="00F50E97"/>
    <w:rsid w:val="00F50F4A"/>
    <w:rsid w:val="00F51F7F"/>
    <w:rsid w:val="00F5242D"/>
    <w:rsid w:val="00F535D2"/>
    <w:rsid w:val="00F53618"/>
    <w:rsid w:val="00F53ADB"/>
    <w:rsid w:val="00F540D4"/>
    <w:rsid w:val="00F540E0"/>
    <w:rsid w:val="00F562FA"/>
    <w:rsid w:val="00F56E9A"/>
    <w:rsid w:val="00F5750D"/>
    <w:rsid w:val="00F5763C"/>
    <w:rsid w:val="00F57AB0"/>
    <w:rsid w:val="00F6073E"/>
    <w:rsid w:val="00F62006"/>
    <w:rsid w:val="00F6255A"/>
    <w:rsid w:val="00F625B4"/>
    <w:rsid w:val="00F62A27"/>
    <w:rsid w:val="00F63BB9"/>
    <w:rsid w:val="00F6569D"/>
    <w:rsid w:val="00F7376F"/>
    <w:rsid w:val="00F74B91"/>
    <w:rsid w:val="00F75168"/>
    <w:rsid w:val="00F779AA"/>
    <w:rsid w:val="00F779B8"/>
    <w:rsid w:val="00F77B4E"/>
    <w:rsid w:val="00F77EFF"/>
    <w:rsid w:val="00F77F3B"/>
    <w:rsid w:val="00F804CF"/>
    <w:rsid w:val="00F80764"/>
    <w:rsid w:val="00F81551"/>
    <w:rsid w:val="00F81624"/>
    <w:rsid w:val="00F81699"/>
    <w:rsid w:val="00F81D93"/>
    <w:rsid w:val="00F82FB4"/>
    <w:rsid w:val="00F83807"/>
    <w:rsid w:val="00F83C15"/>
    <w:rsid w:val="00F84707"/>
    <w:rsid w:val="00F854D9"/>
    <w:rsid w:val="00F85855"/>
    <w:rsid w:val="00F85BAD"/>
    <w:rsid w:val="00F85E20"/>
    <w:rsid w:val="00F917DA"/>
    <w:rsid w:val="00F92987"/>
    <w:rsid w:val="00F934E3"/>
    <w:rsid w:val="00F95174"/>
    <w:rsid w:val="00F95F02"/>
    <w:rsid w:val="00F96723"/>
    <w:rsid w:val="00F97578"/>
    <w:rsid w:val="00FA01FD"/>
    <w:rsid w:val="00FA0486"/>
    <w:rsid w:val="00FA065D"/>
    <w:rsid w:val="00FA0812"/>
    <w:rsid w:val="00FA0D8E"/>
    <w:rsid w:val="00FA0FB3"/>
    <w:rsid w:val="00FA1B74"/>
    <w:rsid w:val="00FA21C9"/>
    <w:rsid w:val="00FA3AE6"/>
    <w:rsid w:val="00FA3B1A"/>
    <w:rsid w:val="00FA3EFC"/>
    <w:rsid w:val="00FA4B13"/>
    <w:rsid w:val="00FA4C3F"/>
    <w:rsid w:val="00FA5485"/>
    <w:rsid w:val="00FA6554"/>
    <w:rsid w:val="00FA69C9"/>
    <w:rsid w:val="00FA707B"/>
    <w:rsid w:val="00FA7744"/>
    <w:rsid w:val="00FA7B04"/>
    <w:rsid w:val="00FA7EBE"/>
    <w:rsid w:val="00FB030F"/>
    <w:rsid w:val="00FB1BF0"/>
    <w:rsid w:val="00FB1CC5"/>
    <w:rsid w:val="00FB1DA2"/>
    <w:rsid w:val="00FB4285"/>
    <w:rsid w:val="00FB4516"/>
    <w:rsid w:val="00FB4A60"/>
    <w:rsid w:val="00FB52EB"/>
    <w:rsid w:val="00FB532A"/>
    <w:rsid w:val="00FB593B"/>
    <w:rsid w:val="00FB59E7"/>
    <w:rsid w:val="00FB6903"/>
    <w:rsid w:val="00FB690F"/>
    <w:rsid w:val="00FB72A6"/>
    <w:rsid w:val="00FC0D42"/>
    <w:rsid w:val="00FC0FDF"/>
    <w:rsid w:val="00FC16A6"/>
    <w:rsid w:val="00FC1B32"/>
    <w:rsid w:val="00FC2EBB"/>
    <w:rsid w:val="00FC32BA"/>
    <w:rsid w:val="00FC3549"/>
    <w:rsid w:val="00FC3B09"/>
    <w:rsid w:val="00FC4B60"/>
    <w:rsid w:val="00FC5C84"/>
    <w:rsid w:val="00FC6B0C"/>
    <w:rsid w:val="00FC6E26"/>
    <w:rsid w:val="00FC7E09"/>
    <w:rsid w:val="00FD081A"/>
    <w:rsid w:val="00FD1118"/>
    <w:rsid w:val="00FD1139"/>
    <w:rsid w:val="00FD1A1E"/>
    <w:rsid w:val="00FD1B03"/>
    <w:rsid w:val="00FD1BA0"/>
    <w:rsid w:val="00FD20D8"/>
    <w:rsid w:val="00FD2B83"/>
    <w:rsid w:val="00FD2ED2"/>
    <w:rsid w:val="00FD420D"/>
    <w:rsid w:val="00FD4C68"/>
    <w:rsid w:val="00FD5CE4"/>
    <w:rsid w:val="00FD6FF7"/>
    <w:rsid w:val="00FE04BF"/>
    <w:rsid w:val="00FE06B6"/>
    <w:rsid w:val="00FE183B"/>
    <w:rsid w:val="00FE28DD"/>
    <w:rsid w:val="00FE3794"/>
    <w:rsid w:val="00FE4773"/>
    <w:rsid w:val="00FE5F39"/>
    <w:rsid w:val="00FE6C9A"/>
    <w:rsid w:val="00FE74B5"/>
    <w:rsid w:val="00FF0E14"/>
    <w:rsid w:val="00FF34A5"/>
    <w:rsid w:val="00FF469D"/>
    <w:rsid w:val="00FF4AE6"/>
    <w:rsid w:val="00FF6136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B54B2C"/>
  <w15:docId w15:val="{D3063DAE-4005-46E1-8680-3D9D66BA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3FA7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cs="Arial"/>
      <w:b/>
      <w:bCs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03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715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uiPriority w:val="1"/>
    <w:qFormat/>
    <w:pPr>
      <w:spacing w:after="120"/>
      <w:jc w:val="both"/>
    </w:pPr>
    <w:rPr>
      <w:rFonts w:cs="Arial"/>
      <w:color w:val="000000"/>
    </w:rPr>
  </w:style>
  <w:style w:type="paragraph" w:styleId="Textkrper2">
    <w:name w:val="Body Text 2"/>
    <w:basedOn w:val="Standard"/>
    <w:semiHidden/>
    <w:rPr>
      <w:rFonts w:cs="Arial"/>
    </w:r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semiHidden/>
    <w:pPr>
      <w:autoSpaceDE w:val="0"/>
      <w:autoSpaceDN w:val="0"/>
      <w:adjustRightInd w:val="0"/>
      <w:jc w:val="both"/>
    </w:pPr>
    <w:rPr>
      <w:rFonts w:cs="Arial"/>
      <w:szCs w:val="20"/>
    </w:rPr>
  </w:style>
  <w:style w:type="paragraph" w:styleId="Titel">
    <w:name w:val="Title"/>
    <w:basedOn w:val="Standard"/>
    <w:qFormat/>
    <w:pPr>
      <w:jc w:val="center"/>
    </w:pPr>
    <w:rPr>
      <w:rFonts w:cs="Arial"/>
      <w:b/>
      <w:bCs/>
      <w:szCs w:val="20"/>
      <w:u w:val="single"/>
    </w:rPr>
  </w:style>
  <w:style w:type="paragraph" w:styleId="Textkrper-Zeileneinzug">
    <w:name w:val="Body Text Indent"/>
    <w:basedOn w:val="Standard"/>
    <w:semiHidden/>
    <w:pPr>
      <w:widowControl w:val="0"/>
      <w:jc w:val="both"/>
    </w:pPr>
    <w:rPr>
      <w:snapToGrid w:val="0"/>
      <w:szCs w:val="20"/>
    </w:rPr>
  </w:style>
  <w:style w:type="paragraph" w:styleId="Listenabsatz">
    <w:name w:val="List Paragraph"/>
    <w:basedOn w:val="Standard"/>
    <w:uiPriority w:val="34"/>
    <w:qFormat/>
    <w:rsid w:val="00DD6F6B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5E4D54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D1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77F6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rschrift11">
    <w:name w:val="Überschrift 11"/>
    <w:basedOn w:val="Standard"/>
    <w:uiPriority w:val="1"/>
    <w:qFormat/>
    <w:rsid w:val="00177F6E"/>
    <w:pPr>
      <w:widowControl w:val="0"/>
      <w:ind w:left="59"/>
      <w:outlineLvl w:val="1"/>
    </w:pPr>
    <w:rPr>
      <w:rFonts w:eastAsia="Arial"/>
      <w:u w:val="single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177F6E"/>
    <w:pPr>
      <w:widowControl w:val="0"/>
    </w:pPr>
    <w:rPr>
      <w:rFonts w:ascii="Calibri" w:eastAsia="Calibri" w:hAnsi="Calibri"/>
      <w:szCs w:val="22"/>
      <w:lang w:val="en-US" w:eastAsia="en-US"/>
    </w:rPr>
  </w:style>
  <w:style w:type="paragraph" w:styleId="StandardWeb">
    <w:name w:val="Normal (Web)"/>
    <w:basedOn w:val="Standard"/>
    <w:uiPriority w:val="99"/>
    <w:unhideWhenUsed/>
    <w:rsid w:val="00A318AB"/>
    <w:pPr>
      <w:spacing w:before="144" w:after="288"/>
    </w:pPr>
  </w:style>
  <w:style w:type="paragraph" w:customStyle="1" w:styleId="bild">
    <w:name w:val="bild"/>
    <w:basedOn w:val="Standard"/>
    <w:rsid w:val="00A318AB"/>
  </w:style>
  <w:style w:type="paragraph" w:customStyle="1" w:styleId="boxgrfirst">
    <w:name w:val="boxgrfirst"/>
    <w:basedOn w:val="Standard"/>
    <w:rsid w:val="00A318AB"/>
    <w:pPr>
      <w:spacing w:before="100" w:beforeAutospacing="1" w:after="100" w:afterAutospacing="1"/>
    </w:pPr>
  </w:style>
  <w:style w:type="character" w:customStyle="1" w:styleId="hgkelc">
    <w:name w:val="hgkelc"/>
    <w:basedOn w:val="Absatz-Standardschriftart"/>
    <w:rsid w:val="00AB7B0E"/>
  </w:style>
  <w:style w:type="character" w:styleId="BesuchterLink">
    <w:name w:val="FollowedHyperlink"/>
    <w:basedOn w:val="Absatz-Standardschriftart"/>
    <w:uiPriority w:val="99"/>
    <w:semiHidden/>
    <w:unhideWhenUsed/>
    <w:rsid w:val="00DE0EE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6D5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6D51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7B7F2F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44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448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448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27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275D"/>
    <w:rPr>
      <w:b/>
      <w:bCs/>
    </w:rPr>
  </w:style>
  <w:style w:type="paragraph" w:customStyle="1" w:styleId="bodytext">
    <w:name w:val="bodytext"/>
    <w:basedOn w:val="Standard"/>
    <w:rsid w:val="00D923E9"/>
    <w:pPr>
      <w:spacing w:before="100" w:beforeAutospacing="1" w:after="100" w:afterAutospacing="1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7151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614F5D"/>
    <w:rPr>
      <w:sz w:val="24"/>
      <w:szCs w:val="24"/>
    </w:rPr>
  </w:style>
  <w:style w:type="paragraph" w:customStyle="1" w:styleId="Default">
    <w:name w:val="Default"/>
    <w:basedOn w:val="Standard"/>
    <w:rsid w:val="008303DD"/>
    <w:pPr>
      <w:autoSpaceDE w:val="0"/>
      <w:autoSpaceDN w:val="0"/>
    </w:pPr>
    <w:rPr>
      <w:rFonts w:ascii="Lucida Sans Unicode" w:eastAsiaTheme="minorHAnsi" w:hAnsi="Lucida Sans Unicode" w:cs="Lucida Sans Unicode"/>
      <w:color w:val="00000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03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3A2569"/>
    <w:rPr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F50E97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50E97"/>
    <w:rPr>
      <w:rFonts w:ascii="Calibri" w:eastAsiaTheme="minorHAnsi" w:hAnsi="Calibri" w:cstheme="minorBidi"/>
      <w:sz w:val="22"/>
      <w:szCs w:val="21"/>
      <w:lang w:eastAsia="en-US"/>
    </w:rPr>
  </w:style>
  <w:style w:type="character" w:styleId="Hervorhebung">
    <w:name w:val="Emphasis"/>
    <w:basedOn w:val="Absatz-Standardschriftart"/>
    <w:uiPriority w:val="20"/>
    <w:qFormat/>
    <w:rsid w:val="00132C68"/>
    <w:rPr>
      <w:i/>
      <w:iCs/>
    </w:rPr>
  </w:style>
  <w:style w:type="paragraph" w:styleId="KeinLeerraum">
    <w:name w:val="No Spacing"/>
    <w:uiPriority w:val="1"/>
    <w:qFormat/>
    <w:rsid w:val="008619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customStyle="1" w:styleId="xmsonormal">
    <w:name w:val="x_msonormal"/>
    <w:basedOn w:val="Standard"/>
    <w:rsid w:val="00C83DAC"/>
    <w:rPr>
      <w:rFonts w:ascii="Calibri" w:eastAsiaTheme="minorHAnsi" w:hAnsi="Calibri" w:cs="Calibri"/>
      <w:szCs w:val="22"/>
    </w:rPr>
  </w:style>
  <w:style w:type="character" w:customStyle="1" w:styleId="current-page">
    <w:name w:val="current-page"/>
    <w:basedOn w:val="Absatz-Standardschriftart"/>
    <w:rsid w:val="005B0381"/>
  </w:style>
  <w:style w:type="paragraph" w:customStyle="1" w:styleId="text-justify">
    <w:name w:val="text-justify"/>
    <w:basedOn w:val="Standard"/>
    <w:rsid w:val="0045665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markedcontent">
    <w:name w:val="markedcontent"/>
    <w:basedOn w:val="Absatz-Standardschriftart"/>
    <w:rsid w:val="0042309F"/>
  </w:style>
  <w:style w:type="paragraph" w:customStyle="1" w:styleId="DiaStandard">
    <w:name w:val="Dia_Standard"/>
    <w:basedOn w:val="Standard"/>
    <w:rsid w:val="00BA32A6"/>
    <w:pPr>
      <w:spacing w:line="260" w:lineRule="exact"/>
    </w:pPr>
    <w:rPr>
      <w:rFonts w:eastAsiaTheme="minorHAnsi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FFFFFF"/>
                <w:right w:val="none" w:sz="0" w:space="0" w:color="auto"/>
              </w:divBdr>
              <w:divsChild>
                <w:div w:id="2091735568">
                  <w:marLeft w:val="0"/>
                  <w:marRight w:val="-3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57310">
                      <w:marLeft w:val="0"/>
                      <w:marRight w:val="34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5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0732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9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76984">
                                      <w:marLeft w:val="-312"/>
                                      <w:marRight w:val="-312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191943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9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86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27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7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8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3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6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5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5941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9889">
                  <w:marLeft w:val="0"/>
                  <w:marRight w:val="0"/>
                  <w:marTop w:val="0"/>
                  <w:marBottom w:val="120"/>
                  <w:divBdr>
                    <w:top w:val="single" w:sz="4" w:space="0" w:color="DCE8E9"/>
                    <w:left w:val="single" w:sz="4" w:space="0" w:color="DCE8E9"/>
                    <w:bottom w:val="single" w:sz="4" w:space="0" w:color="DCE8E9"/>
                    <w:right w:val="single" w:sz="4" w:space="0" w:color="DCE8E9"/>
                  </w:divBdr>
                </w:div>
                <w:div w:id="17434867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farm.de/DE/Arzneimittel/Arzneimittelinformationen/covid-19-arzneimittel.htmlhttps:/www.bfarm.de/DE/Arzneimittel/Arzneimittelinformationen/covid-19-arzneimittel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urz%20&amp;%20aktuell\2021-05-27%20Altenhilfe%20kurz%20&amp;%20aktuell%2001-202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59CA8-31ED-45EE-95E5-C7ADB638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2021-05-27 Altenhilfe kurz &amp; aktuell 01-2021</Template>
  <TotalTime>0</TotalTime>
  <Pages>4</Pages>
  <Words>701</Words>
  <Characters>5571</Characters>
  <Application>Microsoft Office Word</Application>
  <DocSecurity>4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Diakonie Mitteldeutschland</vt:lpstr>
    </vt:vector>
  </TitlesOfParts>
  <Company>D2000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Diakonie Mitteldeutschland</dc:title>
  <dc:subject>Geschäftsausstattung</dc:subject>
  <dc:creator>Kranz, Tobias</dc:creator>
  <cp:lastModifiedBy>Kranz, Tobias</cp:lastModifiedBy>
  <cp:revision>2</cp:revision>
  <cp:lastPrinted>2022-05-30T07:09:00Z</cp:lastPrinted>
  <dcterms:created xsi:type="dcterms:W3CDTF">2022-10-19T14:19:00Z</dcterms:created>
  <dcterms:modified xsi:type="dcterms:W3CDTF">2022-10-19T14:19:00Z</dcterms:modified>
  <cp:category>Marketingteam</cp:category>
</cp:coreProperties>
</file>