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424" w:type="dxa"/>
        <w:tblLayout w:type="fixed"/>
        <w:tblLook w:val="04A0" w:firstRow="1" w:lastRow="0" w:firstColumn="1" w:lastColumn="0" w:noHBand="0" w:noVBand="1"/>
      </w:tblPr>
      <w:tblGrid>
        <w:gridCol w:w="1415"/>
        <w:gridCol w:w="8766"/>
        <w:gridCol w:w="2828"/>
        <w:gridCol w:w="1415"/>
      </w:tblGrid>
      <w:tr w:rsidR="00765D90" w:rsidRPr="0018499F" w:rsidTr="00FF3841">
        <w:trPr>
          <w:tblHeader/>
        </w:trPr>
        <w:tc>
          <w:tcPr>
            <w:tcW w:w="1415" w:type="dxa"/>
            <w:shd w:val="clear" w:color="auto" w:fill="FFF2CC" w:themeFill="accent4" w:themeFillTint="33"/>
          </w:tcPr>
          <w:p w:rsidR="00D36CAA" w:rsidRPr="004844A5" w:rsidRDefault="00D36CAA" w:rsidP="0018499F">
            <w:pPr>
              <w:spacing w:line="276" w:lineRule="auto"/>
              <w:jc w:val="center"/>
              <w:rPr>
                <w:b/>
                <w:szCs w:val="22"/>
              </w:rPr>
            </w:pPr>
            <w:r w:rsidRPr="004844A5">
              <w:rPr>
                <w:b/>
                <w:szCs w:val="22"/>
              </w:rPr>
              <w:t>Bundesland</w:t>
            </w:r>
          </w:p>
        </w:tc>
        <w:tc>
          <w:tcPr>
            <w:tcW w:w="8766" w:type="dxa"/>
            <w:shd w:val="clear" w:color="auto" w:fill="FFF2CC" w:themeFill="accent4" w:themeFillTint="33"/>
          </w:tcPr>
          <w:p w:rsidR="00D36CAA" w:rsidRPr="0018499F" w:rsidRDefault="00D36CAA" w:rsidP="004844A5">
            <w:pPr>
              <w:spacing w:line="276" w:lineRule="auto"/>
              <w:jc w:val="center"/>
              <w:rPr>
                <w:b/>
                <w:szCs w:val="22"/>
              </w:rPr>
            </w:pPr>
            <w:r w:rsidRPr="0018499F">
              <w:rPr>
                <w:b/>
                <w:szCs w:val="22"/>
              </w:rPr>
              <w:t>Regelungen</w:t>
            </w:r>
          </w:p>
        </w:tc>
        <w:tc>
          <w:tcPr>
            <w:tcW w:w="2828" w:type="dxa"/>
            <w:shd w:val="clear" w:color="auto" w:fill="FFF2CC" w:themeFill="accent4" w:themeFillTint="33"/>
          </w:tcPr>
          <w:p w:rsidR="00D36CAA" w:rsidRPr="0018499F" w:rsidRDefault="00D36CAA" w:rsidP="0018499F">
            <w:pPr>
              <w:spacing w:line="276" w:lineRule="auto"/>
              <w:jc w:val="center"/>
              <w:rPr>
                <w:b/>
                <w:szCs w:val="22"/>
              </w:rPr>
            </w:pPr>
            <w:r w:rsidRPr="0018499F">
              <w:rPr>
                <w:b/>
                <w:szCs w:val="22"/>
              </w:rPr>
              <w:t>Quelle</w:t>
            </w:r>
            <w:r w:rsidR="004844A5">
              <w:rPr>
                <w:b/>
                <w:szCs w:val="22"/>
              </w:rPr>
              <w:t>n</w:t>
            </w:r>
          </w:p>
        </w:tc>
        <w:tc>
          <w:tcPr>
            <w:tcW w:w="1415" w:type="dxa"/>
            <w:shd w:val="clear" w:color="auto" w:fill="FFF2CC" w:themeFill="accent4" w:themeFillTint="33"/>
          </w:tcPr>
          <w:p w:rsidR="00D36CAA" w:rsidRPr="0018499F" w:rsidRDefault="00D36CAA" w:rsidP="0018499F">
            <w:pPr>
              <w:spacing w:line="276" w:lineRule="auto"/>
              <w:jc w:val="center"/>
              <w:rPr>
                <w:b/>
                <w:szCs w:val="22"/>
              </w:rPr>
            </w:pPr>
            <w:r w:rsidRPr="0018499F">
              <w:rPr>
                <w:b/>
                <w:szCs w:val="22"/>
              </w:rPr>
              <w:t>Gültigkeit</w:t>
            </w:r>
          </w:p>
        </w:tc>
      </w:tr>
      <w:tr w:rsidR="004844A5" w:rsidRPr="00765D90" w:rsidTr="00FF3841">
        <w:tc>
          <w:tcPr>
            <w:tcW w:w="1415" w:type="dxa"/>
          </w:tcPr>
          <w:p w:rsidR="004844A5" w:rsidRPr="004844A5" w:rsidRDefault="004844A5" w:rsidP="00C24A4A">
            <w:pPr>
              <w:spacing w:before="240" w:line="276" w:lineRule="auto"/>
              <w:rPr>
                <w:b/>
                <w:szCs w:val="22"/>
              </w:rPr>
            </w:pPr>
            <w:r w:rsidRPr="00A9734A">
              <w:rPr>
                <w:b/>
                <w:szCs w:val="22"/>
              </w:rPr>
              <w:t>Baden-Württemberg</w:t>
            </w:r>
          </w:p>
        </w:tc>
        <w:tc>
          <w:tcPr>
            <w:tcW w:w="8766" w:type="dxa"/>
          </w:tcPr>
          <w:p w:rsidR="00AE2A25" w:rsidRPr="001A7FC3" w:rsidRDefault="00047A05" w:rsidP="00E73745">
            <w:pPr>
              <w:spacing w:after="120" w:line="240" w:lineRule="auto"/>
              <w:rPr>
                <w:sz w:val="20"/>
                <w:u w:val="single"/>
              </w:rPr>
            </w:pPr>
            <w:proofErr w:type="spellStart"/>
            <w:r>
              <w:rPr>
                <w:sz w:val="20"/>
                <w:u w:val="single"/>
              </w:rPr>
              <w:t>CoronaVO</w:t>
            </w:r>
            <w:proofErr w:type="spellEnd"/>
            <w:r>
              <w:rPr>
                <w:sz w:val="20"/>
                <w:u w:val="single"/>
              </w:rPr>
              <w:t xml:space="preserve"> Krankenhäu</w:t>
            </w:r>
            <w:r w:rsidRPr="00047A05">
              <w:rPr>
                <w:sz w:val="20"/>
                <w:u w:val="single"/>
              </w:rPr>
              <w:t xml:space="preserve">ser und Pflegeeinrichtungen </w:t>
            </w:r>
            <w:r w:rsidR="001A7FC3" w:rsidRPr="001A7FC3">
              <w:rPr>
                <w:sz w:val="20"/>
                <w:u w:val="single"/>
              </w:rPr>
              <w:t>des Sozialministeriums</w:t>
            </w:r>
            <w:r w:rsidR="00120256">
              <w:rPr>
                <w:sz w:val="20"/>
                <w:u w:val="single"/>
              </w:rPr>
              <w:t>:</w:t>
            </w:r>
            <w:r w:rsidR="001A7FC3" w:rsidRPr="001A7FC3">
              <w:rPr>
                <w:sz w:val="20"/>
                <w:u w:val="single"/>
              </w:rPr>
              <w:t xml:space="preserve"> </w:t>
            </w:r>
          </w:p>
          <w:p w:rsidR="00D27EBA" w:rsidRPr="00D27EBA" w:rsidRDefault="00D27EBA" w:rsidP="0075580E">
            <w:pPr>
              <w:pStyle w:val="Listenabsatz"/>
              <w:numPr>
                <w:ilvl w:val="0"/>
                <w:numId w:val="14"/>
              </w:numPr>
              <w:spacing w:line="276" w:lineRule="auto"/>
              <w:rPr>
                <w:sz w:val="20"/>
              </w:rPr>
            </w:pPr>
            <w:r w:rsidRPr="00D27EBA">
              <w:rPr>
                <w:sz w:val="20"/>
              </w:rPr>
              <w:t xml:space="preserve">Der Zutritt von Besuchspersonen ist nur mit einem maximal 24 Stunden zuvor erfolgten negativen Antigen-Schnelltest oder einem maximal 48 Stunden zuvor erfolgten negativen PCR-Test zulässig. Die </w:t>
            </w:r>
            <w:r w:rsidRPr="00975A0B">
              <w:rPr>
                <w:b/>
                <w:sz w:val="20"/>
                <w:highlight w:val="green"/>
              </w:rPr>
              <w:t>Testpflicht</w:t>
            </w:r>
            <w:r w:rsidRPr="00975A0B">
              <w:rPr>
                <w:sz w:val="20"/>
                <w:highlight w:val="green"/>
              </w:rPr>
              <w:t xml:space="preserve"> entfällt</w:t>
            </w:r>
          </w:p>
          <w:p w:rsidR="00D27EBA" w:rsidRPr="00D27EBA" w:rsidRDefault="00D27EBA" w:rsidP="0075580E">
            <w:pPr>
              <w:pStyle w:val="Listenabsatz"/>
              <w:numPr>
                <w:ilvl w:val="1"/>
                <w:numId w:val="14"/>
              </w:numPr>
              <w:spacing w:line="276" w:lineRule="auto"/>
              <w:rPr>
                <w:sz w:val="20"/>
              </w:rPr>
            </w:pPr>
            <w:r w:rsidRPr="00D27EBA">
              <w:rPr>
                <w:sz w:val="20"/>
              </w:rPr>
              <w:t xml:space="preserve">bei einer asymptomatischen </w:t>
            </w:r>
            <w:r w:rsidRPr="00975A0B">
              <w:rPr>
                <w:sz w:val="20"/>
                <w:highlight w:val="green"/>
              </w:rPr>
              <w:t>Person, die immunisiert</w:t>
            </w:r>
            <w:r w:rsidRPr="00D27EBA">
              <w:rPr>
                <w:sz w:val="20"/>
              </w:rPr>
              <w:t xml:space="preserve"> ist,</w:t>
            </w:r>
          </w:p>
          <w:p w:rsidR="00D27EBA" w:rsidRPr="00D27EBA" w:rsidRDefault="00D27EBA" w:rsidP="0075580E">
            <w:pPr>
              <w:pStyle w:val="Listenabsatz"/>
              <w:numPr>
                <w:ilvl w:val="1"/>
                <w:numId w:val="14"/>
              </w:numPr>
              <w:spacing w:line="276" w:lineRule="auto"/>
              <w:rPr>
                <w:sz w:val="20"/>
              </w:rPr>
            </w:pPr>
            <w:r w:rsidRPr="00D27EBA">
              <w:rPr>
                <w:sz w:val="20"/>
              </w:rPr>
              <w:t>bei einer Person, die das sechste Lebensjahr noch nicht vollendet hat oder noch nicht eingeschult ist, sowie</w:t>
            </w:r>
          </w:p>
          <w:p w:rsidR="00D27EBA" w:rsidRPr="00D27EBA" w:rsidRDefault="00D27EBA" w:rsidP="0075580E">
            <w:pPr>
              <w:pStyle w:val="Listenabsatz"/>
              <w:numPr>
                <w:ilvl w:val="1"/>
                <w:numId w:val="14"/>
              </w:numPr>
              <w:spacing w:line="276" w:lineRule="auto"/>
              <w:rPr>
                <w:sz w:val="20"/>
              </w:rPr>
            </w:pPr>
            <w:r w:rsidRPr="00D27EBA">
              <w:rPr>
                <w:sz w:val="20"/>
              </w:rPr>
              <w:t>bei Schülerinnen oder Schülern zwischen dem siebten und 12. Lebensjahr während des regulären Schulbetriebs, wobei die Glaubhaftmachung in der Regel durch ein entsprechendes Ausweisdokument zu erfolgen hat.</w:t>
            </w:r>
          </w:p>
          <w:p w:rsidR="001472DE" w:rsidRDefault="00D27EBA" w:rsidP="001472DE">
            <w:pPr>
              <w:pStyle w:val="Listenabsatz"/>
              <w:spacing w:line="276" w:lineRule="auto"/>
              <w:ind w:left="360"/>
              <w:rPr>
                <w:sz w:val="20"/>
              </w:rPr>
            </w:pPr>
            <w:r w:rsidRPr="00D27EBA">
              <w:rPr>
                <w:sz w:val="20"/>
              </w:rPr>
              <w:t>Die Einrichtungen haben den Besuch</w:t>
            </w:r>
            <w:r>
              <w:rPr>
                <w:sz w:val="20"/>
              </w:rPr>
              <w:t>spersonen</w:t>
            </w:r>
            <w:r w:rsidRPr="00D27EBA">
              <w:rPr>
                <w:sz w:val="20"/>
              </w:rPr>
              <w:t xml:space="preserve"> die Durchführung der Testung anzubieten. </w:t>
            </w:r>
          </w:p>
          <w:p w:rsidR="001472DE" w:rsidRDefault="00D27EBA" w:rsidP="001472DE">
            <w:pPr>
              <w:pStyle w:val="Listenabsatz"/>
              <w:spacing w:line="276" w:lineRule="auto"/>
              <w:ind w:left="360"/>
              <w:rPr>
                <w:sz w:val="20"/>
              </w:rPr>
            </w:pPr>
            <w:r w:rsidRPr="00D27EBA">
              <w:rPr>
                <w:sz w:val="20"/>
              </w:rPr>
              <w:t xml:space="preserve">Die Einrichtungen können von Besuchern die Abgabe einer schriftlichen Selbstauskunft verlangen, um den Zutritt von Personen, deren Besuch nicht gestattet ist, auszuschließen. </w:t>
            </w:r>
          </w:p>
          <w:p w:rsidR="00D27EBA" w:rsidRDefault="00D27EBA" w:rsidP="001472DE">
            <w:pPr>
              <w:pStyle w:val="Listenabsatz"/>
              <w:spacing w:line="276" w:lineRule="auto"/>
              <w:ind w:left="360"/>
              <w:rPr>
                <w:sz w:val="20"/>
              </w:rPr>
            </w:pPr>
            <w:r w:rsidRPr="00D27EBA">
              <w:rPr>
                <w:sz w:val="20"/>
              </w:rPr>
              <w:t>Die Einrichtungen können anlassbezogene Testungen bei Besuch</w:t>
            </w:r>
            <w:r>
              <w:rPr>
                <w:sz w:val="20"/>
              </w:rPr>
              <w:t xml:space="preserve">spersonen </w:t>
            </w:r>
            <w:r w:rsidRPr="00D27EBA">
              <w:rPr>
                <w:sz w:val="20"/>
              </w:rPr>
              <w:t>durchführen.</w:t>
            </w:r>
          </w:p>
          <w:p w:rsidR="00D27EBA" w:rsidRPr="00D27EBA" w:rsidRDefault="00D27EBA" w:rsidP="0075580E">
            <w:pPr>
              <w:pStyle w:val="Listenabsatz"/>
              <w:numPr>
                <w:ilvl w:val="0"/>
                <w:numId w:val="7"/>
              </w:numPr>
              <w:spacing w:line="276" w:lineRule="auto"/>
              <w:rPr>
                <w:sz w:val="20"/>
              </w:rPr>
            </w:pPr>
            <w:r w:rsidRPr="00D27EBA">
              <w:rPr>
                <w:sz w:val="20"/>
              </w:rPr>
              <w:t>Besuch</w:t>
            </w:r>
            <w:r>
              <w:rPr>
                <w:sz w:val="20"/>
              </w:rPr>
              <w:t xml:space="preserve">spersonen </w:t>
            </w:r>
            <w:r w:rsidRPr="00D27EBA">
              <w:rPr>
                <w:sz w:val="20"/>
              </w:rPr>
              <w:t xml:space="preserve">müssen während des gesamten Aufenthalts in der Einrichtung eine </w:t>
            </w:r>
            <w:r w:rsidRPr="00D27EBA">
              <w:rPr>
                <w:b/>
                <w:sz w:val="20"/>
              </w:rPr>
              <w:t>medizinische Maske</w:t>
            </w:r>
            <w:r w:rsidRPr="00D27EBA">
              <w:rPr>
                <w:sz w:val="20"/>
              </w:rPr>
              <w:t>, die die Anforderungen der Norm DIN EN 14683:2019-10 oder eines vergleichbaren Standards erfüllt, tragen. Eine Ausnahme von der Maskenpflicht gilt</w:t>
            </w:r>
          </w:p>
          <w:p w:rsidR="00D27EBA" w:rsidRPr="00D27EBA" w:rsidRDefault="00D27EBA" w:rsidP="0075580E">
            <w:pPr>
              <w:pStyle w:val="Listenabsatz"/>
              <w:numPr>
                <w:ilvl w:val="1"/>
                <w:numId w:val="7"/>
              </w:numPr>
              <w:spacing w:line="276" w:lineRule="auto"/>
              <w:rPr>
                <w:sz w:val="20"/>
              </w:rPr>
            </w:pPr>
            <w:r w:rsidRPr="00D27EBA">
              <w:rPr>
                <w:sz w:val="20"/>
              </w:rPr>
              <w:t>im Freien, es sei denn, es ist davon auszugehen, dass ein Mindestabstand von 1,5 Metern zu anderen Personen nicht zuverlässig eingehalten werden kann,</w:t>
            </w:r>
          </w:p>
          <w:p w:rsidR="00D27EBA" w:rsidRPr="00D27EBA" w:rsidRDefault="00D27EBA" w:rsidP="0075580E">
            <w:pPr>
              <w:pStyle w:val="Listenabsatz"/>
              <w:numPr>
                <w:ilvl w:val="1"/>
                <w:numId w:val="7"/>
              </w:numPr>
              <w:spacing w:line="276" w:lineRule="auto"/>
              <w:rPr>
                <w:sz w:val="20"/>
              </w:rPr>
            </w:pPr>
            <w:r w:rsidRPr="00D27EBA">
              <w:rPr>
                <w:sz w:val="20"/>
              </w:rPr>
              <w:t>für Kinder bis zum vollendeten sechsten Lebensjahr,</w:t>
            </w:r>
          </w:p>
          <w:p w:rsidR="00D27EBA" w:rsidRPr="00D27EBA" w:rsidRDefault="00D27EBA" w:rsidP="0075580E">
            <w:pPr>
              <w:pStyle w:val="Listenabsatz"/>
              <w:numPr>
                <w:ilvl w:val="1"/>
                <w:numId w:val="7"/>
              </w:numPr>
              <w:spacing w:line="276" w:lineRule="auto"/>
              <w:rPr>
                <w:sz w:val="20"/>
              </w:rPr>
            </w:pPr>
            <w:r w:rsidRPr="00D27EBA">
              <w:rPr>
                <w:sz w:val="20"/>
              </w:rPr>
              <w:t>für Personen, die glaubhaft machen können, dass ihnen das Tragen einer medizinischen Maske aus gesundheitlichen oder sonstigen zwingenden Gründen nicht möglich oder nicht zumutbar ist, wobei die Glaubhaftmachung gesundheitlicher Gründe in der Regel durch eine ärztliche Bescheinigung zu erfolgen hat,</w:t>
            </w:r>
          </w:p>
          <w:p w:rsidR="00D27EBA" w:rsidRPr="00D27EBA" w:rsidRDefault="00D27EBA" w:rsidP="0075580E">
            <w:pPr>
              <w:pStyle w:val="Listenabsatz"/>
              <w:numPr>
                <w:ilvl w:val="1"/>
                <w:numId w:val="7"/>
              </w:numPr>
              <w:spacing w:line="276" w:lineRule="auto"/>
              <w:rPr>
                <w:sz w:val="20"/>
              </w:rPr>
            </w:pPr>
            <w:r w:rsidRPr="00D27EBA">
              <w:rPr>
                <w:sz w:val="20"/>
              </w:rPr>
              <w:t>sofern das Tragen einer Maske aus ähnlichen gewichtigen und unabweisbaren Gründen im Einzelfall unzumutbar oder nicht möglich ist oder</w:t>
            </w:r>
          </w:p>
          <w:p w:rsidR="00DE45D8" w:rsidRPr="002860F0" w:rsidRDefault="00D27EBA" w:rsidP="0075580E">
            <w:pPr>
              <w:pStyle w:val="Listenabsatz"/>
              <w:numPr>
                <w:ilvl w:val="1"/>
                <w:numId w:val="7"/>
              </w:numPr>
              <w:spacing w:line="276" w:lineRule="auto"/>
              <w:rPr>
                <w:sz w:val="20"/>
              </w:rPr>
            </w:pPr>
            <w:r w:rsidRPr="00D27EBA">
              <w:rPr>
                <w:sz w:val="20"/>
              </w:rPr>
              <w:t>ein anderweitiger mindestens gleichwertiger Schutz für andere Personen gegeben ist.</w:t>
            </w:r>
          </w:p>
          <w:p w:rsidR="00DE45D8" w:rsidRDefault="00DE45D8" w:rsidP="0075580E">
            <w:pPr>
              <w:pStyle w:val="Listenabsatz"/>
              <w:numPr>
                <w:ilvl w:val="0"/>
                <w:numId w:val="7"/>
              </w:numPr>
              <w:spacing w:line="276" w:lineRule="auto"/>
              <w:rPr>
                <w:sz w:val="20"/>
              </w:rPr>
            </w:pPr>
            <w:r w:rsidRPr="00DE45D8">
              <w:rPr>
                <w:sz w:val="20"/>
              </w:rPr>
              <w:t xml:space="preserve">Besucher müssen einen </w:t>
            </w:r>
            <w:r w:rsidRPr="00DE45D8">
              <w:rPr>
                <w:b/>
                <w:sz w:val="20"/>
              </w:rPr>
              <w:t>Mindestabstand</w:t>
            </w:r>
            <w:r w:rsidRPr="00DE45D8">
              <w:rPr>
                <w:sz w:val="20"/>
              </w:rPr>
              <w:t xml:space="preserve"> von 1,5 Metern zu anderen Personen einhalten. Dies gilt nicht für</w:t>
            </w:r>
          </w:p>
          <w:p w:rsidR="00DE45D8" w:rsidRDefault="00DE45D8" w:rsidP="0075580E">
            <w:pPr>
              <w:pStyle w:val="Listenabsatz"/>
              <w:numPr>
                <w:ilvl w:val="1"/>
                <w:numId w:val="7"/>
              </w:numPr>
              <w:spacing w:line="276" w:lineRule="auto"/>
              <w:rPr>
                <w:sz w:val="20"/>
              </w:rPr>
            </w:pPr>
            <w:r w:rsidRPr="00DE45D8">
              <w:rPr>
                <w:sz w:val="20"/>
              </w:rPr>
              <w:t>Ehegatten, Lebenspartner oder Partner,</w:t>
            </w:r>
          </w:p>
          <w:p w:rsidR="00DE45D8" w:rsidRDefault="00DE45D8" w:rsidP="0075580E">
            <w:pPr>
              <w:pStyle w:val="Listenabsatz"/>
              <w:numPr>
                <w:ilvl w:val="1"/>
                <w:numId w:val="7"/>
              </w:numPr>
              <w:spacing w:line="276" w:lineRule="auto"/>
              <w:rPr>
                <w:sz w:val="20"/>
              </w:rPr>
            </w:pPr>
            <w:r w:rsidRPr="00DE45D8">
              <w:rPr>
                <w:sz w:val="20"/>
              </w:rPr>
              <w:lastRenderedPageBreak/>
              <w:t>Personen, die in gerader Linie verwandt sind, oder</w:t>
            </w:r>
          </w:p>
          <w:p w:rsidR="004B70B7" w:rsidRDefault="00DE45D8" w:rsidP="0075580E">
            <w:pPr>
              <w:pStyle w:val="Listenabsatz"/>
              <w:numPr>
                <w:ilvl w:val="1"/>
                <w:numId w:val="7"/>
              </w:numPr>
              <w:spacing w:line="276" w:lineRule="auto"/>
              <w:rPr>
                <w:sz w:val="20"/>
              </w:rPr>
            </w:pPr>
            <w:r w:rsidRPr="004B70B7">
              <w:rPr>
                <w:sz w:val="20"/>
              </w:rPr>
              <w:t>Geschwister und deren Nachkommen</w:t>
            </w:r>
            <w:r w:rsidR="004B70B7" w:rsidRPr="004B70B7">
              <w:rPr>
                <w:sz w:val="20"/>
              </w:rPr>
              <w:t xml:space="preserve"> </w:t>
            </w:r>
            <w:r w:rsidRPr="004B70B7">
              <w:rPr>
                <w:sz w:val="20"/>
              </w:rPr>
              <w:t>einschließlich deren Ehegatten, Lebenspartnern oder Partnern in Bezug auf die besuchte</w:t>
            </w:r>
            <w:r w:rsidR="004B70B7" w:rsidRPr="004B70B7">
              <w:rPr>
                <w:sz w:val="20"/>
              </w:rPr>
              <w:t xml:space="preserve"> </w:t>
            </w:r>
            <w:r w:rsidRPr="004B70B7">
              <w:rPr>
                <w:sz w:val="20"/>
              </w:rPr>
              <w:t xml:space="preserve">Person. </w:t>
            </w:r>
          </w:p>
          <w:p w:rsidR="00DE45D8" w:rsidRPr="004B70B7" w:rsidRDefault="00DE45D8" w:rsidP="004B70B7">
            <w:pPr>
              <w:pStyle w:val="Listenabsatz"/>
              <w:spacing w:line="276" w:lineRule="auto"/>
              <w:ind w:left="360"/>
              <w:rPr>
                <w:sz w:val="20"/>
              </w:rPr>
            </w:pPr>
            <w:r w:rsidRPr="004B70B7">
              <w:rPr>
                <w:sz w:val="20"/>
              </w:rPr>
              <w:t>Die Leitung der Einrichtung kann Ausnahmen zulassen, insbesondere im Rahmen</w:t>
            </w:r>
          </w:p>
          <w:p w:rsidR="00DE45D8" w:rsidRDefault="00DE45D8" w:rsidP="00DE45D8">
            <w:pPr>
              <w:spacing w:line="276" w:lineRule="auto"/>
              <w:ind w:left="360"/>
              <w:rPr>
                <w:sz w:val="20"/>
              </w:rPr>
            </w:pPr>
            <w:r w:rsidRPr="00DE45D8">
              <w:rPr>
                <w:sz w:val="20"/>
              </w:rPr>
              <w:t>der Sterbebegleitung oder zur Unterstützung bei der Nahrungsaufnahme.</w:t>
            </w:r>
          </w:p>
          <w:p w:rsidR="00DE45D8" w:rsidRPr="0053590A" w:rsidRDefault="00DE45D8" w:rsidP="0075580E">
            <w:pPr>
              <w:pStyle w:val="Listenabsatz"/>
              <w:numPr>
                <w:ilvl w:val="0"/>
                <w:numId w:val="15"/>
              </w:numPr>
              <w:spacing w:line="276" w:lineRule="auto"/>
              <w:rPr>
                <w:sz w:val="20"/>
              </w:rPr>
            </w:pPr>
            <w:r w:rsidRPr="0053590A">
              <w:rPr>
                <w:sz w:val="20"/>
                <w:highlight w:val="green"/>
              </w:rPr>
              <w:t xml:space="preserve">Im Bewohnerzimmer von </w:t>
            </w:r>
            <w:r w:rsidR="00D27EBA">
              <w:rPr>
                <w:sz w:val="20"/>
                <w:highlight w:val="green"/>
              </w:rPr>
              <w:t xml:space="preserve">immunisierten </w:t>
            </w:r>
            <w:r w:rsidRPr="0053590A">
              <w:rPr>
                <w:sz w:val="20"/>
                <w:highlight w:val="green"/>
              </w:rPr>
              <w:t>Bewohner</w:t>
            </w:r>
            <w:r w:rsidR="00D27EBA">
              <w:rPr>
                <w:sz w:val="20"/>
                <w:highlight w:val="green"/>
              </w:rPr>
              <w:t>innen und Bewohner</w:t>
            </w:r>
            <w:r w:rsidRPr="0053590A">
              <w:rPr>
                <w:sz w:val="20"/>
                <w:highlight w:val="green"/>
              </w:rPr>
              <w:t>n kann auf das Tragen einer Maske sowie die Einhaltung des Mindestabstands verzichtet werden.</w:t>
            </w:r>
          </w:p>
          <w:p w:rsidR="00525A71" w:rsidRDefault="00525A71" w:rsidP="0075580E">
            <w:pPr>
              <w:pStyle w:val="Listenabsatz"/>
              <w:numPr>
                <w:ilvl w:val="0"/>
                <w:numId w:val="12"/>
              </w:numPr>
              <w:spacing w:line="276" w:lineRule="auto"/>
              <w:rPr>
                <w:sz w:val="20"/>
              </w:rPr>
            </w:pPr>
            <w:r w:rsidRPr="00525A71">
              <w:rPr>
                <w:sz w:val="20"/>
              </w:rPr>
              <w:t>Der Besuch von Bewohner</w:t>
            </w:r>
            <w:r w:rsidR="00E04569">
              <w:rPr>
                <w:sz w:val="20"/>
              </w:rPr>
              <w:t>innen und Bewohnern</w:t>
            </w:r>
            <w:r w:rsidRPr="00525A71">
              <w:rPr>
                <w:sz w:val="20"/>
              </w:rPr>
              <w:t>, die mit dem Coronavirus infiziert sind oder bei denen ein begründeter Infektionsverdacht besteht, ist nur in Ausnahmefällen wie b</w:t>
            </w:r>
            <w:r w:rsidR="00E04569">
              <w:rPr>
                <w:sz w:val="20"/>
              </w:rPr>
              <w:t>spw.</w:t>
            </w:r>
            <w:r w:rsidRPr="00525A71">
              <w:rPr>
                <w:sz w:val="20"/>
              </w:rPr>
              <w:t xml:space="preserve"> der Sterbebegleitung mit Zustimmung der nach dem Infektionsschutzgesetz zuständigen Behörde und unter Einhaltung weiterer gebotener Schutzmaßnahmen wie b</w:t>
            </w:r>
            <w:r w:rsidR="00E04569">
              <w:rPr>
                <w:sz w:val="20"/>
              </w:rPr>
              <w:t>spw.</w:t>
            </w:r>
            <w:r w:rsidRPr="00525A71">
              <w:rPr>
                <w:sz w:val="20"/>
              </w:rPr>
              <w:t xml:space="preserve"> dem Tra</w:t>
            </w:r>
            <w:r>
              <w:rPr>
                <w:sz w:val="20"/>
              </w:rPr>
              <w:t>gen von Schutzkitteln zulässig.</w:t>
            </w:r>
          </w:p>
          <w:p w:rsidR="00525A71" w:rsidRPr="00525A71" w:rsidRDefault="00525A71" w:rsidP="0075580E">
            <w:pPr>
              <w:pStyle w:val="Listenabsatz"/>
              <w:numPr>
                <w:ilvl w:val="0"/>
                <w:numId w:val="12"/>
              </w:numPr>
              <w:spacing w:line="276" w:lineRule="auto"/>
              <w:rPr>
                <w:sz w:val="20"/>
              </w:rPr>
            </w:pPr>
            <w:r w:rsidRPr="00525A71">
              <w:rPr>
                <w:sz w:val="20"/>
              </w:rPr>
              <w:t>Der Besuch durch Personen,</w:t>
            </w:r>
          </w:p>
          <w:p w:rsidR="00525A71" w:rsidRPr="00525A71" w:rsidRDefault="00525A71" w:rsidP="00B50D5D">
            <w:pPr>
              <w:pStyle w:val="Listenabsatz"/>
              <w:numPr>
                <w:ilvl w:val="0"/>
                <w:numId w:val="32"/>
              </w:numPr>
              <w:spacing w:line="276" w:lineRule="auto"/>
              <w:rPr>
                <w:sz w:val="20"/>
              </w:rPr>
            </w:pPr>
            <w:r w:rsidRPr="00525A71">
              <w:rPr>
                <w:sz w:val="20"/>
              </w:rPr>
              <w:t>die einer Absonderungspflicht im Zusammenhang mit dem Coronavirus unterliegen oder</w:t>
            </w:r>
          </w:p>
          <w:p w:rsidR="00525A71" w:rsidRPr="00525A71" w:rsidRDefault="00525A71" w:rsidP="00B50D5D">
            <w:pPr>
              <w:pStyle w:val="Listenabsatz"/>
              <w:numPr>
                <w:ilvl w:val="0"/>
                <w:numId w:val="32"/>
              </w:numPr>
              <w:spacing w:line="276" w:lineRule="auto"/>
              <w:rPr>
                <w:sz w:val="20"/>
              </w:rPr>
            </w:pPr>
            <w:r w:rsidRPr="00525A71">
              <w:rPr>
                <w:sz w:val="20"/>
              </w:rPr>
              <w:t>die typische</w:t>
            </w:r>
            <w:r>
              <w:rPr>
                <w:sz w:val="20"/>
              </w:rPr>
              <w:t>n</w:t>
            </w:r>
            <w:r w:rsidRPr="00525A71">
              <w:rPr>
                <w:sz w:val="20"/>
              </w:rPr>
              <w:t xml:space="preserve"> Symptome einer Infektion mit dem Coronavirus, namentlich Atemnot, neu auftretender Husten, Fieber, Geruchs- oder Geschmacksverlust, aufweisen,</w:t>
            </w:r>
          </w:p>
          <w:p w:rsidR="00525A71" w:rsidRDefault="00525A71" w:rsidP="00525A71">
            <w:pPr>
              <w:pStyle w:val="Listenabsatz"/>
              <w:spacing w:line="276" w:lineRule="auto"/>
              <w:ind w:left="360"/>
              <w:rPr>
                <w:sz w:val="20"/>
              </w:rPr>
            </w:pPr>
            <w:r w:rsidRPr="00525A71">
              <w:rPr>
                <w:sz w:val="20"/>
              </w:rPr>
              <w:t>ist nicht gestattet</w:t>
            </w:r>
            <w:r>
              <w:rPr>
                <w:sz w:val="20"/>
              </w:rPr>
              <w:t>.</w:t>
            </w:r>
          </w:p>
          <w:p w:rsidR="00525A71" w:rsidRPr="00525A71" w:rsidRDefault="00E04569" w:rsidP="0075580E">
            <w:pPr>
              <w:pStyle w:val="Listenabsatz"/>
              <w:numPr>
                <w:ilvl w:val="0"/>
                <w:numId w:val="7"/>
              </w:numPr>
              <w:spacing w:line="276" w:lineRule="auto"/>
              <w:rPr>
                <w:sz w:val="20"/>
              </w:rPr>
            </w:pPr>
            <w:r w:rsidRPr="00E04569">
              <w:rPr>
                <w:sz w:val="20"/>
              </w:rPr>
              <w:t>In den Gemeinschaftsbereichen der Einrichtungen sind Besuche zulässig</w:t>
            </w:r>
            <w:r>
              <w:rPr>
                <w:sz w:val="20"/>
              </w:rPr>
              <w:t>.</w:t>
            </w:r>
          </w:p>
          <w:p w:rsidR="002860F0" w:rsidRDefault="004B70B7" w:rsidP="0075580E">
            <w:pPr>
              <w:pStyle w:val="Listenabsatz"/>
              <w:numPr>
                <w:ilvl w:val="0"/>
                <w:numId w:val="7"/>
              </w:numPr>
              <w:spacing w:line="276" w:lineRule="auto"/>
              <w:rPr>
                <w:sz w:val="20"/>
              </w:rPr>
            </w:pPr>
            <w:r>
              <w:rPr>
                <w:sz w:val="20"/>
              </w:rPr>
              <w:t xml:space="preserve">Die Einrichtung hat </w:t>
            </w:r>
            <w:r w:rsidR="00145949" w:rsidRPr="002860F0">
              <w:rPr>
                <w:sz w:val="20"/>
              </w:rPr>
              <w:t xml:space="preserve">die </w:t>
            </w:r>
            <w:r w:rsidR="002860F0" w:rsidRPr="00E04569">
              <w:rPr>
                <w:b/>
                <w:sz w:val="20"/>
              </w:rPr>
              <w:t>Kontaktd</w:t>
            </w:r>
            <w:r w:rsidR="00145949" w:rsidRPr="00E04569">
              <w:rPr>
                <w:b/>
                <w:sz w:val="20"/>
              </w:rPr>
              <w:t>aten</w:t>
            </w:r>
            <w:r w:rsidR="006D3D1A" w:rsidRPr="002860F0">
              <w:rPr>
                <w:sz w:val="20"/>
              </w:rPr>
              <w:t xml:space="preserve"> der Besuch</w:t>
            </w:r>
            <w:r w:rsidR="00145949" w:rsidRPr="002860F0">
              <w:rPr>
                <w:sz w:val="20"/>
              </w:rPr>
              <w:t>spersonen</w:t>
            </w:r>
            <w:r w:rsidR="00444389" w:rsidRPr="002860F0">
              <w:rPr>
                <w:sz w:val="20"/>
              </w:rPr>
              <w:t xml:space="preserve"> zu erheben und zu speichern</w:t>
            </w:r>
            <w:r>
              <w:rPr>
                <w:sz w:val="20"/>
              </w:rPr>
              <w:t>.</w:t>
            </w:r>
          </w:p>
          <w:p w:rsidR="005736DF" w:rsidRDefault="00145949" w:rsidP="0075580E">
            <w:pPr>
              <w:pStyle w:val="Listenabsatz"/>
              <w:numPr>
                <w:ilvl w:val="0"/>
                <w:numId w:val="7"/>
              </w:numPr>
              <w:spacing w:line="276" w:lineRule="auto"/>
              <w:rPr>
                <w:sz w:val="20"/>
              </w:rPr>
            </w:pPr>
            <w:r w:rsidRPr="005736DF">
              <w:rPr>
                <w:sz w:val="20"/>
              </w:rPr>
              <w:t xml:space="preserve">Der Zutritt von externen Personen aus sonstigen, insbesondere beruflichen Gründen ist mit Zustimmung der Leitung der Einrichtung gestattet. </w:t>
            </w:r>
          </w:p>
          <w:p w:rsidR="004B70B7" w:rsidRDefault="005736DF" w:rsidP="0075580E">
            <w:pPr>
              <w:pStyle w:val="Listenabsatz"/>
              <w:numPr>
                <w:ilvl w:val="0"/>
                <w:numId w:val="8"/>
              </w:numPr>
              <w:spacing w:line="276" w:lineRule="auto"/>
              <w:rPr>
                <w:sz w:val="20"/>
              </w:rPr>
            </w:pPr>
            <w:r w:rsidRPr="004B70B7">
              <w:rPr>
                <w:sz w:val="20"/>
              </w:rPr>
              <w:t>Von der Durchführung eines vorherigen COVID-19-Schnelltests ausgenommen sind externe Personen, deren Zutritt zur Einrichtung zur Aufrechterhaltung des Betriebs der Einrichtung oder für die psychosoziale oder körperliche Gesundheit der Bewohner</w:t>
            </w:r>
            <w:r w:rsidR="00E04569">
              <w:rPr>
                <w:sz w:val="20"/>
              </w:rPr>
              <w:t>innen und Bewohner</w:t>
            </w:r>
            <w:r w:rsidRPr="004B70B7">
              <w:rPr>
                <w:sz w:val="20"/>
              </w:rPr>
              <w:t xml:space="preserve"> zwingend erforderlich ist, sofern </w:t>
            </w:r>
            <w:r w:rsidR="00E04569" w:rsidRPr="00E04569">
              <w:rPr>
                <w:sz w:val="20"/>
              </w:rPr>
              <w:t>ein maximal 24 Stunden zuvor erfolgter Antigen-Schnelltest oder ein maximal 48 Stunden zuvor erfolgter PCR-Test</w:t>
            </w:r>
            <w:r w:rsidR="00E04569">
              <w:rPr>
                <w:sz w:val="20"/>
              </w:rPr>
              <w:t xml:space="preserve"> </w:t>
            </w:r>
            <w:r w:rsidRPr="004B70B7">
              <w:rPr>
                <w:sz w:val="20"/>
              </w:rPr>
              <w:t xml:space="preserve">aus unaufschiebbaren Gründen nicht vorgenommen werden kann. </w:t>
            </w:r>
          </w:p>
          <w:p w:rsidR="005736DF" w:rsidRPr="004B70B7" w:rsidRDefault="00145949" w:rsidP="0075580E">
            <w:pPr>
              <w:pStyle w:val="Listenabsatz"/>
              <w:numPr>
                <w:ilvl w:val="0"/>
                <w:numId w:val="8"/>
              </w:numPr>
              <w:spacing w:line="276" w:lineRule="auto"/>
              <w:rPr>
                <w:sz w:val="20"/>
              </w:rPr>
            </w:pPr>
            <w:r w:rsidRPr="004B70B7">
              <w:rPr>
                <w:sz w:val="20"/>
              </w:rPr>
              <w:lastRenderedPageBreak/>
              <w:t xml:space="preserve">Tritt in Einrichtungen ein Infektionsfall mit dem Coronavirus auf, ist das weitere Vorgehen mit dem Gesundheitsamt abzustimmen. Die Ausgangs- sowie die Besuchsregelungen können </w:t>
            </w:r>
            <w:r w:rsidR="005736DF" w:rsidRPr="004B70B7">
              <w:rPr>
                <w:sz w:val="20"/>
              </w:rPr>
              <w:t xml:space="preserve">erforderlichenfalls durch die nach dem Infektionsschutzgesetz zuständige Behörde eingeschränkt oder ausgesetzt werden. </w:t>
            </w:r>
          </w:p>
          <w:p w:rsidR="00120256" w:rsidRPr="0070175E" w:rsidRDefault="00145949" w:rsidP="0075580E">
            <w:pPr>
              <w:pStyle w:val="Listenabsatz"/>
              <w:numPr>
                <w:ilvl w:val="0"/>
                <w:numId w:val="8"/>
              </w:numPr>
              <w:spacing w:line="276" w:lineRule="auto"/>
              <w:rPr>
                <w:b/>
                <w:sz w:val="20"/>
              </w:rPr>
            </w:pPr>
            <w:r w:rsidRPr="0070175E">
              <w:rPr>
                <w:sz w:val="20"/>
              </w:rPr>
              <w:t>Über die in den Einrichtungen geltenden Besuchsregelungen ist durch die Einrichtung in einer vor Zutritt gut sichtbaren Weise zu informieren</w:t>
            </w:r>
          </w:p>
          <w:p w:rsidR="006D3D1A" w:rsidRPr="00E04569" w:rsidRDefault="006D3D1A" w:rsidP="00E04569">
            <w:pPr>
              <w:spacing w:line="276" w:lineRule="auto"/>
              <w:rPr>
                <w:sz w:val="20"/>
              </w:rPr>
            </w:pPr>
          </w:p>
        </w:tc>
        <w:tc>
          <w:tcPr>
            <w:tcW w:w="2828" w:type="dxa"/>
          </w:tcPr>
          <w:p w:rsidR="00FB27CC" w:rsidRPr="00D13A70" w:rsidRDefault="006700B9" w:rsidP="006700B9">
            <w:pPr>
              <w:spacing w:before="120" w:line="276" w:lineRule="auto"/>
              <w:rPr>
                <w:rStyle w:val="Hyperlink"/>
                <w:color w:val="auto"/>
                <w:sz w:val="20"/>
                <w:u w:val="none"/>
                <w:lang w:val="en-US"/>
              </w:rPr>
            </w:pPr>
            <w:r w:rsidRPr="006700B9">
              <w:rPr>
                <w:rStyle w:val="Hyperlink"/>
                <w:color w:val="auto"/>
                <w:sz w:val="20"/>
                <w:u w:val="none"/>
              </w:rPr>
              <w:lastRenderedPageBreak/>
              <w:t xml:space="preserve">Verordnung der Landesregierung über infektionsschützende Maßnahmen gegen die Ausbreitung des Virus SARS-CoV-2 (Corona-Verordnung – </w:t>
            </w:r>
            <w:proofErr w:type="spellStart"/>
            <w:r w:rsidRPr="006700B9">
              <w:rPr>
                <w:rStyle w:val="Hyperlink"/>
                <w:color w:val="auto"/>
                <w:sz w:val="20"/>
                <w:u w:val="none"/>
              </w:rPr>
              <w:t>CoronaVO</w:t>
            </w:r>
            <w:proofErr w:type="spellEnd"/>
            <w:r w:rsidRPr="006700B9">
              <w:rPr>
                <w:rStyle w:val="Hyperlink"/>
                <w:color w:val="auto"/>
                <w:sz w:val="20"/>
                <w:u w:val="none"/>
              </w:rPr>
              <w:t>)</w:t>
            </w:r>
            <w:r>
              <w:rPr>
                <w:rStyle w:val="Hyperlink"/>
                <w:color w:val="auto"/>
                <w:sz w:val="20"/>
                <w:u w:val="none"/>
              </w:rPr>
              <w:t xml:space="preserve"> </w:t>
            </w:r>
            <w:r w:rsidRPr="006700B9">
              <w:rPr>
                <w:rStyle w:val="Hyperlink"/>
                <w:color w:val="auto"/>
                <w:sz w:val="20"/>
                <w:u w:val="none"/>
              </w:rPr>
              <w:t xml:space="preserve">Vom 14. </w:t>
            </w:r>
            <w:r w:rsidRPr="00D13A70">
              <w:rPr>
                <w:rStyle w:val="Hyperlink"/>
                <w:color w:val="auto"/>
                <w:sz w:val="20"/>
                <w:u w:val="none"/>
                <w:lang w:val="en-US"/>
              </w:rPr>
              <w:t>August 2021</w:t>
            </w:r>
            <w:r w:rsidR="00FB27CC" w:rsidRPr="00D13A70">
              <w:rPr>
                <w:rStyle w:val="Hyperlink"/>
                <w:color w:val="auto"/>
                <w:sz w:val="20"/>
                <w:u w:val="none"/>
                <w:lang w:val="en-US"/>
              </w:rPr>
              <w:t>:</w:t>
            </w:r>
          </w:p>
          <w:p w:rsidR="000C4F28" w:rsidRPr="00D13A70" w:rsidRDefault="00FD33E8" w:rsidP="00725C25">
            <w:pPr>
              <w:spacing w:line="276" w:lineRule="auto"/>
              <w:rPr>
                <w:sz w:val="20"/>
                <w:lang w:val="en-US"/>
              </w:rPr>
            </w:pPr>
            <w:hyperlink r:id="rId8" w:history="1">
              <w:r w:rsidR="006700B9" w:rsidRPr="00D13A70">
                <w:rPr>
                  <w:rStyle w:val="Hyperlink"/>
                  <w:sz w:val="20"/>
                  <w:lang w:val="en-US"/>
                </w:rPr>
                <w:t>https://www.baden-wuerttemberg.de/de/service/aktuelle-infos-zu-corona/aktuelle-corona-verordnung-des-landes-baden-wuerttemberg/</w:t>
              </w:r>
            </w:hyperlink>
          </w:p>
          <w:p w:rsidR="006700B9" w:rsidRPr="00D13A70" w:rsidRDefault="006700B9" w:rsidP="00725C25">
            <w:pPr>
              <w:spacing w:line="276" w:lineRule="auto"/>
              <w:rPr>
                <w:rStyle w:val="Hyperlink"/>
                <w:color w:val="auto"/>
                <w:sz w:val="20"/>
                <w:u w:val="none"/>
                <w:lang w:val="en-US"/>
              </w:rPr>
            </w:pPr>
          </w:p>
          <w:p w:rsidR="006F5F34" w:rsidRPr="00D13A70" w:rsidRDefault="00784BA7" w:rsidP="00784BA7">
            <w:pPr>
              <w:spacing w:line="276" w:lineRule="auto"/>
              <w:rPr>
                <w:rStyle w:val="Hyperlink"/>
                <w:sz w:val="20"/>
                <w:lang w:val="en-US"/>
              </w:rPr>
            </w:pPr>
            <w:r w:rsidRPr="00784BA7">
              <w:rPr>
                <w:rStyle w:val="Hyperlink"/>
                <w:color w:val="auto"/>
                <w:sz w:val="20"/>
                <w:u w:val="none"/>
              </w:rPr>
              <w:t xml:space="preserve">Verordnung des Sozialministeriums zur Eindämmung von Übertragungen des Virus SARS-CoV-2 in Krankenhäusern, Pflegeeinrichtungen und vergleichbaren Einrichtungen sowie Unterstützungsangeboten im Vor- und Umfeld von Pflege (Corona-Verordnung Krankenhäuser und Pflegeeinrichtungen - </w:t>
            </w:r>
            <w:proofErr w:type="spellStart"/>
            <w:r w:rsidRPr="00784BA7">
              <w:rPr>
                <w:rStyle w:val="Hyperlink"/>
                <w:color w:val="auto"/>
                <w:sz w:val="20"/>
                <w:u w:val="none"/>
              </w:rPr>
              <w:t>CoronaVO</w:t>
            </w:r>
            <w:proofErr w:type="spellEnd"/>
            <w:r w:rsidRPr="00784BA7">
              <w:rPr>
                <w:rStyle w:val="Hyperlink"/>
                <w:color w:val="auto"/>
                <w:sz w:val="20"/>
                <w:u w:val="none"/>
              </w:rPr>
              <w:t xml:space="preserve"> Krankenhäuser und Pflegeeinrichtungen)</w:t>
            </w:r>
            <w:r>
              <w:rPr>
                <w:rStyle w:val="Hyperlink"/>
                <w:color w:val="auto"/>
                <w:sz w:val="20"/>
                <w:u w:val="none"/>
              </w:rPr>
              <w:t xml:space="preserve"> v</w:t>
            </w:r>
            <w:r w:rsidRPr="00784BA7">
              <w:rPr>
                <w:rStyle w:val="Hyperlink"/>
                <w:color w:val="auto"/>
                <w:sz w:val="20"/>
                <w:u w:val="none"/>
              </w:rPr>
              <w:t xml:space="preserve">om 24. </w:t>
            </w:r>
            <w:r w:rsidRPr="00D13A70">
              <w:rPr>
                <w:rStyle w:val="Hyperlink"/>
                <w:color w:val="auto"/>
                <w:sz w:val="20"/>
                <w:u w:val="none"/>
                <w:lang w:val="en-US"/>
              </w:rPr>
              <w:t>August 2021</w:t>
            </w:r>
            <w:r w:rsidR="006F5F34" w:rsidRPr="00D13A70">
              <w:rPr>
                <w:rStyle w:val="Hyperlink"/>
                <w:color w:val="auto"/>
                <w:sz w:val="20"/>
                <w:u w:val="none"/>
                <w:lang w:val="en-US"/>
              </w:rPr>
              <w:t>:</w:t>
            </w:r>
          </w:p>
          <w:p w:rsidR="00E639E8" w:rsidRPr="00D13A70" w:rsidRDefault="00784BA7" w:rsidP="00765D90">
            <w:pPr>
              <w:spacing w:line="276" w:lineRule="auto"/>
              <w:rPr>
                <w:sz w:val="20"/>
                <w:lang w:val="en-US"/>
              </w:rPr>
            </w:pPr>
            <w:r w:rsidRPr="00D13A70">
              <w:rPr>
                <w:rStyle w:val="Hyperlink"/>
                <w:sz w:val="20"/>
                <w:lang w:val="en-US"/>
              </w:rPr>
              <w:t>https://www.baden-wuerttemberg.de/de/ser</w:t>
            </w:r>
            <w:r w:rsidRPr="00D13A70">
              <w:rPr>
                <w:rStyle w:val="Hyperlink"/>
                <w:sz w:val="20"/>
                <w:lang w:val="en-US"/>
              </w:rPr>
              <w:lastRenderedPageBreak/>
              <w:t>vice/aktuelle-infos-zu-corona/corona-verordnung-vulnerable-einrichtungen/</w:t>
            </w:r>
          </w:p>
        </w:tc>
        <w:tc>
          <w:tcPr>
            <w:tcW w:w="1415" w:type="dxa"/>
          </w:tcPr>
          <w:p w:rsidR="00FB27CC" w:rsidRDefault="00AE2A25" w:rsidP="00A50794">
            <w:pPr>
              <w:spacing w:before="120" w:line="276" w:lineRule="auto"/>
              <w:rPr>
                <w:sz w:val="20"/>
              </w:rPr>
            </w:pPr>
            <w:r>
              <w:rPr>
                <w:sz w:val="20"/>
              </w:rPr>
              <w:lastRenderedPageBreak/>
              <w:t xml:space="preserve">Beide Verordnungen sind </w:t>
            </w:r>
            <w:r w:rsidR="00FB27CC">
              <w:rPr>
                <w:sz w:val="20"/>
              </w:rPr>
              <w:t xml:space="preserve">gültig </w:t>
            </w:r>
            <w:r>
              <w:rPr>
                <w:sz w:val="20"/>
              </w:rPr>
              <w:t xml:space="preserve">bis </w:t>
            </w:r>
            <w:r w:rsidR="006700B9">
              <w:rPr>
                <w:sz w:val="20"/>
              </w:rPr>
              <w:t>13. September</w:t>
            </w:r>
            <w:r w:rsidR="00322C1D">
              <w:rPr>
                <w:sz w:val="20"/>
              </w:rPr>
              <w:t xml:space="preserve"> 2021</w:t>
            </w:r>
            <w:r>
              <w:rPr>
                <w:sz w:val="20"/>
              </w:rPr>
              <w:t>.</w:t>
            </w: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6F5F34" w:rsidRPr="00765D90" w:rsidRDefault="006F5F34" w:rsidP="004D04F0">
            <w:pPr>
              <w:spacing w:line="276" w:lineRule="auto"/>
              <w:rPr>
                <w:sz w:val="20"/>
              </w:rPr>
            </w:pPr>
          </w:p>
        </w:tc>
      </w:tr>
      <w:tr w:rsidR="00765D90" w:rsidRPr="00765D90" w:rsidTr="00FF3841">
        <w:tc>
          <w:tcPr>
            <w:tcW w:w="1415" w:type="dxa"/>
          </w:tcPr>
          <w:p w:rsidR="00D36CAA" w:rsidRPr="004844A5" w:rsidRDefault="00D36CAA" w:rsidP="00C24A4A">
            <w:pPr>
              <w:spacing w:before="240" w:line="276" w:lineRule="auto"/>
              <w:rPr>
                <w:b/>
                <w:szCs w:val="22"/>
              </w:rPr>
            </w:pPr>
            <w:r w:rsidRPr="00896444">
              <w:rPr>
                <w:b/>
                <w:szCs w:val="22"/>
                <w:highlight w:val="green"/>
              </w:rPr>
              <w:lastRenderedPageBreak/>
              <w:t>Bayern</w:t>
            </w:r>
          </w:p>
        </w:tc>
        <w:tc>
          <w:tcPr>
            <w:tcW w:w="8766" w:type="dxa"/>
          </w:tcPr>
          <w:p w:rsidR="00CB7EE5" w:rsidRPr="00CB7EE5" w:rsidRDefault="009B6BBD" w:rsidP="00EC1975">
            <w:pPr>
              <w:spacing w:before="120" w:after="120" w:line="276" w:lineRule="auto"/>
              <w:rPr>
                <w:sz w:val="20"/>
                <w:u w:val="single"/>
              </w:rPr>
            </w:pPr>
            <w:r>
              <w:rPr>
                <w:sz w:val="20"/>
                <w:u w:val="single"/>
              </w:rPr>
              <w:t>Vier</w:t>
            </w:r>
            <w:r w:rsidR="00D51D7C">
              <w:rPr>
                <w:sz w:val="20"/>
                <w:u w:val="single"/>
              </w:rPr>
              <w:t>zehnt</w:t>
            </w:r>
            <w:r w:rsidR="00F632FC">
              <w:rPr>
                <w:sz w:val="20"/>
                <w:u w:val="single"/>
              </w:rPr>
              <w:t xml:space="preserve">e </w:t>
            </w:r>
            <w:r w:rsidR="00CB7EE5">
              <w:rPr>
                <w:sz w:val="20"/>
                <w:u w:val="single"/>
              </w:rPr>
              <w:t>Bayerische Infektions</w:t>
            </w:r>
            <w:r w:rsidR="00CB7EE5" w:rsidRPr="00CB7EE5">
              <w:rPr>
                <w:sz w:val="20"/>
                <w:u w:val="single"/>
              </w:rPr>
              <w:t>schutzmaßnahmenverordnung</w:t>
            </w:r>
            <w:r w:rsidR="00CB7EE5">
              <w:rPr>
                <w:sz w:val="20"/>
                <w:u w:val="single"/>
              </w:rPr>
              <w:t>:</w:t>
            </w:r>
          </w:p>
          <w:p w:rsidR="00D75060" w:rsidRDefault="00D75060" w:rsidP="00D75060">
            <w:pPr>
              <w:spacing w:after="120" w:line="276" w:lineRule="auto"/>
              <w:rPr>
                <w:b/>
                <w:sz w:val="20"/>
              </w:rPr>
            </w:pPr>
            <w:r>
              <w:rPr>
                <w:b/>
                <w:sz w:val="20"/>
              </w:rPr>
              <w:t>§ 2 Maskenpflicht</w:t>
            </w:r>
          </w:p>
          <w:p w:rsidR="00FE2E50" w:rsidRDefault="00FE2E50" w:rsidP="00D75060">
            <w:pPr>
              <w:spacing w:line="276" w:lineRule="auto"/>
              <w:rPr>
                <w:sz w:val="20"/>
              </w:rPr>
            </w:pPr>
            <w:r w:rsidRPr="00FE2E50">
              <w:rPr>
                <w:sz w:val="20"/>
              </w:rPr>
              <w:t xml:space="preserve">In Gebäuden und geschlossenen Räumen gilt die Pflicht zum Tragen </w:t>
            </w:r>
            <w:r w:rsidRPr="00D75060">
              <w:rPr>
                <w:sz w:val="20"/>
              </w:rPr>
              <w:t xml:space="preserve">einer </w:t>
            </w:r>
            <w:r w:rsidRPr="00D75060">
              <w:rPr>
                <w:b/>
                <w:sz w:val="20"/>
              </w:rPr>
              <w:t>medizinischen Gesichtsmaske</w:t>
            </w:r>
            <w:r w:rsidRPr="00FE2E50">
              <w:rPr>
                <w:sz w:val="20"/>
              </w:rPr>
              <w:t>.</w:t>
            </w:r>
          </w:p>
          <w:p w:rsidR="00D51D7C" w:rsidRDefault="004338E8" w:rsidP="00D75060">
            <w:pPr>
              <w:spacing w:before="120" w:after="120" w:line="276" w:lineRule="auto"/>
              <w:rPr>
                <w:sz w:val="20"/>
              </w:rPr>
            </w:pPr>
            <w:r w:rsidRPr="004338E8">
              <w:rPr>
                <w:b/>
                <w:sz w:val="20"/>
              </w:rPr>
              <w:t>§ 3</w:t>
            </w:r>
            <w:r>
              <w:rPr>
                <w:b/>
                <w:sz w:val="20"/>
              </w:rPr>
              <w:t xml:space="preserve"> </w:t>
            </w:r>
            <w:r w:rsidRPr="004338E8">
              <w:rPr>
                <w:b/>
                <w:sz w:val="20"/>
              </w:rPr>
              <w:t>Geimpft, genesen, getestet (3G)</w:t>
            </w:r>
            <w:r w:rsidR="00D67F45">
              <w:rPr>
                <w:sz w:val="20"/>
              </w:rPr>
              <w:t>:</w:t>
            </w:r>
          </w:p>
          <w:p w:rsidR="004338E8" w:rsidRPr="004338E8" w:rsidRDefault="004338E8" w:rsidP="004338E8">
            <w:pPr>
              <w:spacing w:after="120" w:line="276" w:lineRule="auto"/>
              <w:rPr>
                <w:sz w:val="20"/>
              </w:rPr>
            </w:pPr>
            <w:r>
              <w:rPr>
                <w:sz w:val="20"/>
              </w:rPr>
              <w:t>V</w:t>
            </w:r>
            <w:r w:rsidRPr="004338E8">
              <w:rPr>
                <w:sz w:val="20"/>
              </w:rPr>
              <w:t xml:space="preserve">on getesteten Personen </w:t>
            </w:r>
            <w:r>
              <w:rPr>
                <w:sz w:val="20"/>
              </w:rPr>
              <w:t xml:space="preserve">ist </w:t>
            </w:r>
            <w:r w:rsidRPr="004338E8">
              <w:rPr>
                <w:sz w:val="20"/>
              </w:rPr>
              <w:t>ein schriftlicher oder elektronischer</w:t>
            </w:r>
            <w:r>
              <w:rPr>
                <w:sz w:val="20"/>
              </w:rPr>
              <w:t xml:space="preserve"> </w:t>
            </w:r>
            <w:r w:rsidRPr="004338E8">
              <w:rPr>
                <w:sz w:val="20"/>
              </w:rPr>
              <w:t>negativer Testnachweis hinsichtlich einer Infektion mit dem Coronavirus SARS-CoV-2 aufgrund</w:t>
            </w:r>
          </w:p>
          <w:p w:rsidR="004338E8" w:rsidRPr="004338E8" w:rsidRDefault="004338E8" w:rsidP="00B50D5D">
            <w:pPr>
              <w:pStyle w:val="Listenabsatz"/>
              <w:numPr>
                <w:ilvl w:val="0"/>
                <w:numId w:val="47"/>
              </w:numPr>
              <w:spacing w:after="120" w:line="276" w:lineRule="auto"/>
              <w:rPr>
                <w:b/>
                <w:sz w:val="20"/>
              </w:rPr>
            </w:pPr>
            <w:r w:rsidRPr="004338E8">
              <w:rPr>
                <w:sz w:val="20"/>
              </w:rPr>
              <w:t>eines PCR-Tests, PoC-PCR-Tests oder eines Tests mittels weiterer Methoden der</w:t>
            </w:r>
            <w:r w:rsidRPr="004338E8">
              <w:rPr>
                <w:sz w:val="20"/>
              </w:rPr>
              <w:t xml:space="preserve"> </w:t>
            </w:r>
            <w:proofErr w:type="spellStart"/>
            <w:r w:rsidRPr="004338E8">
              <w:rPr>
                <w:sz w:val="20"/>
              </w:rPr>
              <w:t>Nukleinsäureamplifikationstechnik</w:t>
            </w:r>
            <w:proofErr w:type="spellEnd"/>
            <w:r w:rsidRPr="004338E8">
              <w:rPr>
                <w:sz w:val="20"/>
              </w:rPr>
              <w:t>, der vor höchstens 48 Stunden durchgeführt wurde,</w:t>
            </w:r>
          </w:p>
          <w:p w:rsidR="004338E8" w:rsidRPr="004338E8" w:rsidRDefault="004338E8" w:rsidP="00B50D5D">
            <w:pPr>
              <w:pStyle w:val="Listenabsatz"/>
              <w:numPr>
                <w:ilvl w:val="0"/>
                <w:numId w:val="47"/>
              </w:numPr>
              <w:spacing w:after="120" w:line="276" w:lineRule="auto"/>
              <w:rPr>
                <w:b/>
                <w:sz w:val="20"/>
              </w:rPr>
            </w:pPr>
            <w:r w:rsidRPr="004338E8">
              <w:rPr>
                <w:sz w:val="20"/>
              </w:rPr>
              <w:t xml:space="preserve">eines PoC-Antigentests, der vor höchstens 24 Stunden durchgeführt wurde, oder </w:t>
            </w:r>
          </w:p>
          <w:p w:rsidR="004338E8" w:rsidRPr="004338E8" w:rsidRDefault="004338E8" w:rsidP="00B50D5D">
            <w:pPr>
              <w:pStyle w:val="Listenabsatz"/>
              <w:numPr>
                <w:ilvl w:val="0"/>
                <w:numId w:val="47"/>
              </w:numPr>
              <w:spacing w:after="120" w:line="276" w:lineRule="auto"/>
              <w:rPr>
                <w:sz w:val="20"/>
              </w:rPr>
            </w:pPr>
            <w:r w:rsidRPr="004338E8">
              <w:rPr>
                <w:sz w:val="20"/>
              </w:rPr>
              <w:t>eines vom Bundesinstitut für Arzneimittel und Medizinprodukte zugelassenen, unter Aufsicht</w:t>
            </w:r>
            <w:r w:rsidRPr="004338E8">
              <w:rPr>
                <w:sz w:val="20"/>
              </w:rPr>
              <w:t xml:space="preserve"> </w:t>
            </w:r>
            <w:r w:rsidRPr="004338E8">
              <w:rPr>
                <w:sz w:val="20"/>
              </w:rPr>
              <w:t>vorgenommenen Antigentests zur Eigenanwendung durch Laien (Selbsttests), der vor höchstens</w:t>
            </w:r>
            <w:r w:rsidRPr="004338E8">
              <w:rPr>
                <w:sz w:val="20"/>
              </w:rPr>
              <w:t xml:space="preserve"> </w:t>
            </w:r>
            <w:r w:rsidRPr="004338E8">
              <w:rPr>
                <w:sz w:val="20"/>
              </w:rPr>
              <w:t>24 Stunden durchgeführt wurde,</w:t>
            </w:r>
          </w:p>
          <w:p w:rsidR="004338E8" w:rsidRPr="004338E8" w:rsidRDefault="004338E8" w:rsidP="004338E8">
            <w:pPr>
              <w:spacing w:after="120" w:line="276" w:lineRule="auto"/>
              <w:rPr>
                <w:sz w:val="20"/>
              </w:rPr>
            </w:pPr>
            <w:r w:rsidRPr="004338E8">
              <w:rPr>
                <w:sz w:val="20"/>
              </w:rPr>
              <w:t>zu erbringen</w:t>
            </w:r>
            <w:r>
              <w:rPr>
                <w:sz w:val="20"/>
              </w:rPr>
              <w:t>.</w:t>
            </w:r>
          </w:p>
          <w:p w:rsidR="00FE2E50" w:rsidRPr="00FE2E50" w:rsidRDefault="00FE2E50" w:rsidP="00FE2E50">
            <w:pPr>
              <w:spacing w:after="120" w:line="276" w:lineRule="auto"/>
              <w:rPr>
                <w:sz w:val="20"/>
              </w:rPr>
            </w:pPr>
            <w:r w:rsidRPr="00FE2E50">
              <w:rPr>
                <w:sz w:val="20"/>
              </w:rPr>
              <w:t>Getesteten Personen stehen gleich:</w:t>
            </w:r>
          </w:p>
          <w:p w:rsidR="00FE2E50" w:rsidRDefault="00FE2E50" w:rsidP="00B50D5D">
            <w:pPr>
              <w:pStyle w:val="Listenabsatz"/>
              <w:numPr>
                <w:ilvl w:val="0"/>
                <w:numId w:val="48"/>
              </w:numPr>
              <w:spacing w:after="120" w:line="276" w:lineRule="auto"/>
              <w:rPr>
                <w:sz w:val="20"/>
              </w:rPr>
            </w:pPr>
            <w:r w:rsidRPr="00FE2E50">
              <w:rPr>
                <w:sz w:val="20"/>
              </w:rPr>
              <w:t>Kinder bis zum sechsten Geburtstag;</w:t>
            </w:r>
            <w:r w:rsidRPr="00FE2E50">
              <w:rPr>
                <w:sz w:val="20"/>
              </w:rPr>
              <w:t xml:space="preserve"> </w:t>
            </w:r>
          </w:p>
          <w:p w:rsidR="00FE2E50" w:rsidRDefault="00FE2E50" w:rsidP="00B50D5D">
            <w:pPr>
              <w:pStyle w:val="Listenabsatz"/>
              <w:numPr>
                <w:ilvl w:val="0"/>
                <w:numId w:val="48"/>
              </w:numPr>
              <w:spacing w:after="120" w:line="276" w:lineRule="auto"/>
              <w:rPr>
                <w:sz w:val="20"/>
              </w:rPr>
            </w:pPr>
            <w:r w:rsidRPr="00FE2E50">
              <w:rPr>
                <w:sz w:val="20"/>
              </w:rPr>
              <w:t>Schülerinnen und Schüler, die regelmäßigen Testungen im Rahmen des Schulbesuchs unterliegen;</w:t>
            </w:r>
            <w:r w:rsidRPr="00FE2E50">
              <w:rPr>
                <w:sz w:val="20"/>
              </w:rPr>
              <w:t xml:space="preserve"> </w:t>
            </w:r>
          </w:p>
          <w:p w:rsidR="004338E8" w:rsidRDefault="00FE2E50" w:rsidP="00B50D5D">
            <w:pPr>
              <w:pStyle w:val="Listenabsatz"/>
              <w:numPr>
                <w:ilvl w:val="0"/>
                <w:numId w:val="48"/>
              </w:numPr>
              <w:spacing w:after="120" w:line="276" w:lineRule="auto"/>
              <w:rPr>
                <w:sz w:val="20"/>
              </w:rPr>
            </w:pPr>
            <w:r w:rsidRPr="00FE2E50">
              <w:rPr>
                <w:sz w:val="20"/>
              </w:rPr>
              <w:t>noch nicht eingeschulte Kinder.</w:t>
            </w:r>
          </w:p>
          <w:p w:rsidR="00D67F45" w:rsidRPr="004338E8" w:rsidRDefault="004338E8" w:rsidP="004338E8">
            <w:pPr>
              <w:spacing w:after="120" w:line="276" w:lineRule="auto"/>
              <w:rPr>
                <w:b/>
                <w:sz w:val="20"/>
              </w:rPr>
            </w:pPr>
            <w:r w:rsidRPr="004338E8">
              <w:rPr>
                <w:b/>
                <w:sz w:val="20"/>
              </w:rPr>
              <w:lastRenderedPageBreak/>
              <w:t xml:space="preserve">§ 9 </w:t>
            </w:r>
            <w:r w:rsidRPr="004338E8">
              <w:rPr>
                <w:b/>
                <w:sz w:val="20"/>
              </w:rPr>
              <w:t>Pflege- und Behinderteneinrichtungen, Krankenhäuser</w:t>
            </w:r>
          </w:p>
          <w:p w:rsidR="00975D42" w:rsidRPr="004338E8" w:rsidRDefault="00975D42" w:rsidP="00975D42">
            <w:pPr>
              <w:pStyle w:val="Listenabsatz"/>
              <w:numPr>
                <w:ilvl w:val="0"/>
                <w:numId w:val="9"/>
              </w:numPr>
              <w:spacing w:after="120" w:line="276" w:lineRule="auto"/>
              <w:rPr>
                <w:b/>
                <w:sz w:val="20"/>
              </w:rPr>
            </w:pPr>
            <w:r w:rsidRPr="004338E8">
              <w:rPr>
                <w:b/>
                <w:sz w:val="20"/>
              </w:rPr>
              <w:t>Der Zugang darf</w:t>
            </w:r>
            <w:r w:rsidRPr="00975D42">
              <w:rPr>
                <w:sz w:val="20"/>
              </w:rPr>
              <w:t xml:space="preserve"> ohne Rücksicht auf die 7-Tage-Inzidenz außerhalb einer zur beruflichen oder gemeinwohldienlichen ehrenamtlichen Tätigkeit </w:t>
            </w:r>
            <w:r w:rsidRPr="004338E8">
              <w:rPr>
                <w:b/>
                <w:sz w:val="20"/>
              </w:rPr>
              <w:t>nur durch solche Personen</w:t>
            </w:r>
            <w:r w:rsidRPr="00975D42">
              <w:rPr>
                <w:sz w:val="20"/>
              </w:rPr>
              <w:t xml:space="preserve"> </w:t>
            </w:r>
            <w:r w:rsidRPr="004338E8">
              <w:rPr>
                <w:b/>
                <w:sz w:val="20"/>
              </w:rPr>
              <w:t>erfolgen, die geimpft, genesen oder getestet sind.</w:t>
            </w:r>
          </w:p>
          <w:p w:rsidR="00D51D7C" w:rsidRDefault="004338E8" w:rsidP="004338E8">
            <w:pPr>
              <w:pStyle w:val="Listenabsatz"/>
              <w:numPr>
                <w:ilvl w:val="0"/>
                <w:numId w:val="9"/>
              </w:numPr>
              <w:spacing w:line="276" w:lineRule="auto"/>
              <w:rPr>
                <w:sz w:val="20"/>
              </w:rPr>
            </w:pPr>
            <w:r w:rsidRPr="004338E8">
              <w:rPr>
                <w:sz w:val="20"/>
              </w:rPr>
              <w:t>Die Begleitung Sterbender ist jederzeit zulässig.</w:t>
            </w:r>
          </w:p>
          <w:p w:rsidR="00FE2E50" w:rsidRDefault="00FE2E50" w:rsidP="00FE2E50">
            <w:pPr>
              <w:pStyle w:val="Listenabsatz"/>
              <w:numPr>
                <w:ilvl w:val="0"/>
                <w:numId w:val="9"/>
              </w:numPr>
              <w:spacing w:line="276" w:lineRule="auto"/>
              <w:rPr>
                <w:sz w:val="20"/>
              </w:rPr>
            </w:pPr>
            <w:r w:rsidRPr="00FE2E50">
              <w:rPr>
                <w:sz w:val="20"/>
              </w:rPr>
              <w:t xml:space="preserve">Betreiber </w:t>
            </w:r>
            <w:r w:rsidRPr="00FE2E50">
              <w:rPr>
                <w:sz w:val="20"/>
              </w:rPr>
              <w:t>haben</w:t>
            </w:r>
            <w:r w:rsidRPr="00FE2E50">
              <w:rPr>
                <w:sz w:val="20"/>
              </w:rPr>
              <w:t xml:space="preserve"> ein individuelles </w:t>
            </w:r>
            <w:r w:rsidRPr="00FE2E50">
              <w:rPr>
                <w:b/>
                <w:sz w:val="20"/>
              </w:rPr>
              <w:t>Infektionsschutzkonzept</w:t>
            </w:r>
            <w:r w:rsidRPr="00FE2E50">
              <w:rPr>
                <w:sz w:val="20"/>
              </w:rPr>
              <w:t xml:space="preserve"> zu</w:t>
            </w:r>
            <w:r w:rsidRPr="00FE2E50">
              <w:rPr>
                <w:sz w:val="20"/>
              </w:rPr>
              <w:t xml:space="preserve"> </w:t>
            </w:r>
            <w:r w:rsidRPr="00FE2E50">
              <w:rPr>
                <w:sz w:val="20"/>
              </w:rPr>
              <w:t>erarbeiten und zu beachten</w:t>
            </w:r>
            <w:r>
              <w:rPr>
                <w:sz w:val="20"/>
              </w:rPr>
              <w:t xml:space="preserve">, das den </w:t>
            </w:r>
            <w:r w:rsidRPr="00FE2E50">
              <w:rPr>
                <w:sz w:val="20"/>
              </w:rPr>
              <w:t>Bestimmungen des Rahmenkonzepts</w:t>
            </w:r>
          </w:p>
          <w:p w:rsidR="00D75060" w:rsidRDefault="00D75060" w:rsidP="00D75060">
            <w:pPr>
              <w:spacing w:line="276" w:lineRule="auto"/>
              <w:rPr>
                <w:sz w:val="20"/>
              </w:rPr>
            </w:pPr>
          </w:p>
          <w:p w:rsidR="00D75060" w:rsidRPr="00D75060" w:rsidRDefault="00D75060" w:rsidP="00D75060">
            <w:pPr>
              <w:spacing w:after="120" w:line="276" w:lineRule="auto"/>
              <w:rPr>
                <w:sz w:val="20"/>
                <w:u w:val="single"/>
              </w:rPr>
            </w:pPr>
            <w:hyperlink r:id="rId9" w:history="1">
              <w:r w:rsidRPr="00D75060">
                <w:rPr>
                  <w:rStyle w:val="Hyperlink"/>
                  <w:sz w:val="20"/>
                </w:rPr>
                <w:t>Allgemeinverfügung Notfallplan Corona-Pandemie Regelungen für Pflegeeinrichtungen</w:t>
              </w:r>
            </w:hyperlink>
            <w:r>
              <w:rPr>
                <w:sz w:val="20"/>
                <w:u w:val="single"/>
              </w:rPr>
              <w:t>:</w:t>
            </w:r>
          </w:p>
          <w:p w:rsidR="004338E8" w:rsidRDefault="00D75060" w:rsidP="00B50D5D">
            <w:pPr>
              <w:pStyle w:val="Listenabsatz"/>
              <w:numPr>
                <w:ilvl w:val="0"/>
                <w:numId w:val="49"/>
              </w:numPr>
              <w:spacing w:line="276" w:lineRule="auto"/>
              <w:rPr>
                <w:sz w:val="20"/>
              </w:rPr>
            </w:pPr>
            <w:r w:rsidRPr="00D75060">
              <w:rPr>
                <w:sz w:val="20"/>
              </w:rPr>
              <w:t>Alle Personen, die sich in der voll- oder teilstationären Pflegeeinrichtung befinden,</w:t>
            </w:r>
            <w:r w:rsidRPr="00D75060">
              <w:rPr>
                <w:sz w:val="20"/>
              </w:rPr>
              <w:t xml:space="preserve"> </w:t>
            </w:r>
            <w:r w:rsidRPr="00D75060">
              <w:rPr>
                <w:sz w:val="20"/>
              </w:rPr>
              <w:t xml:space="preserve">sollen mindestens einen </w:t>
            </w:r>
            <w:r w:rsidRPr="00D75060">
              <w:rPr>
                <w:sz w:val="20"/>
              </w:rPr>
              <w:t xml:space="preserve">Mund-Nasen-Schutz (MNS) tragen. </w:t>
            </w:r>
            <w:r w:rsidRPr="00D75060">
              <w:rPr>
                <w:sz w:val="20"/>
              </w:rPr>
              <w:t>Ausgenommen sind</w:t>
            </w:r>
            <w:r w:rsidRPr="00D75060">
              <w:rPr>
                <w:sz w:val="20"/>
              </w:rPr>
              <w:t xml:space="preserve"> </w:t>
            </w:r>
            <w:r w:rsidRPr="00D75060">
              <w:rPr>
                <w:sz w:val="20"/>
              </w:rPr>
              <w:t>insbesondere Besucherinnen und Besucher sowie Beschäftigte, für die bereits</w:t>
            </w:r>
            <w:r w:rsidRPr="00D75060">
              <w:rPr>
                <w:sz w:val="20"/>
              </w:rPr>
              <w:t xml:space="preserve"> </w:t>
            </w:r>
            <w:r w:rsidRPr="00D75060">
              <w:rPr>
                <w:sz w:val="20"/>
              </w:rPr>
              <w:t>nach anderen Vorschriften eine Maskenpflicht gilt und Bewohnerinnen und Bewohner, denen das Tragen eines Mund-Nasen-Schutzes aufgrund einer Behinderung oder aus gesundheitlichen Gründen nicht zumutbar ist.</w:t>
            </w:r>
          </w:p>
          <w:p w:rsidR="00D75060" w:rsidRPr="00B50D5D" w:rsidRDefault="00D75060" w:rsidP="00B50D5D">
            <w:pPr>
              <w:pStyle w:val="Listenabsatz"/>
              <w:numPr>
                <w:ilvl w:val="0"/>
                <w:numId w:val="49"/>
              </w:numPr>
              <w:spacing w:line="276" w:lineRule="auto"/>
              <w:rPr>
                <w:sz w:val="20"/>
              </w:rPr>
            </w:pPr>
            <w:r w:rsidRPr="00B50D5D">
              <w:rPr>
                <w:sz w:val="20"/>
              </w:rPr>
              <w:t>Nach Möglichkeit ist durchgängig</w:t>
            </w:r>
            <w:r w:rsidR="00B50D5D" w:rsidRPr="00B50D5D">
              <w:rPr>
                <w:sz w:val="20"/>
              </w:rPr>
              <w:t xml:space="preserve"> </w:t>
            </w:r>
            <w:r w:rsidRPr="00B50D5D">
              <w:rPr>
                <w:sz w:val="20"/>
              </w:rPr>
              <w:t>ein Mindestabstand von 1,5 m einzuhalten.</w:t>
            </w:r>
          </w:p>
          <w:p w:rsidR="00D75060" w:rsidRDefault="00D75060" w:rsidP="00D75060">
            <w:pPr>
              <w:spacing w:line="276" w:lineRule="auto"/>
              <w:rPr>
                <w:sz w:val="20"/>
              </w:rPr>
            </w:pPr>
          </w:p>
          <w:p w:rsidR="00DD66FE" w:rsidRDefault="00FD33E8" w:rsidP="00CB7EE5">
            <w:pPr>
              <w:spacing w:after="120" w:line="276" w:lineRule="auto"/>
              <w:rPr>
                <w:sz w:val="20"/>
                <w:u w:val="single"/>
              </w:rPr>
            </w:pPr>
            <w:hyperlink r:id="rId10" w:history="1">
              <w:r w:rsidR="00DD66FE" w:rsidRPr="00F5718F">
                <w:rPr>
                  <w:rStyle w:val="Hyperlink"/>
                  <w:sz w:val="20"/>
                </w:rPr>
                <w:t>Handlungsempfehlung (Rahmenkonzept) des Staatsministeriums für Gesundheit und Pflege für ein Besuchskonzept in Alten- und Pflegeheimen:</w:t>
              </w:r>
            </w:hyperlink>
          </w:p>
          <w:p w:rsidR="009572A8" w:rsidRPr="00F1518E" w:rsidRDefault="009572A8" w:rsidP="0075580E">
            <w:pPr>
              <w:pStyle w:val="Listenabsatz"/>
              <w:numPr>
                <w:ilvl w:val="0"/>
                <w:numId w:val="16"/>
              </w:numPr>
              <w:spacing w:line="276" w:lineRule="auto"/>
              <w:rPr>
                <w:sz w:val="20"/>
              </w:rPr>
            </w:pPr>
            <w:r w:rsidRPr="009572A8">
              <w:rPr>
                <w:b/>
                <w:bCs/>
                <w:sz w:val="20"/>
              </w:rPr>
              <w:t>Die Ausgangsrechte der Bewohnerinnen und Bewohner sind uneingeschränkt zu gewährleisten</w:t>
            </w:r>
            <w:r w:rsidRPr="009572A8">
              <w:rPr>
                <w:bCs/>
                <w:sz w:val="20"/>
              </w:rPr>
              <w:t xml:space="preserve">. Durch die Bewohnerinnen und Bewohner selbst sind natürlich die bestehenden Regelungen zum Ausgang und die allgemeinen Kontaktbeschränkungen zu beachten. </w:t>
            </w:r>
            <w:r w:rsidRPr="009572A8">
              <w:rPr>
                <w:b/>
                <w:bCs/>
                <w:sz w:val="20"/>
              </w:rPr>
              <w:t>Es obliegt der Einrichtung, wie sie mit Personen umgeht, welche nach der Wahrnehmung ihres Ausgangsrechts in die Einrichtung, zurückkehren.</w:t>
            </w:r>
          </w:p>
          <w:p w:rsidR="009572A8" w:rsidRPr="00896444" w:rsidRDefault="00F1518E" w:rsidP="0075580E">
            <w:pPr>
              <w:pStyle w:val="Listenabsatz"/>
              <w:numPr>
                <w:ilvl w:val="0"/>
                <w:numId w:val="16"/>
              </w:numPr>
              <w:spacing w:line="276" w:lineRule="auto"/>
              <w:rPr>
                <w:bCs/>
                <w:sz w:val="20"/>
              </w:rPr>
            </w:pPr>
            <w:r w:rsidRPr="00896444">
              <w:rPr>
                <w:sz w:val="20"/>
              </w:rPr>
              <w:t xml:space="preserve">Neben den Anforderungen, die unmittelbar aus § 11 der 13. </w:t>
            </w:r>
            <w:proofErr w:type="spellStart"/>
            <w:r w:rsidRPr="00896444">
              <w:rPr>
                <w:sz w:val="20"/>
              </w:rPr>
              <w:t>BaylfSMV</w:t>
            </w:r>
            <w:proofErr w:type="spellEnd"/>
            <w:r w:rsidRPr="00896444">
              <w:rPr>
                <w:sz w:val="20"/>
              </w:rPr>
              <w:t xml:space="preserve"> resultieren und damit einzuhalten sind, werden für die Umsetzung der Besuchsregelungen Empfehlungen zur Erstellung einrichtungsindividueller Schutz- und Hygienekonzepte zur Verfügung gestellt. Dabei ist stets eine Risikobewertung (ethische Güter- und Interessensabwägung zwischen Selbstbestimmungsrecht der pflege-und betreuungsbedürftigen Menschen und notwendigen Maßnahmen </w:t>
            </w:r>
            <w:r w:rsidRPr="00896444">
              <w:rPr>
                <w:sz w:val="20"/>
              </w:rPr>
              <w:lastRenderedPageBreak/>
              <w:t>des Infektionsschutzes) – insbesondere unter Berücksichtigung des durch SARS-CoV-2 ausgelösten lokalen Infektionsgeschehens vorzunehmen. Es sind soweit wie möglich, die Wünsche der Bewohnerinnen und Bewohner zu berücksichtigen, um negative psychosoziale Auswirkungen weitgehend zu verhindern.</w:t>
            </w:r>
          </w:p>
          <w:p w:rsidR="006C797B" w:rsidRPr="00DD66FE" w:rsidRDefault="006C797B" w:rsidP="00F1518E">
            <w:pPr>
              <w:pStyle w:val="Listenabsatz"/>
              <w:spacing w:line="276" w:lineRule="auto"/>
              <w:ind w:left="360"/>
              <w:rPr>
                <w:sz w:val="20"/>
                <w:u w:val="single"/>
              </w:rPr>
            </w:pPr>
          </w:p>
        </w:tc>
        <w:tc>
          <w:tcPr>
            <w:tcW w:w="2828" w:type="dxa"/>
          </w:tcPr>
          <w:p w:rsidR="007068FC" w:rsidRDefault="00407BBC" w:rsidP="00407BBC">
            <w:pPr>
              <w:spacing w:before="120" w:line="276" w:lineRule="auto"/>
              <w:rPr>
                <w:sz w:val="20"/>
              </w:rPr>
            </w:pPr>
            <w:r w:rsidRPr="00407BBC">
              <w:rPr>
                <w:sz w:val="20"/>
              </w:rPr>
              <w:lastRenderedPageBreak/>
              <w:t>Vierzehnte Bayerische Infektionsschutzmaßnahmenverordnung</w:t>
            </w:r>
            <w:r>
              <w:rPr>
                <w:sz w:val="20"/>
              </w:rPr>
              <w:t xml:space="preserve"> </w:t>
            </w:r>
            <w:r w:rsidRPr="00407BBC">
              <w:rPr>
                <w:sz w:val="20"/>
              </w:rPr>
              <w:t xml:space="preserve">(14. </w:t>
            </w:r>
            <w:proofErr w:type="spellStart"/>
            <w:r w:rsidRPr="00407BBC">
              <w:rPr>
                <w:sz w:val="20"/>
              </w:rPr>
              <w:t>BayIfSMV</w:t>
            </w:r>
            <w:proofErr w:type="spellEnd"/>
            <w:r w:rsidRPr="00407BBC">
              <w:rPr>
                <w:sz w:val="20"/>
              </w:rPr>
              <w:t>)</w:t>
            </w:r>
            <w:r>
              <w:rPr>
                <w:sz w:val="20"/>
              </w:rPr>
              <w:t xml:space="preserve"> </w:t>
            </w:r>
            <w:r w:rsidRPr="00407BBC">
              <w:rPr>
                <w:sz w:val="20"/>
              </w:rPr>
              <w:t>vom 1. September 2021</w:t>
            </w:r>
            <w:r w:rsidR="00632892">
              <w:rPr>
                <w:sz w:val="20"/>
              </w:rPr>
              <w:t>:</w:t>
            </w:r>
          </w:p>
          <w:p w:rsidR="00632892" w:rsidRPr="00407BBC" w:rsidRDefault="00407BBC" w:rsidP="00632892">
            <w:pPr>
              <w:spacing w:before="120" w:line="276" w:lineRule="auto"/>
              <w:rPr>
                <w:sz w:val="20"/>
              </w:rPr>
            </w:pPr>
            <w:hyperlink r:id="rId11" w:history="1">
              <w:r w:rsidRPr="00407BBC">
                <w:rPr>
                  <w:rStyle w:val="Hyperlink"/>
                  <w:sz w:val="20"/>
                </w:rPr>
                <w:t>https://www.verkuendung-bayern.de/baymbl/2021-615/</w:t>
              </w:r>
            </w:hyperlink>
          </w:p>
          <w:p w:rsidR="00D75060" w:rsidRDefault="00D75060" w:rsidP="00D75060">
            <w:pPr>
              <w:spacing w:before="120" w:line="276" w:lineRule="auto"/>
              <w:rPr>
                <w:sz w:val="20"/>
              </w:rPr>
            </w:pPr>
          </w:p>
          <w:p w:rsidR="00407BBC" w:rsidRDefault="00D75060" w:rsidP="00D75060">
            <w:pPr>
              <w:spacing w:before="120" w:line="276" w:lineRule="auto"/>
              <w:rPr>
                <w:sz w:val="20"/>
              </w:rPr>
            </w:pPr>
            <w:r w:rsidRPr="00D75060">
              <w:rPr>
                <w:sz w:val="20"/>
              </w:rPr>
              <w:t>Vollzug des Infektionsschutzgesetzes (IfSG)</w:t>
            </w:r>
            <w:r>
              <w:rPr>
                <w:sz w:val="20"/>
              </w:rPr>
              <w:t xml:space="preserve"> </w:t>
            </w:r>
            <w:r w:rsidRPr="00D75060">
              <w:rPr>
                <w:sz w:val="20"/>
              </w:rPr>
              <w:t>Allgemeinverfügung Notfallplan Corona-Pandemie</w:t>
            </w:r>
            <w:r>
              <w:rPr>
                <w:sz w:val="20"/>
              </w:rPr>
              <w:t xml:space="preserve"> </w:t>
            </w:r>
            <w:r w:rsidRPr="00D75060">
              <w:rPr>
                <w:sz w:val="20"/>
              </w:rPr>
              <w:t>Regelungen für Pflegeeinrichtungen</w:t>
            </w:r>
            <w:r>
              <w:rPr>
                <w:sz w:val="20"/>
              </w:rPr>
              <w:t>, mit Änderungen vom 11. August 2021:</w:t>
            </w:r>
          </w:p>
          <w:p w:rsidR="00D75060" w:rsidRDefault="00D75060" w:rsidP="00D75060">
            <w:pPr>
              <w:spacing w:before="120" w:line="276" w:lineRule="auto"/>
              <w:rPr>
                <w:sz w:val="20"/>
              </w:rPr>
            </w:pPr>
            <w:hyperlink r:id="rId12" w:history="1">
              <w:r w:rsidRPr="00B51293">
                <w:rPr>
                  <w:rStyle w:val="Hyperlink"/>
                  <w:sz w:val="20"/>
                </w:rPr>
                <w:t>https://www.stmgp.bayern.de/wp-content/uploads/2021/08/konsol-lesefassung_pflegeeinrichtungen_13082021.pdf</w:t>
              </w:r>
            </w:hyperlink>
          </w:p>
          <w:p w:rsidR="00D67F45" w:rsidRDefault="00D67F45" w:rsidP="00B32CDE">
            <w:pPr>
              <w:spacing w:line="276" w:lineRule="auto"/>
              <w:rPr>
                <w:sz w:val="20"/>
              </w:rPr>
            </w:pPr>
          </w:p>
          <w:p w:rsidR="001A710E" w:rsidRPr="001A710E" w:rsidRDefault="00407BBC" w:rsidP="001A710E">
            <w:pPr>
              <w:spacing w:line="276" w:lineRule="auto"/>
              <w:rPr>
                <w:sz w:val="20"/>
              </w:rPr>
            </w:pPr>
            <w:r>
              <w:rPr>
                <w:sz w:val="20"/>
              </w:rPr>
              <w:lastRenderedPageBreak/>
              <w:t>S</w:t>
            </w:r>
            <w:r w:rsidR="001A710E" w:rsidRPr="001A710E">
              <w:rPr>
                <w:sz w:val="20"/>
              </w:rPr>
              <w:t>ARS-CoV-2-Infektionsschutz:</w:t>
            </w:r>
            <w:r>
              <w:rPr>
                <w:sz w:val="20"/>
              </w:rPr>
              <w:t xml:space="preserve"> </w:t>
            </w:r>
            <w:r w:rsidR="001A710E" w:rsidRPr="001A710E">
              <w:rPr>
                <w:sz w:val="20"/>
              </w:rPr>
              <w:t>Handlungsempfehlungen (Rahmenkonzept) für ein Besuchskonzept</w:t>
            </w:r>
            <w:r>
              <w:rPr>
                <w:sz w:val="20"/>
              </w:rPr>
              <w:t xml:space="preserve"> </w:t>
            </w:r>
            <w:r w:rsidR="001A710E" w:rsidRPr="001A710E">
              <w:rPr>
                <w:sz w:val="20"/>
              </w:rPr>
              <w:t>sowie zur sozialen Teilhabe in Alten- und Pflegeheimen und</w:t>
            </w:r>
            <w:r>
              <w:rPr>
                <w:sz w:val="20"/>
              </w:rPr>
              <w:t xml:space="preserve"> </w:t>
            </w:r>
            <w:r w:rsidR="001A710E" w:rsidRPr="001A710E">
              <w:rPr>
                <w:sz w:val="20"/>
              </w:rPr>
              <w:t>stationären Einrichtungen für Menschen mit Behinderung, die Leistungen</w:t>
            </w:r>
            <w:r>
              <w:rPr>
                <w:sz w:val="20"/>
              </w:rPr>
              <w:t xml:space="preserve"> </w:t>
            </w:r>
            <w:r w:rsidR="001A710E" w:rsidRPr="001A710E">
              <w:rPr>
                <w:sz w:val="20"/>
              </w:rPr>
              <w:t>der Eingliederungshilfe über Tag und Nacht erbringen</w:t>
            </w:r>
          </w:p>
          <w:p w:rsidR="00FF2A05" w:rsidRDefault="001A710E" w:rsidP="001A710E">
            <w:pPr>
              <w:spacing w:line="276" w:lineRule="auto"/>
              <w:rPr>
                <w:sz w:val="20"/>
              </w:rPr>
            </w:pPr>
            <w:r w:rsidRPr="001A710E">
              <w:rPr>
                <w:sz w:val="20"/>
              </w:rPr>
              <w:t>Bekanntmachung des Bayerischen Staatsministeriums für Gesundheit und Pflege</w:t>
            </w:r>
            <w:r>
              <w:rPr>
                <w:sz w:val="20"/>
              </w:rPr>
              <w:t xml:space="preserve"> </w:t>
            </w:r>
            <w:r w:rsidRPr="001A710E">
              <w:rPr>
                <w:sz w:val="20"/>
              </w:rPr>
              <w:t>vom 23. Juli 2021</w:t>
            </w:r>
            <w:r w:rsidR="00FF2A05">
              <w:rPr>
                <w:sz w:val="20"/>
              </w:rPr>
              <w:t>:</w:t>
            </w:r>
          </w:p>
          <w:p w:rsidR="009A52F5" w:rsidRDefault="001A710E" w:rsidP="00FF2A05">
            <w:pPr>
              <w:spacing w:line="276" w:lineRule="auto"/>
              <w:rPr>
                <w:rStyle w:val="Hyperlink"/>
                <w:sz w:val="20"/>
              </w:rPr>
            </w:pPr>
            <w:r w:rsidRPr="001A710E">
              <w:rPr>
                <w:rStyle w:val="Hyperlink"/>
                <w:sz w:val="20"/>
              </w:rPr>
              <w:t>https://www.verkuendung-bayern.de/baymbl/2021-535/</w:t>
            </w:r>
          </w:p>
          <w:p w:rsidR="00891CC6" w:rsidRDefault="00891CC6" w:rsidP="00FF2A05">
            <w:pPr>
              <w:spacing w:line="276" w:lineRule="auto"/>
              <w:rPr>
                <w:sz w:val="20"/>
              </w:rPr>
            </w:pPr>
          </w:p>
          <w:p w:rsidR="006850B7" w:rsidRPr="00765D90" w:rsidRDefault="00B32CDE" w:rsidP="006850B7">
            <w:pPr>
              <w:spacing w:line="276" w:lineRule="auto"/>
              <w:rPr>
                <w:sz w:val="20"/>
              </w:rPr>
            </w:pPr>
            <w:r w:rsidRPr="00B32CDE">
              <w:rPr>
                <w:rStyle w:val="Hyperlink"/>
                <w:sz w:val="20"/>
              </w:rPr>
              <w:t xml:space="preserve"> </w:t>
            </w:r>
          </w:p>
        </w:tc>
        <w:tc>
          <w:tcPr>
            <w:tcW w:w="1415" w:type="dxa"/>
          </w:tcPr>
          <w:p w:rsidR="00D36CAA" w:rsidRDefault="006850B7" w:rsidP="00A50794">
            <w:pPr>
              <w:spacing w:before="120" w:line="276" w:lineRule="auto"/>
              <w:rPr>
                <w:sz w:val="20"/>
              </w:rPr>
            </w:pPr>
            <w:r>
              <w:rPr>
                <w:sz w:val="20"/>
              </w:rPr>
              <w:lastRenderedPageBreak/>
              <w:t xml:space="preserve">Verordnung </w:t>
            </w:r>
            <w:r w:rsidR="00A316DD">
              <w:rPr>
                <w:sz w:val="20"/>
              </w:rPr>
              <w:t xml:space="preserve">gültig </w:t>
            </w:r>
            <w:r w:rsidR="0067661A" w:rsidRPr="002765DF">
              <w:rPr>
                <w:sz w:val="20"/>
              </w:rPr>
              <w:t xml:space="preserve">bis </w:t>
            </w:r>
            <w:r w:rsidR="00B50D5D">
              <w:rPr>
                <w:sz w:val="20"/>
              </w:rPr>
              <w:t xml:space="preserve">1. Oktober </w:t>
            </w:r>
            <w:r w:rsidR="009A4539">
              <w:rPr>
                <w:sz w:val="20"/>
              </w:rPr>
              <w:t>2021</w:t>
            </w:r>
          </w:p>
          <w:p w:rsidR="00B50D5D" w:rsidRDefault="00B50D5D" w:rsidP="00A50794">
            <w:pPr>
              <w:spacing w:before="120" w:line="276" w:lineRule="auto"/>
              <w:rPr>
                <w:sz w:val="20"/>
              </w:rPr>
            </w:pPr>
          </w:p>
          <w:p w:rsidR="00B50D5D" w:rsidRDefault="00B50D5D" w:rsidP="00A50794">
            <w:pPr>
              <w:spacing w:before="120" w:line="276" w:lineRule="auto"/>
              <w:rPr>
                <w:sz w:val="20"/>
              </w:rPr>
            </w:pPr>
            <w:r>
              <w:rPr>
                <w:sz w:val="20"/>
              </w:rPr>
              <w:t>Allgemeinverfügung ist gültig bis 30. September 2021</w:t>
            </w:r>
          </w:p>
          <w:p w:rsidR="000D4D5B" w:rsidRDefault="000D4D5B" w:rsidP="00247A3A">
            <w:pPr>
              <w:spacing w:line="276" w:lineRule="auto"/>
              <w:rPr>
                <w:sz w:val="20"/>
              </w:rPr>
            </w:pPr>
          </w:p>
          <w:p w:rsidR="000D4D5B" w:rsidRPr="00765D90" w:rsidRDefault="000D4D5B" w:rsidP="0060257F">
            <w:pPr>
              <w:spacing w:line="276" w:lineRule="auto"/>
              <w:rPr>
                <w:sz w:val="20"/>
              </w:rPr>
            </w:pPr>
          </w:p>
        </w:tc>
      </w:tr>
      <w:tr w:rsidR="0018499F" w:rsidRPr="00765D90" w:rsidTr="00FF3841">
        <w:tc>
          <w:tcPr>
            <w:tcW w:w="1415" w:type="dxa"/>
          </w:tcPr>
          <w:p w:rsidR="00D36CAA" w:rsidRPr="00535AE5" w:rsidRDefault="00D36CAA" w:rsidP="00C24A4A">
            <w:pPr>
              <w:spacing w:before="240" w:line="276" w:lineRule="auto"/>
              <w:rPr>
                <w:b/>
                <w:szCs w:val="22"/>
              </w:rPr>
            </w:pPr>
            <w:r w:rsidRPr="00535AE5">
              <w:rPr>
                <w:b/>
                <w:szCs w:val="22"/>
              </w:rPr>
              <w:lastRenderedPageBreak/>
              <w:t>Berlin</w:t>
            </w:r>
          </w:p>
        </w:tc>
        <w:tc>
          <w:tcPr>
            <w:tcW w:w="8766" w:type="dxa"/>
          </w:tcPr>
          <w:p w:rsidR="003173A1" w:rsidRPr="003173A1" w:rsidRDefault="003173A1" w:rsidP="003173A1">
            <w:pPr>
              <w:spacing w:before="120" w:after="120" w:line="276" w:lineRule="auto"/>
              <w:rPr>
                <w:sz w:val="20"/>
                <w:u w:val="single"/>
              </w:rPr>
            </w:pPr>
            <w:r w:rsidRPr="003173A1">
              <w:rPr>
                <w:sz w:val="20"/>
                <w:u w:val="single"/>
              </w:rPr>
              <w:t>Dritte SARS-CoV-2-Infektionsschutzmaßnahmenverordnung</w:t>
            </w:r>
          </w:p>
          <w:p w:rsidR="003173A1" w:rsidRDefault="003173A1" w:rsidP="003173A1">
            <w:pPr>
              <w:spacing w:before="120" w:after="120" w:line="276" w:lineRule="auto"/>
              <w:rPr>
                <w:b/>
                <w:sz w:val="20"/>
              </w:rPr>
            </w:pPr>
            <w:r w:rsidRPr="003173A1">
              <w:rPr>
                <w:b/>
                <w:sz w:val="20"/>
              </w:rPr>
              <w:t>§ 8 Regel</w:t>
            </w:r>
            <w:r>
              <w:rPr>
                <w:b/>
                <w:sz w:val="20"/>
              </w:rPr>
              <w:t>ungen für Geimpfte und Genesene</w:t>
            </w:r>
          </w:p>
          <w:p w:rsidR="003173A1" w:rsidRPr="003173A1" w:rsidRDefault="003173A1" w:rsidP="003173A1">
            <w:pPr>
              <w:spacing w:before="120" w:after="120" w:line="276" w:lineRule="auto"/>
              <w:rPr>
                <w:b/>
                <w:sz w:val="20"/>
              </w:rPr>
            </w:pPr>
            <w:r w:rsidRPr="003173A1">
              <w:rPr>
                <w:sz w:val="20"/>
              </w:rPr>
              <w:t>Eine nach dieser Verordnung vorgeschriebene Pflicht, negativ auf eine Infektion mit dem Coronavirus SARS-CoV-2 getestet zu sein oder ein negatives Testergebnis einer mittels anerkannten Tests durchgeführten Testung auf eine Infektion mit dem Coronavirus-SARS-CoV-2 vorlegen zu müssen oder ein Testangebot annehmen zu müssen oder stattdessen eine Testung vornehmen lassen zu müssen, entfällt für folgende Personen:</w:t>
            </w:r>
          </w:p>
          <w:p w:rsidR="003173A1" w:rsidRDefault="003173A1" w:rsidP="00B50D5D">
            <w:pPr>
              <w:pStyle w:val="Listenabsatz"/>
              <w:numPr>
                <w:ilvl w:val="0"/>
                <w:numId w:val="33"/>
              </w:numPr>
              <w:spacing w:before="120" w:after="120" w:line="276" w:lineRule="auto"/>
              <w:rPr>
                <w:sz w:val="20"/>
              </w:rPr>
            </w:pPr>
            <w:r w:rsidRPr="003173A1">
              <w:rPr>
                <w:sz w:val="20"/>
              </w:rPr>
              <w:t>Geimpfte Personen, die mit einem von der Europäischen Union zugelassenen Impfstoff gegen Covid-19 geimpft sind und deren letzte erforderliche Impfung mindestens 14 Tage zurückliegt,</w:t>
            </w:r>
          </w:p>
          <w:p w:rsidR="003173A1" w:rsidRDefault="003173A1" w:rsidP="00B50D5D">
            <w:pPr>
              <w:pStyle w:val="Listenabsatz"/>
              <w:numPr>
                <w:ilvl w:val="0"/>
                <w:numId w:val="33"/>
              </w:numPr>
              <w:spacing w:before="120" w:after="120" w:line="276" w:lineRule="auto"/>
              <w:rPr>
                <w:sz w:val="20"/>
              </w:rPr>
            </w:pPr>
            <w:r w:rsidRPr="003173A1">
              <w:rPr>
                <w:sz w:val="20"/>
              </w:rPr>
              <w:t>Genesene Personen, die ein mehr als sechs Monate zurückliegendes positives PCR-Testergebnis auf eine Infektion mit dem Coronavirus SARS-CoV-2 nachweisen können und die mindestens eine Impfung gegen Covid-19 mit einem von der Europäischen Union zugelassenen Impfstoff erhalten haben und deren letzte Impfung mindestens 14 Tage zurückliegt, sowie</w:t>
            </w:r>
          </w:p>
          <w:p w:rsidR="003173A1" w:rsidRPr="003173A1" w:rsidRDefault="003173A1" w:rsidP="00B50D5D">
            <w:pPr>
              <w:pStyle w:val="Listenabsatz"/>
              <w:numPr>
                <w:ilvl w:val="0"/>
                <w:numId w:val="33"/>
              </w:numPr>
              <w:spacing w:before="120" w:after="120" w:line="276" w:lineRule="auto"/>
              <w:rPr>
                <w:sz w:val="20"/>
              </w:rPr>
            </w:pPr>
            <w:r w:rsidRPr="003173A1">
              <w:rPr>
                <w:sz w:val="20"/>
              </w:rPr>
              <w:t>Genesene Personen, die ein mindestens 28 Tage und höchstens sechs Monate zurückliegendes positives PCR-Testergebnis auf eine Infektion mit dem Coronavirus SARS-CoV-2 nachweisen können.</w:t>
            </w:r>
          </w:p>
          <w:p w:rsidR="003173A1" w:rsidRPr="003173A1" w:rsidRDefault="003173A1" w:rsidP="00EC1975">
            <w:pPr>
              <w:spacing w:before="120" w:after="120" w:line="276" w:lineRule="auto"/>
              <w:rPr>
                <w:sz w:val="20"/>
                <w:u w:val="single"/>
              </w:rPr>
            </w:pPr>
            <w:r w:rsidRPr="003173A1">
              <w:rPr>
                <w:sz w:val="20"/>
                <w:u w:val="single"/>
              </w:rPr>
              <w:t>Pflegemaßnahmen-Covid-19-Verordnung</w:t>
            </w:r>
          </w:p>
          <w:p w:rsidR="00BB3F78" w:rsidRPr="00535AE5" w:rsidRDefault="00BB3F78" w:rsidP="00EC1975">
            <w:pPr>
              <w:spacing w:before="120" w:after="120" w:line="276" w:lineRule="auto"/>
              <w:rPr>
                <w:sz w:val="20"/>
              </w:rPr>
            </w:pPr>
            <w:r w:rsidRPr="00BB3F78">
              <w:rPr>
                <w:b/>
                <w:sz w:val="20"/>
              </w:rPr>
              <w:lastRenderedPageBreak/>
              <w:t xml:space="preserve">Bewohnerinnen und Bewohner vollstationärer Pflegeeinrichtungen dürfen täglich im Rahmen des Besuchskonzepts Besuch empfangen. </w:t>
            </w:r>
            <w:r w:rsidRPr="00535AE5">
              <w:rPr>
                <w:sz w:val="20"/>
              </w:rPr>
              <w:t>Ausgenommen sind Besuchende mit Atemwegsinfektionen.</w:t>
            </w:r>
          </w:p>
          <w:p w:rsidR="00BB3F78" w:rsidRDefault="00BB3F78" w:rsidP="0075580E">
            <w:pPr>
              <w:pStyle w:val="Listenabsatz"/>
              <w:numPr>
                <w:ilvl w:val="0"/>
                <w:numId w:val="17"/>
              </w:numPr>
              <w:spacing w:before="120" w:after="120" w:line="276" w:lineRule="auto"/>
              <w:rPr>
                <w:sz w:val="20"/>
              </w:rPr>
            </w:pPr>
            <w:r w:rsidRPr="00BB3F78">
              <w:rPr>
                <w:sz w:val="20"/>
              </w:rPr>
              <w:t>Der Besuch von Schwerstkranken und Sterbenden darf nicht beschränkt werden.</w:t>
            </w:r>
          </w:p>
          <w:p w:rsidR="003173A1" w:rsidRPr="003173A1" w:rsidRDefault="003173A1" w:rsidP="0075580E">
            <w:pPr>
              <w:pStyle w:val="Listenabsatz"/>
              <w:numPr>
                <w:ilvl w:val="0"/>
                <w:numId w:val="17"/>
              </w:numPr>
              <w:spacing w:before="120" w:after="120" w:line="276" w:lineRule="auto"/>
              <w:rPr>
                <w:sz w:val="20"/>
              </w:rPr>
            </w:pPr>
            <w:r w:rsidRPr="003173A1">
              <w:rPr>
                <w:sz w:val="20"/>
              </w:rPr>
              <w:t xml:space="preserve">Der Besuch von und durch </w:t>
            </w:r>
            <w:r>
              <w:rPr>
                <w:sz w:val="20"/>
              </w:rPr>
              <w:t>geimpfte und genesene</w:t>
            </w:r>
            <w:r w:rsidRPr="003173A1">
              <w:rPr>
                <w:sz w:val="20"/>
              </w:rPr>
              <w:t xml:space="preserve"> </w:t>
            </w:r>
            <w:r w:rsidR="00206B0C">
              <w:rPr>
                <w:sz w:val="20"/>
              </w:rPr>
              <w:t xml:space="preserve">Personen </w:t>
            </w:r>
            <w:r w:rsidRPr="003173A1">
              <w:rPr>
                <w:sz w:val="20"/>
              </w:rPr>
              <w:t>darf nur für geschlossene Räume beschränkt werden, soweit dies zur Wahrung des Abstandsgebots zwingend erforderlich ist. Eine Beschränkung für Besuche im Freien ist unzulässig. Die konkrete Ausgestaltung der Beschränkung muss im Besuchskonzept festgelegt und in der Einrichtung öffentlich bekannt gemacht werden.</w:t>
            </w:r>
          </w:p>
          <w:p w:rsidR="00BB3F78" w:rsidRDefault="00BB3F78" w:rsidP="0075580E">
            <w:pPr>
              <w:pStyle w:val="Listenabsatz"/>
              <w:numPr>
                <w:ilvl w:val="0"/>
                <w:numId w:val="17"/>
              </w:numPr>
              <w:spacing w:before="120" w:after="120" w:line="276" w:lineRule="auto"/>
              <w:rPr>
                <w:sz w:val="20"/>
              </w:rPr>
            </w:pPr>
            <w:r w:rsidRPr="00BB3F78">
              <w:rPr>
                <w:sz w:val="20"/>
              </w:rPr>
              <w:t>Besuch</w:t>
            </w:r>
            <w:r w:rsidR="003173A1">
              <w:rPr>
                <w:sz w:val="20"/>
              </w:rPr>
              <w:t>sper</w:t>
            </w:r>
            <w:r w:rsidR="001844F6">
              <w:rPr>
                <w:sz w:val="20"/>
              </w:rPr>
              <w:t>s</w:t>
            </w:r>
            <w:r w:rsidR="003173A1">
              <w:rPr>
                <w:sz w:val="20"/>
              </w:rPr>
              <w:t>onen</w:t>
            </w:r>
            <w:r w:rsidRPr="00BB3F78">
              <w:rPr>
                <w:sz w:val="20"/>
              </w:rPr>
              <w:t>, die sich nicht an die Hygieneregelungen aus dem individuellen Schutz- und Hygienekonzept und dem Besuchskonzept der Einrichtung halten, kann der Zutritt oder der weitere Verbleib zeitweise versagt werden.</w:t>
            </w:r>
          </w:p>
          <w:p w:rsidR="00BB3F78" w:rsidRPr="005B5725" w:rsidRDefault="00BB3F78" w:rsidP="005B5725">
            <w:pPr>
              <w:spacing w:after="120" w:line="240" w:lineRule="auto"/>
              <w:rPr>
                <w:b/>
                <w:sz w:val="20"/>
              </w:rPr>
            </w:pPr>
            <w:r w:rsidRPr="005B5725">
              <w:rPr>
                <w:b/>
                <w:sz w:val="20"/>
              </w:rPr>
              <w:t>Besuchskonzept</w:t>
            </w:r>
          </w:p>
          <w:p w:rsidR="00BB3F78" w:rsidRDefault="003173A1" w:rsidP="0075580E">
            <w:pPr>
              <w:pStyle w:val="Listenabsatz"/>
              <w:numPr>
                <w:ilvl w:val="0"/>
                <w:numId w:val="18"/>
              </w:numPr>
              <w:spacing w:after="120" w:line="276" w:lineRule="auto"/>
              <w:ind w:left="357" w:hanging="357"/>
              <w:rPr>
                <w:sz w:val="20"/>
              </w:rPr>
            </w:pPr>
            <w:r>
              <w:rPr>
                <w:sz w:val="20"/>
              </w:rPr>
              <w:t>Die</w:t>
            </w:r>
            <w:r w:rsidR="00BB3F78" w:rsidRPr="00BB3F78">
              <w:rPr>
                <w:sz w:val="20"/>
              </w:rPr>
              <w:t xml:space="preserve"> Pflegeeinrichtungen haben im Rahmen ihres Schutz- und Hygienekonzeptes ein Besuchskonzept zu erstellen und den Bewohnenden sowie Angehörigen und Anderen mit berechtigtem Interesse zugänglich zu machen. Bei der Erarbeitung des Besuchskonzepts ist der Bewohnerbeirat nach § 9 des Wohnteilhabegesetzes zu beteiligen.</w:t>
            </w:r>
          </w:p>
          <w:p w:rsidR="001A5679" w:rsidRDefault="00BB3F78" w:rsidP="0075580E">
            <w:pPr>
              <w:pStyle w:val="Listenabsatz"/>
              <w:numPr>
                <w:ilvl w:val="0"/>
                <w:numId w:val="18"/>
              </w:numPr>
              <w:spacing w:before="120" w:after="120" w:line="276" w:lineRule="auto"/>
              <w:rPr>
                <w:sz w:val="20"/>
              </w:rPr>
            </w:pPr>
            <w:r w:rsidRPr="001A5679">
              <w:rPr>
                <w:b/>
                <w:sz w:val="20"/>
              </w:rPr>
              <w:t xml:space="preserve">Besuchenden darf der Zutritt zu vollstationären Pflegeeinrichtungen nur gewährt werden, wenn entweder ein PoC-Antigen-Test oder ein PCR-Test mit negativem Testergebnis dem Einrichtungspersonal vorgelegt wird oder eine Ausnahme von der Testpflicht nach § 8 </w:t>
            </w:r>
            <w:r w:rsidR="001A5679">
              <w:rPr>
                <w:b/>
                <w:sz w:val="20"/>
              </w:rPr>
              <w:t xml:space="preserve">– Regelungen für Geimpfte und Genesene - </w:t>
            </w:r>
            <w:r w:rsidRPr="001A5679">
              <w:rPr>
                <w:b/>
                <w:sz w:val="20"/>
              </w:rPr>
              <w:t>Absatz 1 der Dritten SARS-CoV-2-Infektionsschutzmaßnahmenverordnung vorliegt</w:t>
            </w:r>
            <w:r w:rsidRPr="00BB3F78">
              <w:rPr>
                <w:sz w:val="20"/>
              </w:rPr>
              <w:t xml:space="preserve">. </w:t>
            </w:r>
            <w:r w:rsidRPr="001A5679">
              <w:rPr>
                <w:b/>
                <w:sz w:val="20"/>
              </w:rPr>
              <w:t>Das vorgelegte Testergebnis darf jeweils nicht älter als 24 Stunden sein.</w:t>
            </w:r>
            <w:r w:rsidRPr="00BB3F78">
              <w:rPr>
                <w:sz w:val="20"/>
              </w:rPr>
              <w:t xml:space="preserve"> </w:t>
            </w:r>
          </w:p>
          <w:p w:rsidR="00BB3F78" w:rsidRDefault="001A5679" w:rsidP="001A5679">
            <w:pPr>
              <w:pStyle w:val="Listenabsatz"/>
              <w:spacing w:before="120" w:after="120" w:line="276" w:lineRule="auto"/>
              <w:ind w:left="360"/>
              <w:rPr>
                <w:sz w:val="20"/>
              </w:rPr>
            </w:pPr>
            <w:r>
              <w:rPr>
                <w:sz w:val="20"/>
              </w:rPr>
              <w:t xml:space="preserve">Die Beschränkungen gelten </w:t>
            </w:r>
            <w:r w:rsidR="00BB3F78" w:rsidRPr="00BB3F78">
              <w:rPr>
                <w:sz w:val="20"/>
              </w:rPr>
              <w:t>nicht für Besuchende von Schwerstkranken und Sterbenden, wobei alle erforderlichen Schutzmaßnahmen zum Schutz der anderen Bewohnenden, Besuchenden und zum Schutz des Personals ergriffen werden müssen.</w:t>
            </w:r>
          </w:p>
          <w:p w:rsidR="000D2A02" w:rsidRDefault="001A5679" w:rsidP="0075580E">
            <w:pPr>
              <w:pStyle w:val="Listenabsatz"/>
              <w:numPr>
                <w:ilvl w:val="0"/>
                <w:numId w:val="18"/>
              </w:numPr>
              <w:spacing w:before="120" w:after="120" w:line="276" w:lineRule="auto"/>
              <w:rPr>
                <w:sz w:val="20"/>
              </w:rPr>
            </w:pPr>
            <w:r w:rsidRPr="000D2A02">
              <w:rPr>
                <w:sz w:val="20"/>
              </w:rPr>
              <w:t>Die Einrichtungen sollen die Testung mittels Point-</w:t>
            </w:r>
            <w:proofErr w:type="spellStart"/>
            <w:r w:rsidRPr="000D2A02">
              <w:rPr>
                <w:sz w:val="20"/>
              </w:rPr>
              <w:t>of</w:t>
            </w:r>
            <w:proofErr w:type="spellEnd"/>
            <w:r w:rsidRPr="000D2A02">
              <w:rPr>
                <w:sz w:val="20"/>
              </w:rPr>
              <w:t>-Care (PoC)-Antigen-Test durchführen.</w:t>
            </w:r>
          </w:p>
          <w:p w:rsidR="001A5679" w:rsidRPr="000D2A02" w:rsidRDefault="001A5679" w:rsidP="0075580E">
            <w:pPr>
              <w:pStyle w:val="Listenabsatz"/>
              <w:numPr>
                <w:ilvl w:val="0"/>
                <w:numId w:val="18"/>
              </w:numPr>
              <w:spacing w:before="120" w:after="120" w:line="276" w:lineRule="auto"/>
              <w:rPr>
                <w:sz w:val="20"/>
              </w:rPr>
            </w:pPr>
            <w:r w:rsidRPr="000D2A02">
              <w:rPr>
                <w:sz w:val="20"/>
              </w:rPr>
              <w:lastRenderedPageBreak/>
              <w:t>Das Besuchskonzept darf folgende Besuchszeiten nicht unterschreiten: täglich von 10 Uhr bis 17 Uhr sowie an zwei weiteren Tagen ab 9 Uhr und bis 19 Uhr. Darüber hinaus soll es die Möglichkeit beinhalten, individuelle Besuchszeiten zu vereinbaren, und ein Konzept zur Testung von Besuchenden enthalten.</w:t>
            </w:r>
          </w:p>
          <w:p w:rsidR="001A5679" w:rsidRDefault="001A5679" w:rsidP="0075580E">
            <w:pPr>
              <w:pStyle w:val="Listenabsatz"/>
              <w:numPr>
                <w:ilvl w:val="0"/>
                <w:numId w:val="18"/>
              </w:numPr>
              <w:spacing w:before="120" w:after="120" w:line="276" w:lineRule="auto"/>
              <w:rPr>
                <w:sz w:val="20"/>
              </w:rPr>
            </w:pPr>
            <w:r w:rsidRPr="001A5679">
              <w:rPr>
                <w:sz w:val="20"/>
              </w:rPr>
              <w:t>Abweichend vom Besuchskonzept ist der Zutritt jederzeit zulässig</w:t>
            </w:r>
          </w:p>
          <w:p w:rsidR="001A5679" w:rsidRDefault="001A5679" w:rsidP="0075580E">
            <w:pPr>
              <w:pStyle w:val="Listenabsatz"/>
              <w:numPr>
                <w:ilvl w:val="0"/>
                <w:numId w:val="19"/>
              </w:numPr>
              <w:spacing w:before="120" w:after="120" w:line="276" w:lineRule="auto"/>
              <w:rPr>
                <w:sz w:val="20"/>
              </w:rPr>
            </w:pPr>
            <w:r w:rsidRPr="001A5679">
              <w:rPr>
                <w:sz w:val="20"/>
              </w:rPr>
              <w:t>von mit der Seelsorge betrauten Personen, Personen der Rechtspflege, insbesondere Richterinnen und Richtern, Verfahrenspflegerinnen und Verfahrenspflegern, Verfahrensbeiständen in Ausübung ihrer beruflichen Tätigkeit sowie Personen zur Wahrnehmung von Tätigkeiten einer rechtlichen Betreuung oder einer Vorsorgevollmacht oder Patientenverfügung zur Erledigung unaufschiebbarer Rechtsgeschäfte oder persönlicher Anhörungen,</w:t>
            </w:r>
          </w:p>
          <w:p w:rsidR="001A5679" w:rsidRDefault="001A5679" w:rsidP="0075580E">
            <w:pPr>
              <w:pStyle w:val="Listenabsatz"/>
              <w:numPr>
                <w:ilvl w:val="0"/>
                <w:numId w:val="19"/>
              </w:numPr>
              <w:spacing w:before="120" w:after="120" w:line="276" w:lineRule="auto"/>
              <w:rPr>
                <w:sz w:val="20"/>
              </w:rPr>
            </w:pPr>
            <w:r w:rsidRPr="001A5679">
              <w:rPr>
                <w:sz w:val="20"/>
              </w:rPr>
              <w:t>von Personen zur Wahrnehmung von Mitwirkungsrechten nach § 9 des Wohnteilhabegesetzes und der Wohnteilhabe-Mitwirkungsverordnung, insbesondere zur Durchführung von Bewohnerbeiratssitzungen, Sprechstunden und Wahlen nach §§ 18 und 22 sowie Abschnitt 2 der Wohnteilhabe-Mitwirkungsverordnung,</w:t>
            </w:r>
          </w:p>
          <w:p w:rsidR="001A5679" w:rsidRDefault="001A5679" w:rsidP="0075580E">
            <w:pPr>
              <w:pStyle w:val="Listenabsatz"/>
              <w:numPr>
                <w:ilvl w:val="0"/>
                <w:numId w:val="19"/>
              </w:numPr>
              <w:spacing w:before="120" w:after="120" w:line="276" w:lineRule="auto"/>
              <w:rPr>
                <w:sz w:val="20"/>
              </w:rPr>
            </w:pPr>
            <w:r w:rsidRPr="001A5679">
              <w:rPr>
                <w:sz w:val="20"/>
              </w:rPr>
              <w:t>von Dienstleistern zur medizinisch-pflegerischen und medizinisch-gesundheitsförderlichen Versorgung, zur Versorgung mit Heil- und Hilfsmitteln und zur weiteren, auch körpernahen Grundversorgung (zum Beispiel Fußpflege),</w:t>
            </w:r>
          </w:p>
          <w:p w:rsidR="001A5679" w:rsidRDefault="001A5679" w:rsidP="0075580E">
            <w:pPr>
              <w:pStyle w:val="Listenabsatz"/>
              <w:numPr>
                <w:ilvl w:val="0"/>
                <w:numId w:val="19"/>
              </w:numPr>
              <w:spacing w:before="120" w:after="120" w:line="276" w:lineRule="auto"/>
              <w:rPr>
                <w:sz w:val="20"/>
              </w:rPr>
            </w:pPr>
            <w:r w:rsidRPr="001A5679">
              <w:rPr>
                <w:sz w:val="20"/>
              </w:rPr>
              <w:t>von Personen zur Durchführung von Verans</w:t>
            </w:r>
            <w:r>
              <w:rPr>
                <w:sz w:val="20"/>
              </w:rPr>
              <w:t>taltungen und Angeboten</w:t>
            </w:r>
            <w:r w:rsidRPr="001A5679">
              <w:rPr>
                <w:sz w:val="20"/>
              </w:rPr>
              <w:t xml:space="preserve"> und</w:t>
            </w:r>
          </w:p>
          <w:p w:rsidR="001A5679" w:rsidRDefault="001A5679" w:rsidP="0075580E">
            <w:pPr>
              <w:pStyle w:val="Listenabsatz"/>
              <w:numPr>
                <w:ilvl w:val="0"/>
                <w:numId w:val="19"/>
              </w:numPr>
              <w:spacing w:before="120" w:after="120" w:line="276" w:lineRule="auto"/>
              <w:rPr>
                <w:sz w:val="20"/>
              </w:rPr>
            </w:pPr>
            <w:r w:rsidRPr="001A5679">
              <w:rPr>
                <w:sz w:val="20"/>
              </w:rPr>
              <w:t>von Ehrenamtlichen, die innerhalb der Einrichtung Teilangebote durchführen.</w:t>
            </w:r>
          </w:p>
          <w:p w:rsidR="00FC01F3" w:rsidRDefault="00FC01F3" w:rsidP="000D2A02">
            <w:pPr>
              <w:pStyle w:val="Listenabsatz"/>
              <w:spacing w:after="120" w:line="276" w:lineRule="auto"/>
              <w:ind w:left="360"/>
              <w:rPr>
                <w:sz w:val="20"/>
              </w:rPr>
            </w:pPr>
          </w:p>
          <w:p w:rsidR="00606E96" w:rsidRPr="00606E96" w:rsidRDefault="00606E96" w:rsidP="00B50D5D">
            <w:pPr>
              <w:pStyle w:val="Listenabsatz"/>
              <w:numPr>
                <w:ilvl w:val="0"/>
                <w:numId w:val="34"/>
              </w:numPr>
              <w:spacing w:after="120" w:line="276" w:lineRule="auto"/>
              <w:rPr>
                <w:sz w:val="20"/>
              </w:rPr>
            </w:pPr>
            <w:r w:rsidRPr="00606E96">
              <w:rPr>
                <w:sz w:val="20"/>
              </w:rPr>
              <w:t xml:space="preserve">Besuchspersonen haben zu jeder Zeit innerhalb der Einrichtung eine </w:t>
            </w:r>
            <w:r w:rsidRPr="00606E96">
              <w:rPr>
                <w:b/>
                <w:sz w:val="20"/>
              </w:rPr>
              <w:t>FFP2-Maske</w:t>
            </w:r>
            <w:r w:rsidRPr="00606E96">
              <w:rPr>
                <w:sz w:val="20"/>
              </w:rPr>
              <w:t xml:space="preserve"> ohne Ausatemventil zu tragen. Keine Maskenpflicht besteht im Zimmer der Bewohnerin oder des Bewohners, wenn alle Anwesenden einer der in § 8 Absatz 1 der Dritten SARS-CoV-2-Infektionsschutzmaßnahmenverordnung genannten Personengruppen angehören.</w:t>
            </w:r>
          </w:p>
        </w:tc>
        <w:tc>
          <w:tcPr>
            <w:tcW w:w="2828" w:type="dxa"/>
          </w:tcPr>
          <w:p w:rsidR="003173A1" w:rsidRPr="00740C71" w:rsidRDefault="003173A1" w:rsidP="00A50794">
            <w:pPr>
              <w:spacing w:before="120" w:line="276" w:lineRule="auto"/>
              <w:rPr>
                <w:sz w:val="20"/>
                <w:lang w:val="en-US"/>
              </w:rPr>
            </w:pPr>
            <w:r w:rsidRPr="003173A1">
              <w:rPr>
                <w:sz w:val="20"/>
              </w:rPr>
              <w:lastRenderedPageBreak/>
              <w:t>Dritte SARS-CoV-2-Infektionsschutzmaßnahmenverordnung</w:t>
            </w:r>
            <w:r>
              <w:rPr>
                <w:sz w:val="20"/>
              </w:rPr>
              <w:t xml:space="preserve"> vom 17. </w:t>
            </w:r>
            <w:r w:rsidRPr="00740C71">
              <w:rPr>
                <w:sz w:val="20"/>
                <w:lang w:val="en-US"/>
              </w:rPr>
              <w:t>August 2021:</w:t>
            </w:r>
            <w:r w:rsidRPr="00740C71">
              <w:rPr>
                <w:lang w:val="en-US"/>
              </w:rPr>
              <w:t xml:space="preserve"> </w:t>
            </w:r>
            <w:hyperlink r:id="rId13" w:history="1">
              <w:r w:rsidRPr="00740C71">
                <w:rPr>
                  <w:rStyle w:val="Hyperlink"/>
                  <w:sz w:val="20"/>
                  <w:lang w:val="en-US"/>
                </w:rPr>
                <w:t>https://www.berlin.de/corona/massnahmen/verordnung/</w:t>
              </w:r>
            </w:hyperlink>
          </w:p>
          <w:p w:rsidR="003173A1" w:rsidRPr="00740C71" w:rsidRDefault="003173A1" w:rsidP="00A50794">
            <w:pPr>
              <w:spacing w:before="120" w:line="276" w:lineRule="auto"/>
              <w:rPr>
                <w:sz w:val="20"/>
                <w:lang w:val="en-US"/>
              </w:rPr>
            </w:pPr>
          </w:p>
          <w:p w:rsidR="00606E96" w:rsidRPr="00740C71" w:rsidRDefault="00606E96" w:rsidP="00A50794">
            <w:pPr>
              <w:spacing w:before="120" w:line="276" w:lineRule="auto"/>
              <w:rPr>
                <w:sz w:val="20"/>
                <w:lang w:val="en-US"/>
              </w:rPr>
            </w:pPr>
          </w:p>
          <w:p w:rsidR="00E21AE6" w:rsidRPr="00D13A70" w:rsidRDefault="00BB3F78" w:rsidP="00A50794">
            <w:pPr>
              <w:spacing w:before="120" w:line="276" w:lineRule="auto"/>
              <w:rPr>
                <w:sz w:val="20"/>
                <w:lang w:val="en-US"/>
              </w:rPr>
            </w:pPr>
            <w:r w:rsidRPr="00BB3F78">
              <w:rPr>
                <w:sz w:val="20"/>
              </w:rPr>
              <w:t>Dritte Verordnung zu Regelungen in Einrichtungen zur Pflege von pflegebedürftigen Menschen während der Covid-19-Pandemie (Pflegemaßnahmen-Covid-19-Verordnung)</w:t>
            </w:r>
            <w:r>
              <w:rPr>
                <w:sz w:val="20"/>
              </w:rPr>
              <w:t xml:space="preserve"> vom </w:t>
            </w:r>
            <w:r w:rsidR="002840B3">
              <w:rPr>
                <w:sz w:val="20"/>
              </w:rPr>
              <w:t xml:space="preserve">6. </w:t>
            </w:r>
            <w:r w:rsidR="002840B3" w:rsidRPr="00D13A70">
              <w:rPr>
                <w:sz w:val="20"/>
                <w:lang w:val="en-US"/>
              </w:rPr>
              <w:t>August</w:t>
            </w:r>
            <w:r w:rsidRPr="00D13A70">
              <w:rPr>
                <w:sz w:val="20"/>
                <w:lang w:val="en-US"/>
              </w:rPr>
              <w:t xml:space="preserve"> 2021</w:t>
            </w:r>
            <w:r w:rsidR="00E21AE6" w:rsidRPr="00D13A70">
              <w:rPr>
                <w:sz w:val="20"/>
                <w:lang w:val="en-US"/>
              </w:rPr>
              <w:t>:</w:t>
            </w:r>
          </w:p>
          <w:p w:rsidR="002840B3" w:rsidRPr="00D13A70" w:rsidRDefault="00FD33E8" w:rsidP="00432688">
            <w:pPr>
              <w:spacing w:line="276" w:lineRule="auto"/>
              <w:rPr>
                <w:lang w:val="en-US"/>
              </w:rPr>
            </w:pPr>
            <w:hyperlink r:id="rId14" w:history="1">
              <w:r w:rsidR="002840B3" w:rsidRPr="00D13A70">
                <w:rPr>
                  <w:rStyle w:val="Hyperlink"/>
                  <w:lang w:val="en-US"/>
                </w:rPr>
                <w:t>https://www.berlin.de/corona/massnahmen/verordnung/pflege-covid-19-verordnung-1017656.php</w:t>
              </w:r>
            </w:hyperlink>
          </w:p>
          <w:p w:rsidR="00427883" w:rsidRPr="00D13A70" w:rsidRDefault="00BB3F78" w:rsidP="00432688">
            <w:pPr>
              <w:spacing w:line="276" w:lineRule="auto"/>
              <w:rPr>
                <w:sz w:val="20"/>
                <w:lang w:val="en-US"/>
              </w:rPr>
            </w:pPr>
            <w:r w:rsidRPr="00D13A70">
              <w:rPr>
                <w:lang w:val="en-US"/>
              </w:rPr>
              <w:t xml:space="preserve"> </w:t>
            </w:r>
          </w:p>
          <w:p w:rsidR="00DA5646" w:rsidRPr="00D13A70" w:rsidRDefault="00DA5646" w:rsidP="00432688">
            <w:pPr>
              <w:spacing w:line="276" w:lineRule="auto"/>
              <w:rPr>
                <w:sz w:val="20"/>
                <w:lang w:val="en-US"/>
              </w:rPr>
            </w:pPr>
          </w:p>
          <w:p w:rsidR="00E21AE6" w:rsidRPr="00D13A70" w:rsidRDefault="00E21AE6" w:rsidP="00432688">
            <w:pPr>
              <w:spacing w:line="276" w:lineRule="auto"/>
              <w:rPr>
                <w:sz w:val="20"/>
                <w:lang w:val="en-US"/>
              </w:rPr>
            </w:pPr>
          </w:p>
          <w:p w:rsidR="00B96EC6" w:rsidRPr="00D13A70" w:rsidRDefault="00B96EC6" w:rsidP="00B96EC6">
            <w:pPr>
              <w:spacing w:line="276" w:lineRule="auto"/>
              <w:rPr>
                <w:sz w:val="20"/>
                <w:lang w:val="en-US"/>
              </w:rPr>
            </w:pPr>
          </w:p>
        </w:tc>
        <w:tc>
          <w:tcPr>
            <w:tcW w:w="1415" w:type="dxa"/>
          </w:tcPr>
          <w:p w:rsidR="00D36CAA" w:rsidRDefault="000D2A02" w:rsidP="00A50794">
            <w:pPr>
              <w:spacing w:before="120" w:line="276" w:lineRule="auto"/>
              <w:rPr>
                <w:sz w:val="20"/>
              </w:rPr>
            </w:pPr>
            <w:r>
              <w:rPr>
                <w:sz w:val="20"/>
              </w:rPr>
              <w:t>3.</w:t>
            </w:r>
            <w:r w:rsidRPr="000D2A02">
              <w:rPr>
                <w:sz w:val="20"/>
              </w:rPr>
              <w:t xml:space="preserve"> SARS-CoV-2-Infektionsschutzmaßnah-menverordnung</w:t>
            </w:r>
            <w:r w:rsidR="00B96EC6">
              <w:rPr>
                <w:sz w:val="20"/>
              </w:rPr>
              <w:t xml:space="preserve"> </w:t>
            </w:r>
            <w:r w:rsidR="00F51CBD">
              <w:rPr>
                <w:sz w:val="20"/>
              </w:rPr>
              <w:t>gültig</w:t>
            </w:r>
            <w:r w:rsidR="00FE01D6">
              <w:rPr>
                <w:sz w:val="20"/>
              </w:rPr>
              <w:t xml:space="preserve"> bis</w:t>
            </w:r>
            <w:r w:rsidR="00DB147C">
              <w:rPr>
                <w:sz w:val="20"/>
              </w:rPr>
              <w:t xml:space="preserve"> </w:t>
            </w:r>
            <w:r>
              <w:rPr>
                <w:sz w:val="20"/>
              </w:rPr>
              <w:t>1</w:t>
            </w:r>
            <w:r w:rsidR="00D11474">
              <w:rPr>
                <w:sz w:val="20"/>
              </w:rPr>
              <w:t>1</w:t>
            </w:r>
            <w:r w:rsidR="002E74FA">
              <w:rPr>
                <w:sz w:val="20"/>
              </w:rPr>
              <w:t xml:space="preserve">. </w:t>
            </w:r>
            <w:r>
              <w:rPr>
                <w:sz w:val="20"/>
              </w:rPr>
              <w:t>September</w:t>
            </w:r>
            <w:r w:rsidR="00D11474">
              <w:rPr>
                <w:sz w:val="20"/>
              </w:rPr>
              <w:t xml:space="preserve"> </w:t>
            </w:r>
            <w:r w:rsidR="00801631">
              <w:rPr>
                <w:sz w:val="20"/>
              </w:rPr>
              <w:t>2021</w:t>
            </w:r>
          </w:p>
          <w:p w:rsidR="00606E96" w:rsidRDefault="00606E96" w:rsidP="00A50794">
            <w:pPr>
              <w:spacing w:before="120" w:line="276" w:lineRule="auto"/>
              <w:rPr>
                <w:sz w:val="20"/>
              </w:rPr>
            </w:pPr>
          </w:p>
          <w:p w:rsidR="000D2A02" w:rsidRDefault="000D2A02" w:rsidP="00A50794">
            <w:pPr>
              <w:spacing w:before="120" w:line="276" w:lineRule="auto"/>
              <w:rPr>
                <w:sz w:val="20"/>
              </w:rPr>
            </w:pPr>
            <w:r w:rsidRPr="000D2A02">
              <w:rPr>
                <w:sz w:val="20"/>
              </w:rPr>
              <w:t>Pflegemaßnahmen-Covid-19-Verordnung</w:t>
            </w:r>
            <w:r>
              <w:rPr>
                <w:sz w:val="20"/>
              </w:rPr>
              <w:t xml:space="preserve"> gültig bis 10. September 2021</w:t>
            </w:r>
          </w:p>
          <w:p w:rsidR="000D2A02" w:rsidRDefault="000D2A02" w:rsidP="00A50794">
            <w:pPr>
              <w:spacing w:before="120" w:line="276" w:lineRule="auto"/>
              <w:rPr>
                <w:sz w:val="20"/>
              </w:rPr>
            </w:pPr>
          </w:p>
          <w:p w:rsidR="00801631" w:rsidRDefault="00801631" w:rsidP="00801631">
            <w:pPr>
              <w:spacing w:line="276" w:lineRule="auto"/>
              <w:rPr>
                <w:sz w:val="20"/>
              </w:rPr>
            </w:pPr>
          </w:p>
          <w:p w:rsidR="00801631" w:rsidRDefault="00801631" w:rsidP="00801631">
            <w:pPr>
              <w:spacing w:line="276" w:lineRule="auto"/>
              <w:rPr>
                <w:sz w:val="20"/>
              </w:rPr>
            </w:pPr>
          </w:p>
          <w:p w:rsidR="00801631" w:rsidRDefault="00801631" w:rsidP="00801631">
            <w:pPr>
              <w:spacing w:line="276" w:lineRule="auto"/>
              <w:rPr>
                <w:sz w:val="20"/>
              </w:rPr>
            </w:pPr>
          </w:p>
          <w:p w:rsidR="00801631" w:rsidRPr="00765D90" w:rsidRDefault="00801631" w:rsidP="00A60C76">
            <w:pPr>
              <w:spacing w:line="276" w:lineRule="auto"/>
              <w:rPr>
                <w:sz w:val="20"/>
              </w:rPr>
            </w:pPr>
          </w:p>
        </w:tc>
      </w:tr>
      <w:tr w:rsidR="00A02EB5" w:rsidRPr="00765D90" w:rsidTr="00FF3841">
        <w:tc>
          <w:tcPr>
            <w:tcW w:w="1415" w:type="dxa"/>
          </w:tcPr>
          <w:p w:rsidR="00A02EB5" w:rsidRPr="004844A5" w:rsidRDefault="00A02EB5" w:rsidP="00C24A4A">
            <w:pPr>
              <w:spacing w:before="240" w:line="276" w:lineRule="auto"/>
              <w:rPr>
                <w:b/>
                <w:szCs w:val="22"/>
              </w:rPr>
            </w:pPr>
            <w:r w:rsidRPr="002F01DC">
              <w:rPr>
                <w:b/>
                <w:szCs w:val="22"/>
              </w:rPr>
              <w:lastRenderedPageBreak/>
              <w:t>Branden</w:t>
            </w:r>
            <w:r w:rsidR="00765D90" w:rsidRPr="002F01DC">
              <w:rPr>
                <w:b/>
                <w:szCs w:val="22"/>
              </w:rPr>
              <w:t>-</w:t>
            </w:r>
            <w:r w:rsidRPr="002F01DC">
              <w:rPr>
                <w:b/>
                <w:szCs w:val="22"/>
              </w:rPr>
              <w:t>burg</w:t>
            </w:r>
          </w:p>
        </w:tc>
        <w:tc>
          <w:tcPr>
            <w:tcW w:w="8766" w:type="dxa"/>
          </w:tcPr>
          <w:p w:rsidR="00A4353E" w:rsidRPr="00A4353E" w:rsidRDefault="00A4353E" w:rsidP="00A4353E">
            <w:pPr>
              <w:spacing w:before="120" w:after="120" w:line="240" w:lineRule="auto"/>
              <w:rPr>
                <w:sz w:val="20"/>
              </w:rPr>
            </w:pPr>
            <w:r w:rsidRPr="00A4353E">
              <w:rPr>
                <w:sz w:val="20"/>
              </w:rPr>
              <w:t xml:space="preserve">Die in dieser Verordnung vorgesehene Pflicht zur Vorlage eines </w:t>
            </w:r>
            <w:r w:rsidRPr="00975A0B">
              <w:rPr>
                <w:sz w:val="20"/>
                <w:highlight w:val="green"/>
              </w:rPr>
              <w:t>Testnachweises gilt nicht</w:t>
            </w:r>
          </w:p>
          <w:p w:rsidR="00A4353E" w:rsidRPr="00A4353E" w:rsidRDefault="00A4353E" w:rsidP="0075580E">
            <w:pPr>
              <w:pStyle w:val="Listenabsatz"/>
              <w:numPr>
                <w:ilvl w:val="0"/>
                <w:numId w:val="20"/>
              </w:numPr>
              <w:spacing w:before="120" w:after="120" w:line="240" w:lineRule="auto"/>
              <w:rPr>
                <w:sz w:val="20"/>
              </w:rPr>
            </w:pPr>
            <w:r w:rsidRPr="00A4353E">
              <w:rPr>
                <w:sz w:val="20"/>
              </w:rPr>
              <w:t>für Kinder bis zum vollendeten sechsten Lebensjahr,</w:t>
            </w:r>
          </w:p>
          <w:p w:rsidR="00A4353E" w:rsidRPr="00A4353E" w:rsidRDefault="00A4353E" w:rsidP="0075580E">
            <w:pPr>
              <w:pStyle w:val="Listenabsatz"/>
              <w:numPr>
                <w:ilvl w:val="0"/>
                <w:numId w:val="20"/>
              </w:numPr>
              <w:spacing w:before="120" w:after="120" w:line="240" w:lineRule="auto"/>
              <w:rPr>
                <w:sz w:val="20"/>
              </w:rPr>
            </w:pPr>
            <w:r w:rsidRPr="00A4353E">
              <w:rPr>
                <w:sz w:val="20"/>
              </w:rPr>
              <w:t>für Schülerinnen und Schüler, die im Rahmen eines verbindlichen Schutzkonzeptes der von ihnen besuchten Schule regelmäßig, mindestens an zwei verschiedenen Tagen pro Woche, auf das Vorliegen einer Infektion mit dem S</w:t>
            </w:r>
            <w:r>
              <w:rPr>
                <w:sz w:val="20"/>
              </w:rPr>
              <w:t>ARS-CoV-2-Virus getestet werden,</w:t>
            </w:r>
          </w:p>
          <w:p w:rsidR="00A4353E" w:rsidRPr="00975A0B" w:rsidRDefault="00A4353E" w:rsidP="0075580E">
            <w:pPr>
              <w:pStyle w:val="Listenabsatz"/>
              <w:numPr>
                <w:ilvl w:val="0"/>
                <w:numId w:val="20"/>
              </w:numPr>
              <w:spacing w:before="120" w:after="120" w:line="240" w:lineRule="auto"/>
              <w:rPr>
                <w:sz w:val="20"/>
                <w:highlight w:val="green"/>
              </w:rPr>
            </w:pPr>
            <w:r w:rsidRPr="00975A0B">
              <w:rPr>
                <w:sz w:val="20"/>
                <w:highlight w:val="green"/>
              </w:rPr>
              <w:lastRenderedPageBreak/>
              <w:t>für geimpfte Personen,</w:t>
            </w:r>
          </w:p>
          <w:p w:rsidR="00A4353E" w:rsidRPr="00A4353E" w:rsidRDefault="00A4353E" w:rsidP="0075580E">
            <w:pPr>
              <w:pStyle w:val="Listenabsatz"/>
              <w:numPr>
                <w:ilvl w:val="0"/>
                <w:numId w:val="20"/>
              </w:numPr>
              <w:spacing w:before="120" w:after="120" w:line="240" w:lineRule="auto"/>
              <w:rPr>
                <w:sz w:val="20"/>
              </w:rPr>
            </w:pPr>
            <w:r w:rsidRPr="00975A0B">
              <w:rPr>
                <w:sz w:val="20"/>
                <w:highlight w:val="green"/>
              </w:rPr>
              <w:t>für genesene Personen</w:t>
            </w:r>
            <w:r w:rsidRPr="00A4353E">
              <w:rPr>
                <w:sz w:val="20"/>
              </w:rPr>
              <w:t>.</w:t>
            </w:r>
          </w:p>
          <w:p w:rsidR="00AA7218" w:rsidRDefault="00AA7218" w:rsidP="00AA7218">
            <w:pPr>
              <w:pStyle w:val="Listenabsatz"/>
              <w:spacing w:before="120" w:after="120" w:line="240" w:lineRule="auto"/>
              <w:ind w:left="360"/>
              <w:rPr>
                <w:sz w:val="20"/>
              </w:rPr>
            </w:pPr>
          </w:p>
          <w:p w:rsidR="00E82BCF" w:rsidRPr="00EB3ED0" w:rsidRDefault="00E82BCF" w:rsidP="0075580E">
            <w:pPr>
              <w:pStyle w:val="Listenabsatz"/>
              <w:numPr>
                <w:ilvl w:val="0"/>
                <w:numId w:val="20"/>
              </w:numPr>
              <w:spacing w:before="120" w:after="120" w:line="240" w:lineRule="auto"/>
              <w:rPr>
                <w:sz w:val="20"/>
              </w:rPr>
            </w:pPr>
            <w:r w:rsidRPr="00EB3ED0">
              <w:rPr>
                <w:sz w:val="20"/>
              </w:rPr>
              <w:t>Betreiberinnen und Betreiber von Pflegeheimen haben bei Besuchen von Bewohnerinnen und Bewohnern sicherzustellen, dass</w:t>
            </w:r>
          </w:p>
          <w:p w:rsidR="00E82BCF" w:rsidRDefault="00E82BCF" w:rsidP="0075580E">
            <w:pPr>
              <w:pStyle w:val="Listenabsatz"/>
              <w:numPr>
                <w:ilvl w:val="1"/>
                <w:numId w:val="20"/>
              </w:numPr>
              <w:spacing w:after="120" w:line="240" w:lineRule="auto"/>
              <w:rPr>
                <w:sz w:val="20"/>
              </w:rPr>
            </w:pPr>
            <w:r w:rsidRPr="00E82BCF">
              <w:rPr>
                <w:sz w:val="20"/>
              </w:rPr>
              <w:t>der Zutritt gesteuert wird und unnötige physische Kontakte zu Bewohnerinnen und Bewohnern, zum Personal sowie unter den Besuchenden vermieden werden,</w:t>
            </w:r>
          </w:p>
          <w:p w:rsidR="00E82BCF" w:rsidRPr="00E82BCF" w:rsidRDefault="00E82BCF" w:rsidP="0075580E">
            <w:pPr>
              <w:pStyle w:val="Listenabsatz"/>
              <w:numPr>
                <w:ilvl w:val="1"/>
                <w:numId w:val="20"/>
              </w:numPr>
              <w:spacing w:after="120" w:line="240" w:lineRule="auto"/>
              <w:rPr>
                <w:sz w:val="20"/>
              </w:rPr>
            </w:pPr>
            <w:r w:rsidRPr="00E82BCF">
              <w:rPr>
                <w:sz w:val="20"/>
              </w:rPr>
              <w:t>soweit möglich, durch bauliche oder andere geeignete Maßnahmen ein wirksamer Schutz der Bewohnerinnen und Bewohner sowie des Personals vor Infektionen gewährleistet wird,</w:t>
            </w:r>
          </w:p>
          <w:p w:rsidR="00E82BCF" w:rsidRPr="00975A0B" w:rsidRDefault="00E82BCF" w:rsidP="0075580E">
            <w:pPr>
              <w:pStyle w:val="Listenabsatz"/>
              <w:numPr>
                <w:ilvl w:val="1"/>
                <w:numId w:val="20"/>
              </w:numPr>
              <w:spacing w:line="276" w:lineRule="auto"/>
              <w:rPr>
                <w:sz w:val="20"/>
              </w:rPr>
            </w:pPr>
            <w:r w:rsidRPr="00975A0B">
              <w:rPr>
                <w:sz w:val="20"/>
              </w:rPr>
              <w:t xml:space="preserve">Personendaten in einem Kontaktnachweis zum Zwecke der </w:t>
            </w:r>
            <w:r w:rsidRPr="00975A0B">
              <w:rPr>
                <w:b/>
                <w:sz w:val="20"/>
              </w:rPr>
              <w:t>Kontaktnachverfolgung</w:t>
            </w:r>
            <w:r w:rsidRPr="00975A0B">
              <w:rPr>
                <w:sz w:val="20"/>
              </w:rPr>
              <w:t xml:space="preserve"> erfasst werden.</w:t>
            </w:r>
          </w:p>
          <w:p w:rsidR="00EB3ED0" w:rsidRDefault="00EB3ED0" w:rsidP="0075580E">
            <w:pPr>
              <w:pStyle w:val="Listenabsatz"/>
              <w:numPr>
                <w:ilvl w:val="0"/>
                <w:numId w:val="20"/>
              </w:numPr>
              <w:spacing w:line="276" w:lineRule="auto"/>
              <w:rPr>
                <w:sz w:val="20"/>
              </w:rPr>
            </w:pPr>
            <w:r w:rsidRPr="00EB3ED0">
              <w:rPr>
                <w:sz w:val="20"/>
              </w:rPr>
              <w:t xml:space="preserve">Besucherinnen und Besucher haben während des gesamten Aufenthalts in den Innenbereichen der Einrichtung eine </w:t>
            </w:r>
            <w:r w:rsidR="00A4353E" w:rsidRPr="005E616B">
              <w:rPr>
                <w:b/>
                <w:sz w:val="20"/>
              </w:rPr>
              <w:t>medizinische Maske</w:t>
            </w:r>
            <w:r w:rsidRPr="00EB3ED0">
              <w:rPr>
                <w:sz w:val="20"/>
              </w:rPr>
              <w:t xml:space="preserve"> zu tragen.</w:t>
            </w:r>
          </w:p>
          <w:p w:rsidR="005E616B" w:rsidRPr="005E616B" w:rsidRDefault="005E616B" w:rsidP="0075580E">
            <w:pPr>
              <w:pStyle w:val="Listenabsatz"/>
              <w:numPr>
                <w:ilvl w:val="0"/>
                <w:numId w:val="20"/>
              </w:numPr>
              <w:spacing w:line="276" w:lineRule="auto"/>
              <w:rPr>
                <w:sz w:val="20"/>
              </w:rPr>
            </w:pPr>
            <w:r w:rsidRPr="005E616B">
              <w:rPr>
                <w:sz w:val="20"/>
              </w:rPr>
              <w:t>In Pflegeheimen, in denen</w:t>
            </w:r>
          </w:p>
          <w:p w:rsidR="005E616B" w:rsidRPr="005E616B" w:rsidRDefault="005E616B" w:rsidP="0075580E">
            <w:pPr>
              <w:pStyle w:val="Listenabsatz"/>
              <w:numPr>
                <w:ilvl w:val="1"/>
                <w:numId w:val="20"/>
              </w:numPr>
              <w:spacing w:line="276" w:lineRule="auto"/>
              <w:rPr>
                <w:sz w:val="20"/>
              </w:rPr>
            </w:pPr>
            <w:r w:rsidRPr="005E616B">
              <w:rPr>
                <w:sz w:val="20"/>
              </w:rPr>
              <w:t>mindestens 75 Prozent der Bewohnerinnen und Bewohner geimpfte Personen oder genesene Personen sind,</w:t>
            </w:r>
          </w:p>
          <w:p w:rsidR="005E616B" w:rsidRPr="005E616B" w:rsidRDefault="005E616B" w:rsidP="0075580E">
            <w:pPr>
              <w:pStyle w:val="Listenabsatz"/>
              <w:numPr>
                <w:ilvl w:val="1"/>
                <w:numId w:val="20"/>
              </w:numPr>
              <w:spacing w:line="276" w:lineRule="auto"/>
              <w:rPr>
                <w:sz w:val="20"/>
              </w:rPr>
            </w:pPr>
            <w:r w:rsidRPr="005E616B">
              <w:rPr>
                <w:sz w:val="20"/>
              </w:rPr>
              <w:t>die Beschäftigten die Möglichkeit zur Impfung hatten und</w:t>
            </w:r>
          </w:p>
          <w:p w:rsidR="005E616B" w:rsidRPr="005E616B" w:rsidRDefault="005E616B" w:rsidP="0075580E">
            <w:pPr>
              <w:pStyle w:val="Listenabsatz"/>
              <w:numPr>
                <w:ilvl w:val="1"/>
                <w:numId w:val="20"/>
              </w:numPr>
              <w:spacing w:line="276" w:lineRule="auto"/>
              <w:rPr>
                <w:sz w:val="20"/>
              </w:rPr>
            </w:pPr>
            <w:r w:rsidRPr="005E616B">
              <w:rPr>
                <w:sz w:val="20"/>
              </w:rPr>
              <w:t>aktuell kein aktives SARS-CoV-2-Infektionsgeschehen vorliegt,</w:t>
            </w:r>
          </w:p>
          <w:p w:rsidR="005E616B" w:rsidRPr="005E616B" w:rsidRDefault="009F3802" w:rsidP="005E616B">
            <w:pPr>
              <w:pStyle w:val="Listenabsatz"/>
              <w:spacing w:line="276" w:lineRule="auto"/>
              <w:ind w:left="360"/>
              <w:rPr>
                <w:sz w:val="20"/>
                <w:highlight w:val="green"/>
              </w:rPr>
            </w:pPr>
            <w:r w:rsidRPr="005E616B">
              <w:rPr>
                <w:sz w:val="20"/>
              </w:rPr>
              <w:t>gilt,</w:t>
            </w:r>
            <w:r w:rsidR="005E616B">
              <w:rPr>
                <w:sz w:val="20"/>
              </w:rPr>
              <w:t xml:space="preserve"> da</w:t>
            </w:r>
            <w:r w:rsidR="005E616B" w:rsidRPr="005E616B">
              <w:rPr>
                <w:sz w:val="20"/>
              </w:rPr>
              <w:t>ss die Pflicht zum Tragen einer medizinischen Maske während des Aufenthalts im Zimmer der Bewohnerin oder des Bewohners entfällt, sofern das Abstandsgebot auch gegenüber Dritten eingehalten wird.</w:t>
            </w:r>
          </w:p>
          <w:p w:rsidR="005E616B" w:rsidRDefault="005E616B" w:rsidP="005E616B">
            <w:pPr>
              <w:pStyle w:val="Listenabsatz"/>
              <w:spacing w:line="276" w:lineRule="auto"/>
              <w:ind w:left="360"/>
              <w:rPr>
                <w:sz w:val="20"/>
              </w:rPr>
            </w:pPr>
          </w:p>
          <w:p w:rsidR="005E616B" w:rsidRDefault="00EB3ED0" w:rsidP="0075580E">
            <w:pPr>
              <w:pStyle w:val="Listenabsatz"/>
              <w:numPr>
                <w:ilvl w:val="0"/>
                <w:numId w:val="20"/>
              </w:numPr>
              <w:spacing w:line="276" w:lineRule="auto"/>
              <w:rPr>
                <w:sz w:val="20"/>
              </w:rPr>
            </w:pPr>
            <w:r w:rsidRPr="005E616B">
              <w:rPr>
                <w:sz w:val="20"/>
              </w:rPr>
              <w:t xml:space="preserve">Besucherinnen und Besucher müssen </w:t>
            </w:r>
          </w:p>
          <w:p w:rsidR="00EB3ED0" w:rsidRPr="005E616B" w:rsidRDefault="00EB3ED0" w:rsidP="0075580E">
            <w:pPr>
              <w:pStyle w:val="Listenabsatz"/>
              <w:numPr>
                <w:ilvl w:val="1"/>
                <w:numId w:val="20"/>
              </w:numPr>
              <w:spacing w:line="276" w:lineRule="auto"/>
              <w:rPr>
                <w:sz w:val="20"/>
              </w:rPr>
            </w:pPr>
            <w:r w:rsidRPr="005E616B">
              <w:rPr>
                <w:sz w:val="20"/>
              </w:rPr>
              <w:t>über</w:t>
            </w:r>
            <w:r w:rsidR="005E616B" w:rsidRPr="005E616B">
              <w:rPr>
                <w:sz w:val="20"/>
              </w:rPr>
              <w:t xml:space="preserve"> </w:t>
            </w:r>
            <w:r w:rsidRPr="005E616B">
              <w:rPr>
                <w:sz w:val="20"/>
              </w:rPr>
              <w:t xml:space="preserve">einen </w:t>
            </w:r>
            <w:r w:rsidRPr="005E616B">
              <w:rPr>
                <w:b/>
                <w:sz w:val="20"/>
              </w:rPr>
              <w:t>Testnachweis</w:t>
            </w:r>
            <w:r w:rsidRPr="005E616B">
              <w:rPr>
                <w:sz w:val="20"/>
              </w:rPr>
              <w:t xml:space="preserve"> nach § 2 Nummer 7 Buchstabe b </w:t>
            </w:r>
            <w:r w:rsidR="00512F6D" w:rsidRPr="005E616B">
              <w:rPr>
                <w:sz w:val="20"/>
              </w:rPr>
              <w:t xml:space="preserve">(im Rahmen einer betrieblichen Testung im Sinne des Arbeitsschutzes durch Personal, das die dafür erforderliche Ausbildung oder Kenntnis und Erfahrung besitzt, erfolgt) </w:t>
            </w:r>
            <w:r w:rsidRPr="005E616B">
              <w:rPr>
                <w:sz w:val="20"/>
              </w:rPr>
              <w:t>oder Buchstabe c</w:t>
            </w:r>
            <w:r w:rsidR="00512F6D" w:rsidRPr="005E616B">
              <w:rPr>
                <w:sz w:val="20"/>
              </w:rPr>
              <w:t xml:space="preserve"> (von einem Leistungserbringer nach § 6 Absatz 1 der Coronavirus-Testverordnung vorgenommen oder überwacht wurde)</w:t>
            </w:r>
            <w:r w:rsidRPr="005E616B">
              <w:rPr>
                <w:sz w:val="20"/>
              </w:rPr>
              <w:t xml:space="preserve"> der COVID-19-SchutzmaßnahmenAusnahmenverordnung verfügen und diesen auf Verlangen vorlegen oder</w:t>
            </w:r>
          </w:p>
          <w:p w:rsidR="00EB3ED0" w:rsidRDefault="00EB3ED0" w:rsidP="0075580E">
            <w:pPr>
              <w:pStyle w:val="Listenabsatz"/>
              <w:numPr>
                <w:ilvl w:val="1"/>
                <w:numId w:val="20"/>
              </w:numPr>
              <w:spacing w:line="276" w:lineRule="auto"/>
              <w:rPr>
                <w:sz w:val="20"/>
              </w:rPr>
            </w:pPr>
            <w:r w:rsidRPr="00EB3ED0">
              <w:rPr>
                <w:sz w:val="20"/>
              </w:rPr>
              <w:lastRenderedPageBreak/>
              <w:t>über einen Nachweis hinsichtlich des Nichtvorliegens einer Infektion mit dem SARS-CoV-2-Virus in verkörperter oder digitaler Form, dem ein PC</w:t>
            </w:r>
            <w:r w:rsidR="00975A0B">
              <w:rPr>
                <w:sz w:val="20"/>
              </w:rPr>
              <w:t>R-Test zugrunde liegt, verfügen</w:t>
            </w:r>
            <w:r w:rsidRPr="00EB3ED0">
              <w:rPr>
                <w:sz w:val="20"/>
              </w:rPr>
              <w:t>; die dem Nachweis zugrundeliegende Testung darf nicht länger als 48 Stunden vor dem Besuch zurückliegen.</w:t>
            </w:r>
          </w:p>
          <w:p w:rsidR="00512F6D" w:rsidRDefault="00EB3ED0" w:rsidP="0075580E">
            <w:pPr>
              <w:pStyle w:val="Listenabsatz"/>
              <w:numPr>
                <w:ilvl w:val="0"/>
                <w:numId w:val="20"/>
              </w:numPr>
              <w:spacing w:line="276" w:lineRule="auto"/>
              <w:rPr>
                <w:sz w:val="20"/>
              </w:rPr>
            </w:pPr>
            <w:r w:rsidRPr="00512F6D">
              <w:rPr>
                <w:sz w:val="20"/>
              </w:rPr>
              <w:t>Die Einrichtungen haben den Besucherinnen und Besuchern vor dem Besuch die Durchführung einer Testung anzubieten.</w:t>
            </w:r>
          </w:p>
          <w:p w:rsidR="0058394F" w:rsidRDefault="00512F6D" w:rsidP="0075580E">
            <w:pPr>
              <w:pStyle w:val="Listenabsatz"/>
              <w:numPr>
                <w:ilvl w:val="0"/>
                <w:numId w:val="20"/>
              </w:numPr>
              <w:spacing w:line="276" w:lineRule="auto"/>
              <w:rPr>
                <w:sz w:val="20"/>
              </w:rPr>
            </w:pPr>
            <w:r w:rsidRPr="0058394F">
              <w:rPr>
                <w:sz w:val="20"/>
              </w:rPr>
              <w:t xml:space="preserve">Personen, bei denen typische Symptome oder sonstige Anhaltspunkte für eine Infektion mit dem SARS-CoV-2-Virus vorliegen, sind vom Besuchsrecht ausgeschlossen. Ein Besuchsrecht besteht auch dann nicht, wenn in der jeweiligen Einrichtung aktuell ein aktives SARS-CoV-2-Infektionsgeschehen vorliegt und noch keine wirksamen Maßnahmen zur Isolierung der betroffenen Bewohnerinnen oder Bewohner getroffen werden konnten; </w:t>
            </w:r>
            <w:r w:rsidR="0058394F" w:rsidRPr="0058394F">
              <w:rPr>
                <w:sz w:val="20"/>
              </w:rPr>
              <w:t>dies</w:t>
            </w:r>
            <w:r w:rsidRPr="0058394F">
              <w:rPr>
                <w:sz w:val="20"/>
              </w:rPr>
              <w:t xml:space="preserve"> gilt nicht für Betreuerinnen und Betreuer in Betreuungsangelegenheiten, für Seelsorgerinnen und</w:t>
            </w:r>
            <w:r w:rsidR="0058394F" w:rsidRPr="0058394F">
              <w:rPr>
                <w:sz w:val="20"/>
              </w:rPr>
              <w:t xml:space="preserve"> </w:t>
            </w:r>
            <w:r w:rsidRPr="0058394F">
              <w:rPr>
                <w:sz w:val="20"/>
              </w:rPr>
              <w:t xml:space="preserve">Seelsorger sowie für die Vornahme erforderlicher gerichtlicher Amtshandlungen. Im Rahmen gerichtlicher Amtshandlungen schließt dies das Anwesenheitsrecht von Verfahrensbeiständen sowie sonstigen Verfahrensbeteiligten ein. </w:t>
            </w:r>
          </w:p>
          <w:p w:rsidR="007C59F6" w:rsidRPr="00871A03" w:rsidRDefault="00512F6D" w:rsidP="0075580E">
            <w:pPr>
              <w:pStyle w:val="Listenabsatz"/>
              <w:numPr>
                <w:ilvl w:val="0"/>
                <w:numId w:val="20"/>
              </w:numPr>
              <w:spacing w:line="276" w:lineRule="auto"/>
              <w:rPr>
                <w:sz w:val="20"/>
              </w:rPr>
            </w:pPr>
            <w:r w:rsidRPr="00871A03">
              <w:rPr>
                <w:sz w:val="20"/>
              </w:rPr>
              <w:t>Von</w:t>
            </w:r>
            <w:r w:rsidR="0058394F" w:rsidRPr="00871A03">
              <w:rPr>
                <w:sz w:val="20"/>
              </w:rPr>
              <w:t xml:space="preserve"> </w:t>
            </w:r>
            <w:r w:rsidRPr="00871A03">
              <w:rPr>
                <w:sz w:val="20"/>
              </w:rPr>
              <w:t>der Pflicht zur Durchführung eines vorherigen Tests ausgenommen sind externe Personen, deren</w:t>
            </w:r>
            <w:r w:rsidR="0058394F" w:rsidRPr="00871A03">
              <w:rPr>
                <w:sz w:val="20"/>
              </w:rPr>
              <w:t xml:space="preserve"> </w:t>
            </w:r>
            <w:r w:rsidRPr="00871A03">
              <w:rPr>
                <w:sz w:val="20"/>
              </w:rPr>
              <w:t>Zutritt zur Einrichtung zur Aufrechterhaltung des Betriebs der Einrichtung oder für die psychosoziale oder körperliche</w:t>
            </w:r>
            <w:r w:rsidR="0058394F" w:rsidRPr="00871A03">
              <w:rPr>
                <w:sz w:val="20"/>
              </w:rPr>
              <w:t xml:space="preserve"> </w:t>
            </w:r>
            <w:r w:rsidRPr="00871A03">
              <w:rPr>
                <w:sz w:val="20"/>
              </w:rPr>
              <w:t>Gesundheit der Patientinnen und Patienten sowie Bewohnerinnen und Bewohner zwingend erforderlich ist, sofern ein</w:t>
            </w:r>
            <w:r w:rsidR="0058394F" w:rsidRPr="00871A03">
              <w:rPr>
                <w:sz w:val="20"/>
              </w:rPr>
              <w:t xml:space="preserve"> </w:t>
            </w:r>
            <w:r w:rsidRPr="00871A03">
              <w:rPr>
                <w:sz w:val="20"/>
              </w:rPr>
              <w:t xml:space="preserve">vorheriger Test aus unaufschiebbaren Gründen nicht vorgenommen werden kann. </w:t>
            </w:r>
          </w:p>
          <w:p w:rsidR="00FE2EC9" w:rsidRPr="00BC3583" w:rsidRDefault="007C59F6" w:rsidP="00990CC6">
            <w:pPr>
              <w:pStyle w:val="Listenabsatz"/>
              <w:spacing w:line="276" w:lineRule="auto"/>
              <w:ind w:left="1080"/>
              <w:rPr>
                <w:sz w:val="20"/>
              </w:rPr>
            </w:pPr>
            <w:r w:rsidRPr="00990CC6">
              <w:rPr>
                <w:sz w:val="20"/>
                <w:highlight w:val="green"/>
              </w:rPr>
              <w:t xml:space="preserve"> </w:t>
            </w:r>
          </w:p>
        </w:tc>
        <w:tc>
          <w:tcPr>
            <w:tcW w:w="2828" w:type="dxa"/>
          </w:tcPr>
          <w:p w:rsidR="00DA0BA2" w:rsidRDefault="00A37C23" w:rsidP="00A37C23">
            <w:pPr>
              <w:spacing w:before="120" w:line="276" w:lineRule="auto"/>
              <w:rPr>
                <w:sz w:val="20"/>
              </w:rPr>
            </w:pPr>
            <w:r w:rsidRPr="00A37C23">
              <w:rPr>
                <w:sz w:val="20"/>
              </w:rPr>
              <w:lastRenderedPageBreak/>
              <w:t xml:space="preserve">Zweite Verordnung über den Umgang mit dem SARS-CoV-2-Virus und COVID-19 in Brandenburg (Zweite SARS-CoV-2-Umgangsverordnung - </w:t>
            </w:r>
            <w:r w:rsidRPr="00A37C23">
              <w:rPr>
                <w:sz w:val="20"/>
              </w:rPr>
              <w:lastRenderedPageBreak/>
              <w:t>2. SARS-CoV-2-UmgV)</w:t>
            </w:r>
            <w:r>
              <w:rPr>
                <w:sz w:val="20"/>
              </w:rPr>
              <w:t xml:space="preserve"> </w:t>
            </w:r>
            <w:r w:rsidRPr="00A37C23">
              <w:rPr>
                <w:sz w:val="20"/>
              </w:rPr>
              <w:t>vom 29. Juli 2021</w:t>
            </w:r>
            <w:r>
              <w:rPr>
                <w:sz w:val="20"/>
              </w:rPr>
              <w:t xml:space="preserve"> </w:t>
            </w:r>
            <w:r w:rsidRPr="00A37C23">
              <w:rPr>
                <w:sz w:val="20"/>
              </w:rPr>
              <w:t>geändert durch Verordnung vom 24. August 2021</w:t>
            </w:r>
            <w:r w:rsidR="00266702" w:rsidRPr="00FA5E1E">
              <w:rPr>
                <w:sz w:val="20"/>
              </w:rPr>
              <w:t>:</w:t>
            </w:r>
          </w:p>
          <w:p w:rsidR="00EB3ED0" w:rsidRPr="00A37C23" w:rsidRDefault="00FD33E8" w:rsidP="00726A23">
            <w:pPr>
              <w:spacing w:line="240" w:lineRule="auto"/>
              <w:rPr>
                <w:sz w:val="20"/>
              </w:rPr>
            </w:pPr>
            <w:hyperlink r:id="rId15" w:history="1">
              <w:r w:rsidR="00A37C23" w:rsidRPr="00A37C23">
                <w:rPr>
                  <w:rStyle w:val="Hyperlink"/>
                  <w:sz w:val="20"/>
                </w:rPr>
                <w:t>https://bravors.brandenburg.de/verordnungen/2__sars_cov_2_umgv</w:t>
              </w:r>
            </w:hyperlink>
          </w:p>
          <w:p w:rsidR="00A37C23" w:rsidRPr="00726A23" w:rsidRDefault="00A37C23" w:rsidP="00726A23">
            <w:pPr>
              <w:spacing w:line="240" w:lineRule="auto"/>
              <w:rPr>
                <w:sz w:val="20"/>
              </w:rPr>
            </w:pPr>
          </w:p>
          <w:p w:rsidR="00BD698A" w:rsidRPr="00F5141F" w:rsidRDefault="00F5141F" w:rsidP="0019650F">
            <w:pPr>
              <w:spacing w:line="276" w:lineRule="auto"/>
              <w:rPr>
                <w:sz w:val="20"/>
              </w:rPr>
            </w:pPr>
            <w:r w:rsidRPr="00F5141F">
              <w:rPr>
                <w:sz w:val="20"/>
              </w:rPr>
              <w:t xml:space="preserve"> </w:t>
            </w:r>
          </w:p>
          <w:p w:rsidR="00F5141F" w:rsidRDefault="00F5141F" w:rsidP="0019650F">
            <w:pPr>
              <w:spacing w:line="276" w:lineRule="auto"/>
              <w:rPr>
                <w:sz w:val="20"/>
              </w:rPr>
            </w:pPr>
          </w:p>
          <w:p w:rsidR="005151E6" w:rsidRDefault="005151E6" w:rsidP="0019650F">
            <w:pPr>
              <w:spacing w:line="276" w:lineRule="auto"/>
              <w:rPr>
                <w:sz w:val="20"/>
              </w:rPr>
            </w:pPr>
          </w:p>
          <w:p w:rsidR="005151E6" w:rsidRDefault="005151E6" w:rsidP="0019650F">
            <w:pPr>
              <w:spacing w:line="276" w:lineRule="auto"/>
              <w:rPr>
                <w:sz w:val="20"/>
              </w:rPr>
            </w:pPr>
          </w:p>
          <w:p w:rsidR="005151E6" w:rsidRDefault="005151E6" w:rsidP="0019650F">
            <w:pPr>
              <w:spacing w:line="276" w:lineRule="auto"/>
              <w:rPr>
                <w:sz w:val="20"/>
              </w:rPr>
            </w:pPr>
          </w:p>
          <w:p w:rsidR="0019650F" w:rsidRPr="0019650F" w:rsidRDefault="00027DB2" w:rsidP="0019650F">
            <w:pPr>
              <w:spacing w:line="276" w:lineRule="auto"/>
              <w:rPr>
                <w:sz w:val="20"/>
              </w:rPr>
            </w:pPr>
            <w:r w:rsidRPr="00027DB2">
              <w:rPr>
                <w:rStyle w:val="Hyperlink"/>
                <w:sz w:val="20"/>
              </w:rPr>
              <w:t xml:space="preserve"> </w:t>
            </w:r>
          </w:p>
        </w:tc>
        <w:tc>
          <w:tcPr>
            <w:tcW w:w="1415" w:type="dxa"/>
          </w:tcPr>
          <w:p w:rsidR="00A02EB5" w:rsidRPr="00765D90" w:rsidRDefault="00BD3F68" w:rsidP="00A37C23">
            <w:pPr>
              <w:spacing w:before="120" w:line="276" w:lineRule="auto"/>
              <w:rPr>
                <w:sz w:val="20"/>
              </w:rPr>
            </w:pPr>
            <w:r w:rsidRPr="00765D90">
              <w:rPr>
                <w:sz w:val="20"/>
              </w:rPr>
              <w:lastRenderedPageBreak/>
              <w:t xml:space="preserve">gültig </w:t>
            </w:r>
            <w:r w:rsidR="007C79D4">
              <w:rPr>
                <w:sz w:val="20"/>
              </w:rPr>
              <w:t xml:space="preserve">bis </w:t>
            </w:r>
            <w:r w:rsidR="00A37C23">
              <w:rPr>
                <w:sz w:val="20"/>
              </w:rPr>
              <w:t xml:space="preserve">24. September </w:t>
            </w:r>
            <w:r w:rsidR="00726A23">
              <w:rPr>
                <w:sz w:val="20"/>
              </w:rPr>
              <w:t>2021</w:t>
            </w:r>
          </w:p>
        </w:tc>
      </w:tr>
      <w:tr w:rsidR="00A817BA" w:rsidRPr="00765D90" w:rsidTr="00FF3841">
        <w:tc>
          <w:tcPr>
            <w:tcW w:w="1415" w:type="dxa"/>
          </w:tcPr>
          <w:p w:rsidR="00A817BA" w:rsidRPr="004844A5" w:rsidRDefault="00A817BA" w:rsidP="00C24A4A">
            <w:pPr>
              <w:spacing w:before="240" w:line="276" w:lineRule="auto"/>
              <w:rPr>
                <w:b/>
                <w:szCs w:val="22"/>
              </w:rPr>
            </w:pPr>
            <w:r w:rsidRPr="001463EA">
              <w:rPr>
                <w:b/>
                <w:szCs w:val="22"/>
              </w:rPr>
              <w:lastRenderedPageBreak/>
              <w:t>Bremen</w:t>
            </w:r>
          </w:p>
        </w:tc>
        <w:tc>
          <w:tcPr>
            <w:tcW w:w="8766" w:type="dxa"/>
          </w:tcPr>
          <w:p w:rsidR="005A671E" w:rsidRDefault="00F35E9F" w:rsidP="00F35E9F">
            <w:pPr>
              <w:spacing w:before="120" w:line="276" w:lineRule="auto"/>
              <w:rPr>
                <w:sz w:val="20"/>
              </w:rPr>
            </w:pPr>
            <w:r w:rsidRPr="00F35E9F">
              <w:rPr>
                <w:b/>
                <w:sz w:val="20"/>
              </w:rPr>
              <w:t>Die Einrichtungen haben sicherzustellen, dass im</w:t>
            </w:r>
            <w:r>
              <w:rPr>
                <w:b/>
                <w:sz w:val="20"/>
              </w:rPr>
              <w:t xml:space="preserve"> </w:t>
            </w:r>
            <w:r w:rsidRPr="00F35E9F">
              <w:rPr>
                <w:b/>
                <w:sz w:val="20"/>
              </w:rPr>
              <w:t>Rahmen von Besuchen der Bewohnerinnen und Bewohner folgende Bedingungen</w:t>
            </w:r>
            <w:r>
              <w:rPr>
                <w:b/>
                <w:sz w:val="20"/>
              </w:rPr>
              <w:t xml:space="preserve"> </w:t>
            </w:r>
            <w:r w:rsidRPr="00F35E9F">
              <w:rPr>
                <w:b/>
                <w:sz w:val="20"/>
              </w:rPr>
              <w:t>berücksichtigt werden:</w:t>
            </w:r>
            <w:r w:rsidRPr="00F35E9F">
              <w:rPr>
                <w:b/>
                <w:sz w:val="20"/>
              </w:rPr>
              <w:cr/>
            </w:r>
          </w:p>
          <w:p w:rsidR="00B072DA" w:rsidRPr="004940AB" w:rsidRDefault="00B33EC7" w:rsidP="00FD33E8">
            <w:pPr>
              <w:pStyle w:val="Listenabsatz"/>
              <w:numPr>
                <w:ilvl w:val="0"/>
                <w:numId w:val="4"/>
              </w:numPr>
              <w:spacing w:line="276" w:lineRule="auto"/>
              <w:rPr>
                <w:sz w:val="20"/>
              </w:rPr>
            </w:pPr>
            <w:r>
              <w:rPr>
                <w:sz w:val="20"/>
              </w:rPr>
              <w:t>Besucherinnen und Besucher</w:t>
            </w:r>
            <w:r w:rsidR="00B072DA" w:rsidRPr="004940AB">
              <w:rPr>
                <w:sz w:val="20"/>
              </w:rPr>
              <w:t xml:space="preserve"> </w:t>
            </w:r>
            <w:r w:rsidR="004940AB" w:rsidRPr="004940AB">
              <w:rPr>
                <w:sz w:val="20"/>
              </w:rPr>
              <w:t>sowie</w:t>
            </w:r>
            <w:r w:rsidR="004940AB">
              <w:t xml:space="preserve"> </w:t>
            </w:r>
            <w:r w:rsidR="004940AB" w:rsidRPr="004940AB">
              <w:rPr>
                <w:sz w:val="20"/>
              </w:rPr>
              <w:t>Personen, die die Einrichtung zu anderen als Besuchszwecken betreten wollen</w:t>
            </w:r>
            <w:r w:rsidR="004940AB">
              <w:rPr>
                <w:sz w:val="20"/>
              </w:rPr>
              <w:t>,</w:t>
            </w:r>
            <w:r w:rsidR="004940AB" w:rsidRPr="004940AB">
              <w:rPr>
                <w:sz w:val="20"/>
              </w:rPr>
              <w:t xml:space="preserve"> </w:t>
            </w:r>
            <w:r w:rsidR="00B072DA" w:rsidRPr="004940AB">
              <w:rPr>
                <w:sz w:val="20"/>
              </w:rPr>
              <w:t xml:space="preserve">erhalten Zutritt, wenn sie über ein schriftliches oder </w:t>
            </w:r>
            <w:r w:rsidR="00B072DA" w:rsidRPr="004940AB">
              <w:rPr>
                <w:b/>
                <w:sz w:val="20"/>
              </w:rPr>
              <w:t>elektronisches negatives Testergebnis</w:t>
            </w:r>
            <w:r w:rsidR="00B072DA" w:rsidRPr="004940AB">
              <w:rPr>
                <w:sz w:val="20"/>
              </w:rPr>
              <w:t xml:space="preserve"> verfügen und dieses auf Verlangen nachweisen, wobei die dem Testergebnis zu Grunde liegende Testung mittels eines PCR-Tests oder POC-Antigentests höchstens 24 Stunden vor dem Besuch vorgenommen worden sein darf</w:t>
            </w:r>
            <w:r w:rsidR="00F35E9F" w:rsidRPr="004940AB">
              <w:rPr>
                <w:sz w:val="20"/>
              </w:rPr>
              <w:t>.</w:t>
            </w:r>
          </w:p>
          <w:p w:rsidR="00B072DA" w:rsidRDefault="00B072DA" w:rsidP="00B072DA">
            <w:pPr>
              <w:pStyle w:val="Listenabsatz"/>
              <w:spacing w:line="276" w:lineRule="auto"/>
              <w:ind w:left="360"/>
              <w:rPr>
                <w:sz w:val="20"/>
              </w:rPr>
            </w:pPr>
          </w:p>
          <w:p w:rsidR="00B072DA" w:rsidRPr="00B072DA" w:rsidRDefault="00B072DA" w:rsidP="00B072DA">
            <w:pPr>
              <w:pStyle w:val="Listenabsatz"/>
              <w:spacing w:line="276" w:lineRule="auto"/>
              <w:ind w:left="360"/>
              <w:rPr>
                <w:sz w:val="20"/>
                <w:highlight w:val="green"/>
              </w:rPr>
            </w:pPr>
            <w:r w:rsidRPr="00B072DA">
              <w:rPr>
                <w:sz w:val="20"/>
                <w:highlight w:val="green"/>
              </w:rPr>
              <w:t>Soweit in dieser Verordnung die Vorlage eines negativen Testergebnisses in Bezug auf eine Infektion mit dem Coronavirus SARS-CoV-2 vorgesehen ist und soweit Bundesrecht nicht entgegensteht, stehen dem erforderlichen negativen Testnachweis gleich:</w:t>
            </w:r>
          </w:p>
          <w:p w:rsidR="00B072DA" w:rsidRPr="00B072DA" w:rsidRDefault="00B072DA" w:rsidP="0075580E">
            <w:pPr>
              <w:pStyle w:val="Listenabsatz"/>
              <w:numPr>
                <w:ilvl w:val="1"/>
                <w:numId w:val="21"/>
              </w:numPr>
              <w:spacing w:line="276" w:lineRule="auto"/>
              <w:rPr>
                <w:sz w:val="20"/>
                <w:highlight w:val="green"/>
              </w:rPr>
            </w:pPr>
            <w:r w:rsidRPr="00B072DA">
              <w:rPr>
                <w:sz w:val="20"/>
                <w:highlight w:val="green"/>
              </w:rPr>
              <w:t>ein Impfnachweis,</w:t>
            </w:r>
          </w:p>
          <w:p w:rsidR="00B072DA" w:rsidRDefault="00B072DA" w:rsidP="0075580E">
            <w:pPr>
              <w:pStyle w:val="Listenabsatz"/>
              <w:numPr>
                <w:ilvl w:val="1"/>
                <w:numId w:val="21"/>
              </w:numPr>
              <w:spacing w:line="276" w:lineRule="auto"/>
              <w:rPr>
                <w:sz w:val="20"/>
                <w:highlight w:val="green"/>
              </w:rPr>
            </w:pPr>
            <w:r w:rsidRPr="00B072DA">
              <w:rPr>
                <w:sz w:val="20"/>
                <w:highlight w:val="green"/>
              </w:rPr>
              <w:t>der Nachweis einer durch PCR-Test bestätigten, nicht mehr als sechs Monate zurückliegenden Infektion mit dem Coronavirus nach dem Ende der Absonderungspflicht.</w:t>
            </w:r>
          </w:p>
          <w:p w:rsidR="004940AB" w:rsidRPr="004940AB" w:rsidRDefault="004940AB" w:rsidP="004940AB">
            <w:pPr>
              <w:spacing w:line="276" w:lineRule="auto"/>
              <w:ind w:left="360"/>
              <w:rPr>
                <w:sz w:val="20"/>
                <w:highlight w:val="green"/>
              </w:rPr>
            </w:pPr>
            <w:r w:rsidRPr="004940AB">
              <w:rPr>
                <w:sz w:val="20"/>
              </w:rPr>
              <w:t>Soweit nach dieser Verordnung die Vorlage eines negativen Ergebnisses</w:t>
            </w:r>
            <w:r>
              <w:rPr>
                <w:sz w:val="20"/>
              </w:rPr>
              <w:t xml:space="preserve"> einer Testung auf eine Infekti</w:t>
            </w:r>
            <w:r w:rsidRPr="004940AB">
              <w:rPr>
                <w:sz w:val="20"/>
              </w:rPr>
              <w:t>on mit dem Coronavirus SARS-CoV-2 vorgesehen ist und Bundesrecht nicht entgegensteht, gilt diese Vorgabe nicht für Kinder bis zur Vollendung des 14. Lebensjahr.</w:t>
            </w:r>
          </w:p>
          <w:p w:rsidR="00B072DA" w:rsidRPr="00B072DA" w:rsidRDefault="00B072DA" w:rsidP="00B072DA">
            <w:pPr>
              <w:pStyle w:val="Listenabsatz"/>
              <w:spacing w:line="276" w:lineRule="auto"/>
              <w:ind w:left="1080"/>
              <w:rPr>
                <w:sz w:val="20"/>
              </w:rPr>
            </w:pPr>
          </w:p>
          <w:p w:rsidR="0041712B" w:rsidRDefault="002D7905" w:rsidP="00243473">
            <w:pPr>
              <w:pStyle w:val="Listenabsatz"/>
              <w:numPr>
                <w:ilvl w:val="0"/>
                <w:numId w:val="4"/>
              </w:numPr>
              <w:spacing w:line="276" w:lineRule="auto"/>
              <w:rPr>
                <w:sz w:val="20"/>
              </w:rPr>
            </w:pPr>
            <w:r w:rsidRPr="004940AB">
              <w:rPr>
                <w:b/>
                <w:sz w:val="20"/>
              </w:rPr>
              <w:t>Anmeldung und Registrierung der Besuche</w:t>
            </w:r>
            <w:r w:rsidRPr="0041712B">
              <w:rPr>
                <w:sz w:val="20"/>
              </w:rPr>
              <w:t xml:space="preserve"> durch die Einrichtung; zum Zweck der Infektionskettenverfolgung sind Namenslisten der Besuch</w:t>
            </w:r>
            <w:r w:rsidR="00D04804" w:rsidRPr="0041712B">
              <w:rPr>
                <w:sz w:val="20"/>
              </w:rPr>
              <w:t>sp</w:t>
            </w:r>
            <w:r w:rsidRPr="0041712B">
              <w:rPr>
                <w:sz w:val="20"/>
              </w:rPr>
              <w:t>er</w:t>
            </w:r>
            <w:r w:rsidR="00D04804" w:rsidRPr="0041712B">
              <w:rPr>
                <w:sz w:val="20"/>
              </w:rPr>
              <w:t>sonen</w:t>
            </w:r>
            <w:r w:rsidRPr="0041712B">
              <w:rPr>
                <w:sz w:val="20"/>
              </w:rPr>
              <w:t xml:space="preserve"> zur Kontaktverfolgung zu führen,</w:t>
            </w:r>
          </w:p>
          <w:p w:rsidR="0041712B" w:rsidRDefault="002D7905" w:rsidP="00243473">
            <w:pPr>
              <w:pStyle w:val="Listenabsatz"/>
              <w:numPr>
                <w:ilvl w:val="0"/>
                <w:numId w:val="4"/>
              </w:numPr>
              <w:spacing w:line="276" w:lineRule="auto"/>
              <w:rPr>
                <w:sz w:val="20"/>
              </w:rPr>
            </w:pPr>
            <w:r w:rsidRPr="0041712B">
              <w:rPr>
                <w:sz w:val="20"/>
              </w:rPr>
              <w:t xml:space="preserve">Einweisung von Bewohnerinnen </w:t>
            </w:r>
            <w:r w:rsidR="00D04804" w:rsidRPr="0041712B">
              <w:rPr>
                <w:sz w:val="20"/>
              </w:rPr>
              <w:t>und</w:t>
            </w:r>
            <w:r w:rsidR="004940AB">
              <w:rPr>
                <w:sz w:val="20"/>
              </w:rPr>
              <w:t xml:space="preserve"> Bewohnern sowie</w:t>
            </w:r>
            <w:r w:rsidR="00D04804" w:rsidRPr="0041712B">
              <w:rPr>
                <w:sz w:val="20"/>
              </w:rPr>
              <w:t xml:space="preserve"> </w:t>
            </w:r>
            <w:r w:rsidRPr="0041712B">
              <w:rPr>
                <w:sz w:val="20"/>
              </w:rPr>
              <w:t>Besuch</w:t>
            </w:r>
            <w:r w:rsidR="00D04804" w:rsidRPr="0041712B">
              <w:rPr>
                <w:sz w:val="20"/>
              </w:rPr>
              <w:t>spersonen</w:t>
            </w:r>
            <w:r w:rsidR="004940AB">
              <w:rPr>
                <w:sz w:val="20"/>
              </w:rPr>
              <w:t xml:space="preserve"> in Hygienemaßnahmen</w:t>
            </w:r>
          </w:p>
          <w:p w:rsidR="004940AB" w:rsidRDefault="004940AB" w:rsidP="004940AB">
            <w:pPr>
              <w:pStyle w:val="Listenabsatz"/>
              <w:numPr>
                <w:ilvl w:val="0"/>
                <w:numId w:val="4"/>
              </w:numPr>
              <w:spacing w:line="276" w:lineRule="auto"/>
              <w:rPr>
                <w:sz w:val="20"/>
              </w:rPr>
            </w:pPr>
            <w:r w:rsidRPr="004940AB">
              <w:rPr>
                <w:sz w:val="20"/>
              </w:rPr>
              <w:t>Eine Pflicht zum Tragen einer Mund-Nasen-Bedeckung besteht in geschlossenen Räumen, die im Rahmen eines Besuchsverkehrs zugänglich sind, soweit kein Schutz- und Hygienekonzept vorliegt, das geeignet erscheint, die Gefahr der Infektion der Besucherinnen und Besucher vergleichbar zu reduzieren. Personen ab einem Alter von 16 Jahren erfüllen die Pflicht zum Tragen einer Mund-Nasen-Bedeckung durch Tragen einer OP-Maske, einer Maske der Standards KN95/N95“, „FFP2“ oder eines gleichwertigen Schutzniveaus (</w:t>
            </w:r>
            <w:r w:rsidRPr="004940AB">
              <w:rPr>
                <w:b/>
                <w:sz w:val="20"/>
              </w:rPr>
              <w:t>medizinische Gesichtsmaske</w:t>
            </w:r>
            <w:r w:rsidRPr="004940AB">
              <w:rPr>
                <w:sz w:val="20"/>
              </w:rPr>
              <w:t>)</w:t>
            </w:r>
            <w:r>
              <w:rPr>
                <w:sz w:val="20"/>
              </w:rPr>
              <w:t>.</w:t>
            </w:r>
          </w:p>
          <w:p w:rsidR="002D6ACC" w:rsidRDefault="002D6ACC" w:rsidP="002D6ACC">
            <w:pPr>
              <w:pStyle w:val="Listenabsatz"/>
              <w:spacing w:line="276" w:lineRule="auto"/>
              <w:ind w:left="360"/>
              <w:rPr>
                <w:sz w:val="20"/>
              </w:rPr>
            </w:pPr>
          </w:p>
          <w:p w:rsidR="002D6ACC" w:rsidRDefault="00F8551C" w:rsidP="00F8551C">
            <w:pPr>
              <w:spacing w:line="276" w:lineRule="auto"/>
              <w:rPr>
                <w:sz w:val="20"/>
              </w:rPr>
            </w:pPr>
            <w:r w:rsidRPr="00F8551C">
              <w:rPr>
                <w:sz w:val="20"/>
              </w:rPr>
              <w:t>Die zuständigen Gesundheitsämter können in Handlungsleitlinien den Rahmen zulässiger Abweichungen vorgeben.</w:t>
            </w:r>
          </w:p>
          <w:p w:rsidR="002D6ACC" w:rsidRDefault="002D6ACC" w:rsidP="002D6ACC">
            <w:pPr>
              <w:spacing w:line="276" w:lineRule="auto"/>
              <w:rPr>
                <w:sz w:val="20"/>
              </w:rPr>
            </w:pPr>
          </w:p>
          <w:p w:rsidR="00730074" w:rsidRPr="00A123DA" w:rsidRDefault="00A123DA" w:rsidP="00A123DA">
            <w:pPr>
              <w:spacing w:after="120" w:line="276" w:lineRule="auto"/>
              <w:rPr>
                <w:b/>
                <w:sz w:val="20"/>
              </w:rPr>
            </w:pPr>
            <w:r w:rsidRPr="00A123DA">
              <w:rPr>
                <w:b/>
                <w:sz w:val="20"/>
              </w:rPr>
              <w:t>Ausnahmen</w:t>
            </w:r>
          </w:p>
          <w:p w:rsidR="009515F9" w:rsidRPr="00A123DA" w:rsidRDefault="001463EA" w:rsidP="001463EA">
            <w:pPr>
              <w:spacing w:line="276" w:lineRule="auto"/>
              <w:rPr>
                <w:sz w:val="20"/>
              </w:rPr>
            </w:pPr>
            <w:r w:rsidRPr="001463EA">
              <w:rPr>
                <w:sz w:val="20"/>
                <w:highlight w:val="green"/>
              </w:rPr>
              <w:t>Gehören in einer Einrichtung auf Seiten der Bewohnerinnen und Bewohner mindestens 80 Prozent zur Gruppe der geimpften oder genesenen Personen, hat die Einrichtung dies dem zuständigen Gesundheitsamt mitzuteilen. Das zuständige Gesundheitsamt kann diese Einrichtung von einschränkenden Vorgaben dieser Verordnung befreien oder mildere Maßnahmen festsetzen.</w:t>
            </w:r>
          </w:p>
        </w:tc>
        <w:tc>
          <w:tcPr>
            <w:tcW w:w="2828" w:type="dxa"/>
          </w:tcPr>
          <w:p w:rsidR="00C951B2" w:rsidRPr="00DB2BC1" w:rsidRDefault="00EC7508" w:rsidP="00EC7508">
            <w:pPr>
              <w:spacing w:before="120" w:line="276" w:lineRule="auto"/>
              <w:rPr>
                <w:sz w:val="20"/>
              </w:rPr>
            </w:pPr>
            <w:r w:rsidRPr="00EC7508">
              <w:rPr>
                <w:sz w:val="20"/>
              </w:rPr>
              <w:lastRenderedPageBreak/>
              <w:t>Achtundzwanzigste Verordnung zum Schutz vor Neuinfektionen</w:t>
            </w:r>
            <w:r>
              <w:rPr>
                <w:sz w:val="20"/>
              </w:rPr>
              <w:t xml:space="preserve"> </w:t>
            </w:r>
            <w:r w:rsidRPr="00EC7508">
              <w:rPr>
                <w:sz w:val="20"/>
              </w:rPr>
              <w:t>mit dem Coronavirus SARS-CoV-2</w:t>
            </w:r>
            <w:r>
              <w:rPr>
                <w:sz w:val="20"/>
              </w:rPr>
              <w:t xml:space="preserve"> </w:t>
            </w:r>
            <w:r w:rsidRPr="00EC7508">
              <w:rPr>
                <w:sz w:val="20"/>
              </w:rPr>
              <w:t xml:space="preserve">(Achtundzwanzigste </w:t>
            </w:r>
            <w:proofErr w:type="spellStart"/>
            <w:r w:rsidRPr="00EC7508">
              <w:rPr>
                <w:sz w:val="20"/>
              </w:rPr>
              <w:t>Coronaverordnung</w:t>
            </w:r>
            <w:proofErr w:type="spellEnd"/>
            <w:r w:rsidRPr="00EC7508">
              <w:rPr>
                <w:sz w:val="20"/>
              </w:rPr>
              <w:t>)</w:t>
            </w:r>
            <w:r>
              <w:rPr>
                <w:sz w:val="20"/>
              </w:rPr>
              <w:t xml:space="preserve"> </w:t>
            </w:r>
            <w:r w:rsidRPr="00EC7508">
              <w:rPr>
                <w:sz w:val="20"/>
              </w:rPr>
              <w:t>Vom 26. Juli 2021</w:t>
            </w:r>
            <w:r w:rsidR="004435EB" w:rsidRPr="00DB2BC1">
              <w:rPr>
                <w:sz w:val="20"/>
              </w:rPr>
              <w:t>:</w:t>
            </w:r>
          </w:p>
          <w:p w:rsidR="003A183D" w:rsidRPr="00EC7508" w:rsidRDefault="00FD33E8" w:rsidP="00B072DA">
            <w:pPr>
              <w:spacing w:line="276" w:lineRule="auto"/>
              <w:rPr>
                <w:sz w:val="20"/>
              </w:rPr>
            </w:pPr>
            <w:hyperlink r:id="rId16" w:history="1">
              <w:r w:rsidR="00EC7508" w:rsidRPr="00EC7508">
                <w:rPr>
                  <w:rStyle w:val="Hyperlink"/>
                  <w:sz w:val="20"/>
                </w:rPr>
                <w:t>https://www.gesetzblatt.bremen.de/fastmedia/218/2021_07_27_GBl_Nr_0093_signed.pdf</w:t>
              </w:r>
            </w:hyperlink>
          </w:p>
          <w:p w:rsidR="00EC7508" w:rsidRDefault="00EC7508" w:rsidP="00B072DA">
            <w:pPr>
              <w:spacing w:line="276" w:lineRule="auto"/>
              <w:rPr>
                <w:rStyle w:val="Hyperlink"/>
                <w:sz w:val="20"/>
              </w:rPr>
            </w:pPr>
          </w:p>
          <w:p w:rsidR="00A41AE7" w:rsidRDefault="00A41AE7" w:rsidP="00B072DA">
            <w:pPr>
              <w:spacing w:line="276" w:lineRule="auto"/>
              <w:rPr>
                <w:rStyle w:val="Hyperlink"/>
                <w:sz w:val="20"/>
              </w:rPr>
            </w:pPr>
          </w:p>
          <w:p w:rsidR="00A41AE7" w:rsidRPr="00EC7508" w:rsidRDefault="00A41AE7" w:rsidP="00B072DA">
            <w:pPr>
              <w:spacing w:line="276" w:lineRule="auto"/>
              <w:rPr>
                <w:sz w:val="20"/>
              </w:rPr>
            </w:pPr>
            <w:r w:rsidRPr="00EC7508">
              <w:rPr>
                <w:sz w:val="20"/>
              </w:rPr>
              <w:t>in Verbindung mit:</w:t>
            </w:r>
          </w:p>
          <w:p w:rsidR="00A41AE7" w:rsidRPr="00A41AE7" w:rsidRDefault="00A41AE7" w:rsidP="00B072DA">
            <w:pPr>
              <w:spacing w:line="276" w:lineRule="auto"/>
            </w:pPr>
          </w:p>
          <w:p w:rsidR="00A41AE7" w:rsidRDefault="00A41AE7" w:rsidP="00A41AE7">
            <w:pPr>
              <w:spacing w:line="276" w:lineRule="auto"/>
              <w:rPr>
                <w:sz w:val="20"/>
              </w:rPr>
            </w:pPr>
            <w:r w:rsidRPr="00A41AE7">
              <w:rPr>
                <w:sz w:val="20"/>
              </w:rPr>
              <w:t xml:space="preserve">Erste Verordnung zur Änderung der Achtundzwanzigsten </w:t>
            </w:r>
            <w:proofErr w:type="spellStart"/>
            <w:r w:rsidRPr="00A41AE7">
              <w:rPr>
                <w:sz w:val="20"/>
              </w:rPr>
              <w:t>Coronaverordnung</w:t>
            </w:r>
            <w:proofErr w:type="spellEnd"/>
            <w:r w:rsidR="00EC7508">
              <w:rPr>
                <w:sz w:val="20"/>
              </w:rPr>
              <w:t xml:space="preserve"> </w:t>
            </w:r>
            <w:r w:rsidRPr="00A41AE7">
              <w:rPr>
                <w:sz w:val="20"/>
              </w:rPr>
              <w:t>zum Schutz vor Neuinfektionen mit dem Coronavirus SARS-CoV-2</w:t>
            </w:r>
            <w:r w:rsidR="00EC7508">
              <w:rPr>
                <w:sz w:val="20"/>
              </w:rPr>
              <w:t xml:space="preserve"> </w:t>
            </w:r>
            <w:r w:rsidRPr="00A41AE7">
              <w:rPr>
                <w:sz w:val="20"/>
              </w:rPr>
              <w:t>Vom 26. August 2021</w:t>
            </w:r>
            <w:r w:rsidR="00EC7508">
              <w:rPr>
                <w:sz w:val="20"/>
              </w:rPr>
              <w:t>:</w:t>
            </w:r>
          </w:p>
          <w:p w:rsidR="00EC7508" w:rsidRDefault="00FD33E8" w:rsidP="00A41AE7">
            <w:pPr>
              <w:spacing w:line="276" w:lineRule="auto"/>
              <w:rPr>
                <w:sz w:val="20"/>
              </w:rPr>
            </w:pPr>
            <w:hyperlink r:id="rId17" w:history="1">
              <w:r w:rsidR="00EC7508" w:rsidRPr="00040093">
                <w:rPr>
                  <w:rStyle w:val="Hyperlink"/>
                  <w:sz w:val="20"/>
                </w:rPr>
                <w:t>https://www.gesetzblatt.bremen.de/fastmedia/218/2021_08_27_GBl_Nr_0097_signed.pdf</w:t>
              </w:r>
            </w:hyperlink>
          </w:p>
          <w:p w:rsidR="00EC7508" w:rsidRDefault="00EC7508" w:rsidP="00A41AE7">
            <w:pPr>
              <w:spacing w:line="276" w:lineRule="auto"/>
              <w:rPr>
                <w:sz w:val="20"/>
              </w:rPr>
            </w:pPr>
          </w:p>
          <w:p w:rsidR="00B072DA" w:rsidRPr="00DB2BC1" w:rsidRDefault="00B072DA" w:rsidP="00B072DA">
            <w:pPr>
              <w:spacing w:line="276" w:lineRule="auto"/>
              <w:rPr>
                <w:sz w:val="20"/>
              </w:rPr>
            </w:pPr>
          </w:p>
        </w:tc>
        <w:tc>
          <w:tcPr>
            <w:tcW w:w="1415" w:type="dxa"/>
          </w:tcPr>
          <w:p w:rsidR="00A817BA" w:rsidRPr="00765D90" w:rsidRDefault="00875ADF" w:rsidP="00EC7508">
            <w:pPr>
              <w:spacing w:before="120" w:line="276" w:lineRule="auto"/>
              <w:rPr>
                <w:sz w:val="20"/>
              </w:rPr>
            </w:pPr>
            <w:r w:rsidRPr="00EC7508">
              <w:rPr>
                <w:sz w:val="20"/>
              </w:rPr>
              <w:lastRenderedPageBreak/>
              <w:t xml:space="preserve">gültig </w:t>
            </w:r>
            <w:r w:rsidR="00DB2BC1" w:rsidRPr="00EC7508">
              <w:rPr>
                <w:sz w:val="20"/>
              </w:rPr>
              <w:t xml:space="preserve">bis </w:t>
            </w:r>
            <w:r w:rsidR="00EC7508">
              <w:rPr>
                <w:sz w:val="20"/>
              </w:rPr>
              <w:t>13. September</w:t>
            </w:r>
            <w:r w:rsidR="007E117C" w:rsidRPr="00EC7508">
              <w:rPr>
                <w:sz w:val="20"/>
              </w:rPr>
              <w:t xml:space="preserve"> </w:t>
            </w:r>
            <w:r w:rsidR="0041712B" w:rsidRPr="00EC7508">
              <w:rPr>
                <w:sz w:val="20"/>
              </w:rPr>
              <w:t>2021</w:t>
            </w:r>
            <w:r w:rsidR="00AD373C">
              <w:rPr>
                <w:sz w:val="20"/>
              </w:rPr>
              <w:t xml:space="preserve"> </w:t>
            </w:r>
          </w:p>
        </w:tc>
      </w:tr>
      <w:tr w:rsidR="00A02EB5" w:rsidRPr="00765D90" w:rsidTr="00FF3841">
        <w:tc>
          <w:tcPr>
            <w:tcW w:w="1415" w:type="dxa"/>
          </w:tcPr>
          <w:p w:rsidR="00A02EB5" w:rsidRPr="004844A5" w:rsidRDefault="00BD3F68" w:rsidP="00C24A4A">
            <w:pPr>
              <w:spacing w:before="240" w:line="276" w:lineRule="auto"/>
              <w:rPr>
                <w:b/>
                <w:szCs w:val="22"/>
              </w:rPr>
            </w:pPr>
            <w:r w:rsidRPr="00990CC6">
              <w:rPr>
                <w:b/>
                <w:szCs w:val="22"/>
              </w:rPr>
              <w:lastRenderedPageBreak/>
              <w:t>Hamburg</w:t>
            </w:r>
          </w:p>
        </w:tc>
        <w:tc>
          <w:tcPr>
            <w:tcW w:w="8766" w:type="dxa"/>
          </w:tcPr>
          <w:p w:rsidR="002D2B92" w:rsidRPr="002D2B92" w:rsidRDefault="007C76B5" w:rsidP="002D2B92">
            <w:pPr>
              <w:spacing w:after="120" w:line="240" w:lineRule="auto"/>
              <w:rPr>
                <w:sz w:val="20"/>
              </w:rPr>
            </w:pPr>
            <w:r w:rsidRPr="007C76B5">
              <w:rPr>
                <w:sz w:val="20"/>
              </w:rPr>
              <w:t>Trägerinnen und Träger sind verpflichtet</w:t>
            </w:r>
            <w:r w:rsidR="00DA2748">
              <w:t xml:space="preserve"> </w:t>
            </w:r>
            <w:r w:rsidR="00DA2748" w:rsidRPr="00DA2748">
              <w:rPr>
                <w:sz w:val="20"/>
              </w:rPr>
              <w:t>das Betreten der Einrichtungen unter Beachtung der folgenden Vorgaben zu ermöglichen:</w:t>
            </w:r>
          </w:p>
          <w:p w:rsidR="007C76B5" w:rsidRDefault="007C76B5" w:rsidP="0075580E">
            <w:pPr>
              <w:pStyle w:val="Listenabsatz"/>
              <w:numPr>
                <w:ilvl w:val="0"/>
                <w:numId w:val="22"/>
              </w:numPr>
              <w:spacing w:line="276" w:lineRule="auto"/>
              <w:rPr>
                <w:sz w:val="20"/>
              </w:rPr>
            </w:pPr>
            <w:r w:rsidRPr="007C76B5">
              <w:rPr>
                <w:sz w:val="20"/>
              </w:rPr>
              <w:t xml:space="preserve">es gibt ein </w:t>
            </w:r>
            <w:r w:rsidRPr="00383681">
              <w:rPr>
                <w:b/>
                <w:sz w:val="20"/>
              </w:rPr>
              <w:t>einrichtungsspezifisches Schutzkonzept</w:t>
            </w:r>
            <w:r w:rsidRPr="007C76B5">
              <w:rPr>
                <w:sz w:val="20"/>
              </w:rPr>
              <w:t xml:space="preserve"> für das Besuchsgeschehen sowie angepasste Hygienepläne, auf deren Grundlage das Betreten zu Besuchszwecken ermöglicht wird,</w:t>
            </w:r>
          </w:p>
          <w:p w:rsidR="00DA2748" w:rsidRDefault="00DA2748" w:rsidP="0075580E">
            <w:pPr>
              <w:pStyle w:val="Listenabsatz"/>
              <w:numPr>
                <w:ilvl w:val="0"/>
                <w:numId w:val="22"/>
              </w:numPr>
              <w:spacing w:line="276" w:lineRule="auto"/>
              <w:rPr>
                <w:sz w:val="20"/>
              </w:rPr>
            </w:pPr>
            <w:r w:rsidRPr="007C76B5">
              <w:rPr>
                <w:sz w:val="20"/>
              </w:rPr>
              <w:t>die Besuchenden werden über die allgemeinen Hygienevorgaben</w:t>
            </w:r>
            <w:r>
              <w:rPr>
                <w:sz w:val="20"/>
              </w:rPr>
              <w:t xml:space="preserve"> </w:t>
            </w:r>
            <w:r w:rsidRPr="007C76B5">
              <w:rPr>
                <w:sz w:val="20"/>
              </w:rPr>
              <w:t>unterrichtet sowie bei ihrem ersten Besuch mündlich in einrichtungsspezifischen Hygienemaßnahmen unterwiesen,</w:t>
            </w:r>
          </w:p>
          <w:p w:rsidR="00DA2748" w:rsidRPr="00DA2748" w:rsidRDefault="00DA2748" w:rsidP="0075580E">
            <w:pPr>
              <w:pStyle w:val="Listenabsatz"/>
              <w:numPr>
                <w:ilvl w:val="0"/>
                <w:numId w:val="22"/>
              </w:numPr>
              <w:spacing w:line="276" w:lineRule="auto"/>
              <w:rPr>
                <w:sz w:val="20"/>
              </w:rPr>
            </w:pPr>
            <w:r w:rsidRPr="00DA2748">
              <w:rPr>
                <w:sz w:val="20"/>
              </w:rPr>
              <w:t>die Besucherinnen und Besucher sowie die Aufsuchenden, die beruflich oder ehrenamtlich in der Einrichtung tätig werden, erfüllen die folgenden Voraussetzungen:</w:t>
            </w:r>
          </w:p>
          <w:p w:rsidR="00DA2748" w:rsidRDefault="00DA2748" w:rsidP="00B50D5D">
            <w:pPr>
              <w:pStyle w:val="Listenabsatz"/>
              <w:numPr>
                <w:ilvl w:val="0"/>
                <w:numId w:val="35"/>
              </w:numPr>
              <w:spacing w:line="276" w:lineRule="auto"/>
              <w:rPr>
                <w:sz w:val="20"/>
              </w:rPr>
            </w:pPr>
            <w:r w:rsidRPr="00DA2748">
              <w:rPr>
                <w:sz w:val="20"/>
              </w:rPr>
              <w:t>Kinder unter zwölf Jahren sind in Begleitung eines Erwachsenen,</w:t>
            </w:r>
          </w:p>
          <w:p w:rsidR="00DA2748" w:rsidRDefault="00DA2748" w:rsidP="00B50D5D">
            <w:pPr>
              <w:pStyle w:val="Listenabsatz"/>
              <w:numPr>
                <w:ilvl w:val="0"/>
                <w:numId w:val="35"/>
              </w:numPr>
              <w:spacing w:line="276" w:lineRule="auto"/>
              <w:rPr>
                <w:sz w:val="20"/>
              </w:rPr>
            </w:pPr>
            <w:r w:rsidRPr="00DA2748">
              <w:rPr>
                <w:sz w:val="20"/>
              </w:rPr>
              <w:t>sie haben keine typischen Symptome einer Infektion mit dem Coronavirus, sind nicht aktuell positiv getestet worden und sind keine enge Kontaktperson entsprechend der Definition durch das R</w:t>
            </w:r>
            <w:r>
              <w:rPr>
                <w:sz w:val="20"/>
              </w:rPr>
              <w:t>KI</w:t>
            </w:r>
            <w:r w:rsidRPr="00DA2748">
              <w:rPr>
                <w:sz w:val="20"/>
              </w:rPr>
              <w:t>; dies bestätigen sie schriftlich,</w:t>
            </w:r>
          </w:p>
          <w:p w:rsidR="00DA2748" w:rsidRDefault="00DA2748" w:rsidP="00B50D5D">
            <w:pPr>
              <w:pStyle w:val="Listenabsatz"/>
              <w:numPr>
                <w:ilvl w:val="0"/>
                <w:numId w:val="35"/>
              </w:numPr>
              <w:spacing w:line="276" w:lineRule="auto"/>
              <w:rPr>
                <w:sz w:val="20"/>
              </w:rPr>
            </w:pPr>
            <w:r w:rsidRPr="00DA2748">
              <w:rPr>
                <w:sz w:val="20"/>
              </w:rPr>
              <w:t xml:space="preserve">sie wurden unmittelbar vor dem Besuch der Einrichtung einem von dieser durchgeführten Schnelltest unterzogen, dessen Ergebnis negativ ist, oder haben dem Einrichtungspersonal ein </w:t>
            </w:r>
            <w:r w:rsidRPr="00DA2748">
              <w:rPr>
                <w:b/>
                <w:sz w:val="20"/>
              </w:rPr>
              <w:t>negatives Testergebnis</w:t>
            </w:r>
            <w:r w:rsidRPr="00DA2748">
              <w:rPr>
                <w:sz w:val="20"/>
              </w:rPr>
              <w:t xml:space="preserve"> in verkörperter oder digitaler Form vorgelegt, wobei die dem Testergebnis zu Grunde liegende Testung mittels Schnelltest höchstens 24 Stunden und mittels PCR-​Test höchstens 48 Stunden vor dem Besuch vorgenommen worden sein darf; </w:t>
            </w:r>
            <w:r w:rsidRPr="00DA2748">
              <w:rPr>
                <w:sz w:val="20"/>
                <w:highlight w:val="green"/>
              </w:rPr>
              <w:t>die Vorlage eines Coronavirus-​Impfnachweises oder eines Genesenennachweises steht der Vorlage eines negativen Testergebnisses gleich</w:t>
            </w:r>
            <w:r w:rsidRPr="00DA2748">
              <w:rPr>
                <w:sz w:val="20"/>
              </w:rPr>
              <w:t>; Kinder bis zur Vollendung des sechsten Lebensjahres sowie Personen, die die Einrichtung zur Begleitung Sterbender aufsuchen, sind von der Erbringung eines negativen Testnachweises befreit,</w:t>
            </w:r>
            <w:r w:rsidR="00B83612">
              <w:t xml:space="preserve"> </w:t>
            </w:r>
            <w:r w:rsidR="00B83612" w:rsidRPr="00B83612">
              <w:rPr>
                <w:sz w:val="20"/>
              </w:rPr>
              <w:t>für die erforderlichen Testungen sind besucherfreundliche Testzeiten vorgesehen</w:t>
            </w:r>
          </w:p>
          <w:p w:rsidR="00DA2748" w:rsidRDefault="00DA2748" w:rsidP="00B50D5D">
            <w:pPr>
              <w:pStyle w:val="Listenabsatz"/>
              <w:numPr>
                <w:ilvl w:val="0"/>
                <w:numId w:val="35"/>
              </w:numPr>
              <w:spacing w:line="276" w:lineRule="auto"/>
              <w:rPr>
                <w:sz w:val="20"/>
              </w:rPr>
            </w:pPr>
            <w:r w:rsidRPr="00DA2748">
              <w:rPr>
                <w:sz w:val="20"/>
              </w:rPr>
              <w:t xml:space="preserve">sie tragen vom Zeitpunkt des Betretens bis zum Zeitpunkt des Verlassens der Einrichtung eine </w:t>
            </w:r>
            <w:r w:rsidRPr="00DA2748">
              <w:rPr>
                <w:b/>
                <w:sz w:val="20"/>
              </w:rPr>
              <w:t>medizinische Maske</w:t>
            </w:r>
            <w:r w:rsidRPr="00DA2748">
              <w:rPr>
                <w:sz w:val="20"/>
              </w:rPr>
              <w:t xml:space="preserve"> </w:t>
            </w:r>
          </w:p>
          <w:p w:rsidR="003C2AB9" w:rsidRDefault="00DA2748" w:rsidP="00B50D5D">
            <w:pPr>
              <w:pStyle w:val="Listenabsatz"/>
              <w:numPr>
                <w:ilvl w:val="0"/>
                <w:numId w:val="35"/>
              </w:numPr>
              <w:spacing w:line="276" w:lineRule="auto"/>
              <w:rPr>
                <w:sz w:val="20"/>
              </w:rPr>
            </w:pPr>
            <w:r w:rsidRPr="00DA2748">
              <w:rPr>
                <w:sz w:val="20"/>
              </w:rPr>
              <w:t xml:space="preserve">zum Zweck der behördlichen Nachverfolgbarkeit werden ihre </w:t>
            </w:r>
            <w:r w:rsidRPr="00DA2748">
              <w:rPr>
                <w:b/>
                <w:sz w:val="20"/>
              </w:rPr>
              <w:t>Kontaktdaten</w:t>
            </w:r>
            <w:r w:rsidRPr="00DA2748">
              <w:rPr>
                <w:sz w:val="20"/>
              </w:rPr>
              <w:t xml:space="preserve"> erfasst und gespeichert; zusätzlich </w:t>
            </w:r>
            <w:r>
              <w:rPr>
                <w:sz w:val="20"/>
              </w:rPr>
              <w:t xml:space="preserve">werden </w:t>
            </w:r>
            <w:r w:rsidRPr="00DA2748">
              <w:rPr>
                <w:sz w:val="20"/>
              </w:rPr>
              <w:t>die besuchte Person und der Besuchszeitraum dokumentiert;</w:t>
            </w:r>
            <w:r>
              <w:rPr>
                <w:sz w:val="20"/>
              </w:rPr>
              <w:t xml:space="preserve"> </w:t>
            </w:r>
          </w:p>
          <w:p w:rsidR="003C2AB9" w:rsidRDefault="003C2AB9" w:rsidP="0075580E">
            <w:pPr>
              <w:pStyle w:val="Listenabsatz"/>
              <w:numPr>
                <w:ilvl w:val="0"/>
                <w:numId w:val="22"/>
              </w:numPr>
              <w:spacing w:line="276" w:lineRule="auto"/>
              <w:rPr>
                <w:sz w:val="20"/>
              </w:rPr>
            </w:pPr>
            <w:r>
              <w:rPr>
                <w:sz w:val="20"/>
              </w:rPr>
              <w:t>die Besuchenden haben ergänzend folgende Regelungen während des Aufenthalts zu beachten:</w:t>
            </w:r>
          </w:p>
          <w:p w:rsidR="003C2AB9" w:rsidRDefault="003C2AB9" w:rsidP="0075580E">
            <w:pPr>
              <w:pStyle w:val="Listenabsatz"/>
              <w:numPr>
                <w:ilvl w:val="0"/>
                <w:numId w:val="23"/>
              </w:numPr>
              <w:spacing w:line="276" w:lineRule="auto"/>
              <w:rPr>
                <w:sz w:val="20"/>
              </w:rPr>
            </w:pPr>
            <w:r w:rsidRPr="003C2AB9">
              <w:rPr>
                <w:sz w:val="20"/>
              </w:rPr>
              <w:t xml:space="preserve">während der gesamten Besuchszeit ist der </w:t>
            </w:r>
            <w:r w:rsidRPr="002339B0">
              <w:rPr>
                <w:b/>
                <w:sz w:val="20"/>
              </w:rPr>
              <w:t>Mindestabstand</w:t>
            </w:r>
            <w:r w:rsidRPr="003C2AB9">
              <w:rPr>
                <w:sz w:val="20"/>
              </w:rPr>
              <w:t xml:space="preserve"> zwischen den Besuchenden und den pflegebedürftigen Personen von 1,5 Metern einzuhalten; die Unterschreitung des Mindestabstandes sowie ein unmittelbarer Körperkontakt zwischen den Besuchenden und den </w:t>
            </w:r>
            <w:r w:rsidRPr="003C2AB9">
              <w:rPr>
                <w:sz w:val="20"/>
              </w:rPr>
              <w:lastRenderedPageBreak/>
              <w:t xml:space="preserve">pflegebedürftigen Personen sind für die Dauer von bis zu 15 Minuten kumuliert je Besuch erlaubt; </w:t>
            </w:r>
            <w:r w:rsidRPr="00B83612">
              <w:rPr>
                <w:sz w:val="20"/>
                <w:highlight w:val="green"/>
              </w:rPr>
              <w:t>bei pflegebedürftigen Personen, die über einen Coronavirus-​Impfnachweis oder einen Genesenennachweis verfügen, können auch nähere physische Kontakte mit Besuchenden stattfinden</w:t>
            </w:r>
            <w:r w:rsidR="00DA2748">
              <w:rPr>
                <w:sz w:val="20"/>
              </w:rPr>
              <w:t xml:space="preserve">; </w:t>
            </w:r>
            <w:r w:rsidR="00DA2748" w:rsidRPr="00B83612">
              <w:rPr>
                <w:sz w:val="20"/>
                <w:highlight w:val="green"/>
              </w:rPr>
              <w:t>verfügen sowohl die pflegebedürftigen Personen als auch die Besucherinnen und Besucher über einen Coronavirus-​Impfnachweis oder einen Genesenennachweis, kann zusätzlich zur Unterschreitung des Mindestabstandes auch auf das Tragen einer medizinischen Maske verzichtet werden</w:t>
            </w:r>
            <w:r w:rsidR="00DA2748" w:rsidRPr="00DA2748">
              <w:rPr>
                <w:sz w:val="20"/>
              </w:rPr>
              <w:t>,</w:t>
            </w:r>
          </w:p>
          <w:p w:rsidR="003C2AB9" w:rsidRDefault="003C2AB9" w:rsidP="00F670B2">
            <w:pPr>
              <w:pStyle w:val="Listenabsatz"/>
              <w:spacing w:line="276" w:lineRule="auto"/>
              <w:rPr>
                <w:sz w:val="20"/>
              </w:rPr>
            </w:pPr>
          </w:p>
          <w:p w:rsidR="00F670B2" w:rsidRPr="00F670B2" w:rsidRDefault="00B83612" w:rsidP="00B83612">
            <w:pPr>
              <w:spacing w:line="276" w:lineRule="auto"/>
              <w:rPr>
                <w:sz w:val="20"/>
              </w:rPr>
            </w:pPr>
            <w:r w:rsidRPr="00B83612">
              <w:rPr>
                <w:sz w:val="20"/>
              </w:rPr>
              <w:t xml:space="preserve">Besucherinnen und Besucher sowie Aufsuchende, die beruflich oder ehrenamtlich in der Einrichtung tätig werden, die in die Bundesrepublik Deutschland eingereist sind und sich zu einem beliebigen Zeitpunkt in den letzten zehn Tagen vor der Einreise in einem zum Zeitpunkt der Einreise als Hochrisikogebiet nach § 2 Absatz 7 eingestuften Gebiet aufgehalten haben, die aus einem zum Zeitpunkt der Einreise als Hochrisikogebiet nach § 2 Absatz 7 eingestuften Gebiet zurückgekehrt sind, dürfen die Einrichtung für einen Zeitraum von zehn Tagen nach der Einreise nicht betreten; bei Einreisen aus einem Gebiet, das zum Zeitpunkt der Einreise als Virusvariantengebiet nach § 2 Absatz 7 eingestuft war, beträgt der Zeitraum 14 Tage. Das Betretungsverbot endet abweichend von Satz 1 vor dem Ablauf von zehn Tagen für Personen, die über einen Coronavirus-​Testnachweis nach § 10h, einen Coronavirus-​Impfnachweis nach § 2 Absatz 5 oder einen Genesenennachweis nach § 2 Absatz 6 verfügen. Die der Befreiung nach Satz 2 </w:t>
            </w:r>
            <w:r w:rsidR="002339B0" w:rsidRPr="00B83612">
              <w:rPr>
                <w:sz w:val="20"/>
              </w:rPr>
              <w:t>zugrundeliegende Testung</w:t>
            </w:r>
            <w:r w:rsidRPr="00B83612">
              <w:rPr>
                <w:sz w:val="20"/>
              </w:rPr>
              <w:t xml:space="preserve"> darf frühestens fünf Tage nach der Einreise erfolgt sein. Die Möglichkeit zur Verkürzung des Betretungsverbotes nach den Sätzen 2 und 3 gilt nicht für Personen, die innerhalb der letzten 14 Tage aus einem zum Zeitpunkt der Einreise als Virusvariantengebiet nach § 2 Absatz 7 eingestuften Gebiet zurückgekehrt sind</w:t>
            </w:r>
            <w:r>
              <w:rPr>
                <w:sz w:val="20"/>
              </w:rPr>
              <w:t xml:space="preserve">. </w:t>
            </w:r>
          </w:p>
          <w:p w:rsidR="00FD4D52" w:rsidRPr="00FD4D52" w:rsidRDefault="00FD4D52" w:rsidP="00FD4D52">
            <w:pPr>
              <w:spacing w:line="276" w:lineRule="auto"/>
              <w:rPr>
                <w:sz w:val="20"/>
              </w:rPr>
            </w:pPr>
          </w:p>
          <w:p w:rsidR="00F670B2" w:rsidRPr="00F670B2" w:rsidRDefault="00F670B2" w:rsidP="00F670B2">
            <w:pPr>
              <w:spacing w:line="276" w:lineRule="auto"/>
              <w:rPr>
                <w:sz w:val="20"/>
              </w:rPr>
            </w:pPr>
            <w:r w:rsidRPr="00F670B2">
              <w:rPr>
                <w:sz w:val="20"/>
              </w:rPr>
              <w:t xml:space="preserve">Trägerinnen und Träger von Einrichtungen sind berechtigt, über die von geschulten Beschäftigten </w:t>
            </w:r>
          </w:p>
          <w:p w:rsidR="00F670B2" w:rsidRPr="00FD4D52" w:rsidRDefault="00F670B2" w:rsidP="00F670B2">
            <w:pPr>
              <w:spacing w:line="276" w:lineRule="auto"/>
              <w:rPr>
                <w:sz w:val="20"/>
              </w:rPr>
            </w:pPr>
            <w:r w:rsidRPr="00F670B2">
              <w:rPr>
                <w:sz w:val="20"/>
              </w:rPr>
              <w:t>durchgeführten Schnelltests eine Testbescheinigung zu erstellen</w:t>
            </w:r>
            <w:r>
              <w:rPr>
                <w:sz w:val="20"/>
              </w:rPr>
              <w:t>.</w:t>
            </w:r>
          </w:p>
          <w:p w:rsidR="00FD4D52" w:rsidRPr="00FD4D52" w:rsidRDefault="00FD4D52" w:rsidP="00FD4D52">
            <w:pPr>
              <w:spacing w:line="276" w:lineRule="auto"/>
              <w:rPr>
                <w:sz w:val="20"/>
              </w:rPr>
            </w:pPr>
          </w:p>
          <w:p w:rsidR="00FD4D52" w:rsidRDefault="00FD4D52" w:rsidP="00FD4D52">
            <w:pPr>
              <w:spacing w:line="276" w:lineRule="auto"/>
              <w:rPr>
                <w:sz w:val="20"/>
              </w:rPr>
            </w:pPr>
            <w:r w:rsidRPr="00FD4D52">
              <w:rPr>
                <w:sz w:val="20"/>
              </w:rPr>
              <w:t xml:space="preserve">Bei Vorliegen eines begründeten Infektionsverdachtsfalls oder bei laborbestätigten COVID-19-Infektionen entscheidet das zuständige Gesundheitsamt über die Isolations- und Hygienemaßnahmen, die von den an der therapeutischen oder medizinischen Versorgung Beteiligten sowie von den weiteren Kontaktpersonen einzuhalten sind. </w:t>
            </w:r>
          </w:p>
          <w:p w:rsidR="00BA3EA7" w:rsidRPr="00FD4D52" w:rsidRDefault="00BA3EA7" w:rsidP="00FD4D52">
            <w:pPr>
              <w:spacing w:line="276" w:lineRule="auto"/>
              <w:rPr>
                <w:sz w:val="20"/>
              </w:rPr>
            </w:pPr>
          </w:p>
          <w:p w:rsidR="00FD4D52" w:rsidRDefault="00FD4D52" w:rsidP="00FD4D52">
            <w:pPr>
              <w:spacing w:line="276" w:lineRule="auto"/>
              <w:rPr>
                <w:sz w:val="20"/>
              </w:rPr>
            </w:pPr>
            <w:r w:rsidRPr="00FD4D52">
              <w:rPr>
                <w:sz w:val="20"/>
              </w:rPr>
              <w:t>Das zuständige Gesundheitsamt kann von den vorstehenden Regelungen Abweichungen zulassen oder anordnen.</w:t>
            </w:r>
          </w:p>
          <w:p w:rsidR="008E7B55" w:rsidRPr="00661C7D" w:rsidRDefault="008E7B55" w:rsidP="00661C7D">
            <w:pPr>
              <w:spacing w:line="276" w:lineRule="auto"/>
              <w:rPr>
                <w:sz w:val="20"/>
              </w:rPr>
            </w:pPr>
          </w:p>
        </w:tc>
        <w:tc>
          <w:tcPr>
            <w:tcW w:w="2828" w:type="dxa"/>
          </w:tcPr>
          <w:p w:rsidR="00B858EF" w:rsidRDefault="00C96560" w:rsidP="00C96560">
            <w:pPr>
              <w:spacing w:before="120" w:line="276" w:lineRule="auto"/>
              <w:rPr>
                <w:sz w:val="20"/>
              </w:rPr>
            </w:pPr>
            <w:r w:rsidRPr="00C96560">
              <w:rPr>
                <w:sz w:val="20"/>
              </w:rPr>
              <w:lastRenderedPageBreak/>
              <w:t>Verordnung zur Eindämmung der Ausbreitung des Coronavirus SARS-CoV-2 in der Freien und Hansestadt Hamburg (Hamburgische SARS-CoV-2-Eindämmungsverordnung – HmbSARS-CoV-2-EindämmungsVO) (gültig ab 28. August 2021)</w:t>
            </w:r>
            <w:r w:rsidR="00B858EF">
              <w:rPr>
                <w:sz w:val="20"/>
              </w:rPr>
              <w:t>:</w:t>
            </w:r>
          </w:p>
          <w:p w:rsidR="00A02EB5" w:rsidRDefault="00FD33E8" w:rsidP="00B858EF">
            <w:pPr>
              <w:spacing w:line="276" w:lineRule="auto"/>
              <w:rPr>
                <w:rStyle w:val="Hyperlink"/>
                <w:sz w:val="20"/>
              </w:rPr>
            </w:pPr>
            <w:hyperlink r:id="rId18" w:history="1">
              <w:r w:rsidR="00C96560" w:rsidRPr="00007E21">
                <w:rPr>
                  <w:rStyle w:val="Hyperlink"/>
                  <w:sz w:val="20"/>
                </w:rPr>
                <w:t>https://www.hamburg.de/verordnung/</w:t>
              </w:r>
            </w:hyperlink>
          </w:p>
          <w:p w:rsidR="00C96560" w:rsidRPr="00765D90" w:rsidRDefault="00C96560" w:rsidP="00B858EF">
            <w:pPr>
              <w:spacing w:line="276" w:lineRule="auto"/>
              <w:rPr>
                <w:sz w:val="20"/>
              </w:rPr>
            </w:pPr>
          </w:p>
        </w:tc>
        <w:tc>
          <w:tcPr>
            <w:tcW w:w="1415" w:type="dxa"/>
          </w:tcPr>
          <w:p w:rsidR="00A02EB5" w:rsidRDefault="00BD3F68" w:rsidP="00A50794">
            <w:pPr>
              <w:spacing w:before="120" w:line="276" w:lineRule="auto"/>
              <w:rPr>
                <w:sz w:val="20"/>
              </w:rPr>
            </w:pPr>
            <w:r w:rsidRPr="00765D90">
              <w:rPr>
                <w:sz w:val="20"/>
              </w:rPr>
              <w:t xml:space="preserve">gültig </w:t>
            </w:r>
            <w:r w:rsidR="00013E51">
              <w:rPr>
                <w:sz w:val="20"/>
              </w:rPr>
              <w:t xml:space="preserve">bis </w:t>
            </w:r>
            <w:r w:rsidR="00C96560">
              <w:rPr>
                <w:sz w:val="20"/>
              </w:rPr>
              <w:t xml:space="preserve">25. September </w:t>
            </w:r>
            <w:r w:rsidR="000715CD">
              <w:rPr>
                <w:sz w:val="20"/>
              </w:rPr>
              <w:t>2021</w:t>
            </w:r>
          </w:p>
          <w:p w:rsidR="00101C19" w:rsidRDefault="00101C19" w:rsidP="00765D90">
            <w:pPr>
              <w:spacing w:line="276" w:lineRule="auto"/>
              <w:rPr>
                <w:sz w:val="20"/>
              </w:rPr>
            </w:pPr>
          </w:p>
          <w:p w:rsidR="00101C19" w:rsidRPr="00765D90" w:rsidRDefault="00101C19" w:rsidP="00765D90">
            <w:pPr>
              <w:spacing w:line="276" w:lineRule="auto"/>
              <w:rPr>
                <w:sz w:val="20"/>
              </w:rPr>
            </w:pPr>
          </w:p>
        </w:tc>
      </w:tr>
      <w:tr w:rsidR="009E0FDA" w:rsidRPr="00765D90" w:rsidTr="00FF3841">
        <w:tc>
          <w:tcPr>
            <w:tcW w:w="1415" w:type="dxa"/>
          </w:tcPr>
          <w:p w:rsidR="009E0FDA" w:rsidRPr="004844A5" w:rsidRDefault="009E0FDA" w:rsidP="00C24A4A">
            <w:pPr>
              <w:spacing w:before="240" w:line="276" w:lineRule="auto"/>
              <w:rPr>
                <w:b/>
                <w:szCs w:val="22"/>
              </w:rPr>
            </w:pPr>
            <w:r w:rsidRPr="002F01DC">
              <w:rPr>
                <w:b/>
                <w:szCs w:val="22"/>
              </w:rPr>
              <w:lastRenderedPageBreak/>
              <w:t>Hessen</w:t>
            </w:r>
          </w:p>
        </w:tc>
        <w:tc>
          <w:tcPr>
            <w:tcW w:w="8766" w:type="dxa"/>
          </w:tcPr>
          <w:p w:rsidR="00E72F49" w:rsidRDefault="00E72F49" w:rsidP="00BD45F8">
            <w:pPr>
              <w:spacing w:line="276" w:lineRule="auto"/>
              <w:rPr>
                <w:sz w:val="20"/>
              </w:rPr>
            </w:pPr>
            <w:r w:rsidRPr="002C2DE1">
              <w:rPr>
                <w:sz w:val="20"/>
              </w:rPr>
              <w:t>Die Einrichtungen müssen über ein einrichtungsbezogenes Konzept mit Regelungen zu Besuchsmöglichkeiten und zum Schutz vor Übertragung von Infektionen durch Besuchspersonen nach Maßgabe der aktuellen Empfehlungen des RKI</w:t>
            </w:r>
            <w:r w:rsidR="009D235E" w:rsidRPr="002C2DE1">
              <w:rPr>
                <w:sz w:val="20"/>
              </w:rPr>
              <w:t xml:space="preserve"> </w:t>
            </w:r>
            <w:r w:rsidR="00BD45F8">
              <w:rPr>
                <w:sz w:val="20"/>
              </w:rPr>
              <w:t xml:space="preserve">sowie des </w:t>
            </w:r>
            <w:r w:rsidR="00BD45F8" w:rsidRPr="00BD45F8">
              <w:rPr>
                <w:sz w:val="20"/>
              </w:rPr>
              <w:t>„</w:t>
            </w:r>
            <w:hyperlink r:id="rId19" w:history="1">
              <w:r w:rsidR="00BD45F8" w:rsidRPr="00EF4E22">
                <w:rPr>
                  <w:rStyle w:val="Hyperlink"/>
                  <w:sz w:val="20"/>
                </w:rPr>
                <w:t>Landesschutzkonzeptes für Pflegeeinrichtungen und besondere Wohnformen der Eingliederungshilfe vor der Übertragung von Infektionen</w:t>
              </w:r>
            </w:hyperlink>
            <w:r w:rsidR="00BD45F8" w:rsidRPr="00BD45F8">
              <w:rPr>
                <w:sz w:val="20"/>
              </w:rPr>
              <w:t>“</w:t>
            </w:r>
            <w:r w:rsidRPr="002C2DE1">
              <w:rPr>
                <w:sz w:val="20"/>
              </w:rPr>
              <w:t xml:space="preserve"> verfügen, das dem örtlich zuständigen Hessischen Amt für Versorgung und Soziales vorzulegen ist.</w:t>
            </w:r>
            <w:r w:rsidR="009D235E" w:rsidRPr="002C2DE1">
              <w:rPr>
                <w:sz w:val="20"/>
              </w:rPr>
              <w:t xml:space="preserve"> </w:t>
            </w:r>
          </w:p>
          <w:p w:rsidR="001D7A8C" w:rsidRDefault="001D7A8C" w:rsidP="002C2DE1">
            <w:pPr>
              <w:spacing w:line="276" w:lineRule="auto"/>
              <w:rPr>
                <w:sz w:val="20"/>
              </w:rPr>
            </w:pPr>
          </w:p>
          <w:p w:rsidR="001D7A8C" w:rsidRDefault="001D7A8C" w:rsidP="00F8670F">
            <w:pPr>
              <w:spacing w:after="120" w:line="276" w:lineRule="auto"/>
              <w:rPr>
                <w:sz w:val="20"/>
                <w:u w:val="single"/>
              </w:rPr>
            </w:pPr>
            <w:r w:rsidRPr="001D7A8C">
              <w:rPr>
                <w:sz w:val="20"/>
                <w:u w:val="single"/>
              </w:rPr>
              <w:t>Landesschutzkonzept für Pflegeeinrichtungen und besondere Wohnformen der Eingliederungshilfe vor der Übertragung von Infektionen</w:t>
            </w:r>
          </w:p>
          <w:p w:rsidR="00491FE6" w:rsidRPr="00491FE6" w:rsidRDefault="00491FE6" w:rsidP="00F8670F">
            <w:pPr>
              <w:spacing w:after="120" w:line="276" w:lineRule="auto"/>
              <w:rPr>
                <w:sz w:val="20"/>
              </w:rPr>
            </w:pPr>
            <w:r w:rsidRPr="00491FE6">
              <w:rPr>
                <w:sz w:val="20"/>
              </w:rPr>
              <w:t>Besuchseinschränkungen z.B. in Bezug auf die Häufigkeit oder die zulässige Personenzahl sind aufgehoben. Für die Anzahl der Besucherinnen und Besucher gelten daher die allgemeinen Regelungen zur Kontaktbeschränkung</w:t>
            </w:r>
            <w:r>
              <w:rPr>
                <w:sz w:val="20"/>
              </w:rPr>
              <w:t xml:space="preserve">. </w:t>
            </w:r>
            <w:r w:rsidRPr="00491FE6">
              <w:rPr>
                <w:sz w:val="20"/>
              </w:rPr>
              <w:t>Einschränkungen zur maximalen Dauer der einzelnen Besuche</w:t>
            </w:r>
            <w:r>
              <w:rPr>
                <w:sz w:val="20"/>
              </w:rPr>
              <w:t xml:space="preserve"> </w:t>
            </w:r>
            <w:r w:rsidRPr="00491FE6">
              <w:rPr>
                <w:sz w:val="20"/>
              </w:rPr>
              <w:t xml:space="preserve">sind grundsätzlich nicht zulässig, sondern können nur im Einzelfall, z. B aufgrund einer aktuellen personellen und organisatorischen Situation, erfolgen. </w:t>
            </w:r>
          </w:p>
          <w:p w:rsidR="00F8670F" w:rsidRDefault="001D7A8C" w:rsidP="001D7A8C">
            <w:pPr>
              <w:spacing w:line="276" w:lineRule="auto"/>
              <w:rPr>
                <w:sz w:val="20"/>
              </w:rPr>
            </w:pPr>
            <w:r w:rsidRPr="001D7A8C">
              <w:rPr>
                <w:sz w:val="20"/>
              </w:rPr>
              <w:t xml:space="preserve">Neben der Regelung in der Corona-Einrichtungsschutzverordnung können die Landkreise oder kreisfreien Städte durch Allgemeinverfügungen Beschränkungen von Besuchen regeln. </w:t>
            </w:r>
          </w:p>
          <w:p w:rsidR="00E31F2F" w:rsidRDefault="00E31F2F" w:rsidP="001D7A8C">
            <w:pPr>
              <w:spacing w:line="276" w:lineRule="auto"/>
              <w:rPr>
                <w:sz w:val="20"/>
              </w:rPr>
            </w:pPr>
          </w:p>
          <w:p w:rsidR="00F8670F" w:rsidRDefault="00F8670F" w:rsidP="001D7A8C">
            <w:pPr>
              <w:spacing w:line="276" w:lineRule="auto"/>
              <w:rPr>
                <w:sz w:val="20"/>
              </w:rPr>
            </w:pPr>
            <w:r w:rsidRPr="00F8670F">
              <w:rPr>
                <w:sz w:val="20"/>
              </w:rPr>
              <w:t>Das einrichtungsbezogene Schutzkonzept beinhaltet insbesondere</w:t>
            </w:r>
          </w:p>
          <w:p w:rsidR="00F8670F" w:rsidRDefault="00F8670F" w:rsidP="0075580E">
            <w:pPr>
              <w:pStyle w:val="Listenabsatz"/>
              <w:numPr>
                <w:ilvl w:val="0"/>
                <w:numId w:val="21"/>
              </w:numPr>
              <w:spacing w:line="276" w:lineRule="auto"/>
              <w:rPr>
                <w:sz w:val="20"/>
              </w:rPr>
            </w:pPr>
            <w:r w:rsidRPr="00F8670F">
              <w:rPr>
                <w:sz w:val="20"/>
              </w:rPr>
              <w:t>Aussagen darüber, ob Besuche in den Einrichtungen an eine vorherige Terminvereinbarung gekoppelt sind oder die Besuche ohne Terminvergabe gewährleistet werden können</w:t>
            </w:r>
          </w:p>
          <w:p w:rsidR="00F8670F" w:rsidRDefault="00F8670F" w:rsidP="0075580E">
            <w:pPr>
              <w:pStyle w:val="Listenabsatz"/>
              <w:numPr>
                <w:ilvl w:val="0"/>
                <w:numId w:val="21"/>
              </w:numPr>
              <w:spacing w:line="276" w:lineRule="auto"/>
              <w:rPr>
                <w:sz w:val="20"/>
              </w:rPr>
            </w:pPr>
            <w:r w:rsidRPr="00F8670F">
              <w:rPr>
                <w:sz w:val="20"/>
              </w:rPr>
              <w:t>Benennung COVID-19-Beauftragte oder -Beauftragter und aller weiteren Ansprechpersonen, die für die Umsetzung der Besuchsregelungen sowie weiterer Schutzmaßnamen, verantwortlich sind (die Kontaktdaten sind in geeigneter Art und Weise bekanntzugeben),</w:t>
            </w:r>
          </w:p>
          <w:p w:rsidR="00F8670F" w:rsidRPr="00F8670F" w:rsidRDefault="00F8670F" w:rsidP="0075580E">
            <w:pPr>
              <w:pStyle w:val="Listenabsatz"/>
              <w:numPr>
                <w:ilvl w:val="0"/>
                <w:numId w:val="21"/>
              </w:numPr>
              <w:spacing w:line="276" w:lineRule="auto"/>
              <w:rPr>
                <w:sz w:val="20"/>
              </w:rPr>
            </w:pPr>
            <w:r w:rsidRPr="00F8670F">
              <w:rPr>
                <w:sz w:val="20"/>
              </w:rPr>
              <w:t>Bestimmungen über die Testungen (Personal sowie Besucherinnen und Besucher) und die Ausnahmen für geimpfte oder genesene Personen.</w:t>
            </w:r>
          </w:p>
          <w:p w:rsidR="00F8670F" w:rsidRDefault="00F8670F" w:rsidP="001D7A8C">
            <w:pPr>
              <w:spacing w:line="276" w:lineRule="auto"/>
              <w:rPr>
                <w:sz w:val="20"/>
              </w:rPr>
            </w:pPr>
          </w:p>
          <w:p w:rsidR="00F8670F" w:rsidRDefault="00E31F2F" w:rsidP="00F8670F">
            <w:pPr>
              <w:spacing w:line="276" w:lineRule="auto"/>
              <w:rPr>
                <w:sz w:val="20"/>
              </w:rPr>
            </w:pPr>
            <w:r>
              <w:rPr>
                <w:sz w:val="20"/>
                <w:highlight w:val="green"/>
              </w:rPr>
              <w:lastRenderedPageBreak/>
              <w:t>S</w:t>
            </w:r>
            <w:r w:rsidR="00F8670F" w:rsidRPr="00F8670F">
              <w:rPr>
                <w:sz w:val="20"/>
                <w:highlight w:val="green"/>
              </w:rPr>
              <w:t>ofern nic</w:t>
            </w:r>
            <w:r>
              <w:rPr>
                <w:sz w:val="20"/>
                <w:highlight w:val="green"/>
              </w:rPr>
              <w:t>ht ausdrücklich anders geregelt,</w:t>
            </w:r>
            <w:r w:rsidR="00F8670F" w:rsidRPr="00F8670F">
              <w:rPr>
                <w:sz w:val="20"/>
                <w:highlight w:val="green"/>
              </w:rPr>
              <w:t xml:space="preserve"> </w:t>
            </w:r>
            <w:r>
              <w:rPr>
                <w:sz w:val="20"/>
                <w:highlight w:val="green"/>
              </w:rPr>
              <w:t xml:space="preserve">sind </w:t>
            </w:r>
            <w:r w:rsidR="00F8670F" w:rsidRPr="00F8670F">
              <w:rPr>
                <w:sz w:val="20"/>
                <w:highlight w:val="green"/>
              </w:rPr>
              <w:t>asymptomatische Personen, die vollständig geimpft oder genesen sind, einer negativ getesteten Person gleichzustellen.</w:t>
            </w:r>
            <w:r w:rsidR="00F8670F" w:rsidRPr="00F8670F">
              <w:rPr>
                <w:sz w:val="20"/>
              </w:rPr>
              <w:cr/>
            </w:r>
          </w:p>
          <w:p w:rsidR="001033BF" w:rsidRDefault="001033BF" w:rsidP="00F8670F">
            <w:pPr>
              <w:spacing w:line="276" w:lineRule="auto"/>
              <w:rPr>
                <w:sz w:val="20"/>
              </w:rPr>
            </w:pPr>
            <w:r w:rsidRPr="001033BF">
              <w:rPr>
                <w:sz w:val="20"/>
              </w:rPr>
              <w:t xml:space="preserve">Die Einrichtungen müssen eine </w:t>
            </w:r>
            <w:r w:rsidRPr="001033BF">
              <w:rPr>
                <w:b/>
                <w:sz w:val="20"/>
              </w:rPr>
              <w:t>Kontaktdatenerfassung</w:t>
            </w:r>
            <w:r w:rsidRPr="001033BF">
              <w:rPr>
                <w:sz w:val="20"/>
              </w:rPr>
              <w:t xml:space="preserve"> vornehmen.</w:t>
            </w:r>
          </w:p>
          <w:p w:rsidR="001033BF" w:rsidRDefault="001033BF" w:rsidP="00F8670F">
            <w:pPr>
              <w:spacing w:line="276" w:lineRule="auto"/>
              <w:rPr>
                <w:sz w:val="20"/>
              </w:rPr>
            </w:pPr>
          </w:p>
          <w:p w:rsidR="00AB5566" w:rsidRPr="00AB5566" w:rsidRDefault="00AB5566" w:rsidP="00AB5566">
            <w:pPr>
              <w:spacing w:line="276" w:lineRule="auto"/>
              <w:rPr>
                <w:b/>
                <w:sz w:val="20"/>
              </w:rPr>
            </w:pPr>
            <w:r w:rsidRPr="00AB5566">
              <w:rPr>
                <w:b/>
                <w:sz w:val="20"/>
              </w:rPr>
              <w:t xml:space="preserve">Masken  </w:t>
            </w:r>
          </w:p>
          <w:p w:rsidR="00AB5566" w:rsidRDefault="00AB5566" w:rsidP="00B50D5D">
            <w:pPr>
              <w:pStyle w:val="Listenabsatz"/>
              <w:numPr>
                <w:ilvl w:val="0"/>
                <w:numId w:val="36"/>
              </w:numPr>
              <w:spacing w:line="276" w:lineRule="auto"/>
              <w:rPr>
                <w:sz w:val="20"/>
              </w:rPr>
            </w:pPr>
            <w:r>
              <w:rPr>
                <w:sz w:val="20"/>
              </w:rPr>
              <w:t>Unter 6 Jahren: k</w:t>
            </w:r>
            <w:r w:rsidRPr="00AB5566">
              <w:rPr>
                <w:sz w:val="20"/>
              </w:rPr>
              <w:t>eine</w:t>
            </w:r>
            <w:r>
              <w:rPr>
                <w:sz w:val="20"/>
              </w:rPr>
              <w:t xml:space="preserve"> </w:t>
            </w:r>
            <w:r w:rsidRPr="00AB5566">
              <w:rPr>
                <w:sz w:val="20"/>
              </w:rPr>
              <w:t>Maskenpflicht.</w:t>
            </w:r>
          </w:p>
          <w:p w:rsidR="00AB5566" w:rsidRDefault="00AB5566" w:rsidP="00B50D5D">
            <w:pPr>
              <w:pStyle w:val="Listenabsatz"/>
              <w:numPr>
                <w:ilvl w:val="0"/>
                <w:numId w:val="36"/>
              </w:numPr>
              <w:spacing w:line="276" w:lineRule="auto"/>
              <w:rPr>
                <w:sz w:val="20"/>
              </w:rPr>
            </w:pPr>
            <w:r w:rsidRPr="00AB5566">
              <w:rPr>
                <w:sz w:val="20"/>
              </w:rPr>
              <w:t>Ab 6 Jahren:</w:t>
            </w:r>
            <w:r>
              <w:rPr>
                <w:sz w:val="20"/>
              </w:rPr>
              <w:t xml:space="preserve"> </w:t>
            </w:r>
            <w:r w:rsidRPr="00AB5566">
              <w:rPr>
                <w:sz w:val="20"/>
              </w:rPr>
              <w:t xml:space="preserve">Es ist eine </w:t>
            </w:r>
            <w:r w:rsidRPr="00AB5566">
              <w:rPr>
                <w:b/>
                <w:sz w:val="20"/>
              </w:rPr>
              <w:t>medizinische Maske</w:t>
            </w:r>
            <w:r w:rsidRPr="00AB5566">
              <w:rPr>
                <w:sz w:val="20"/>
              </w:rPr>
              <w:t xml:space="preserve"> (OP-Maske oder</w:t>
            </w:r>
            <w:r>
              <w:rPr>
                <w:sz w:val="20"/>
              </w:rPr>
              <w:t xml:space="preserve"> </w:t>
            </w:r>
            <w:r w:rsidRPr="00AB5566">
              <w:rPr>
                <w:sz w:val="20"/>
              </w:rPr>
              <w:t>Schutzmaske der Standards FFP2, KN95, N95oder vergleichbar ohne Ausatemventil)</w:t>
            </w:r>
            <w:r>
              <w:rPr>
                <w:sz w:val="20"/>
              </w:rPr>
              <w:t xml:space="preserve"> </w:t>
            </w:r>
            <w:r w:rsidRPr="00AB5566">
              <w:rPr>
                <w:sz w:val="20"/>
              </w:rPr>
              <w:t>zu tragen.</w:t>
            </w:r>
            <w:r>
              <w:rPr>
                <w:sz w:val="20"/>
              </w:rPr>
              <w:t xml:space="preserve"> </w:t>
            </w:r>
            <w:r w:rsidRPr="00AB5566">
              <w:rPr>
                <w:sz w:val="20"/>
              </w:rPr>
              <w:t xml:space="preserve">Die Leitung der Einrichtung kann weitergehende Maßnahmen anordnen. </w:t>
            </w:r>
          </w:p>
          <w:p w:rsidR="00AB5566" w:rsidRPr="00AB5566" w:rsidRDefault="00AB5566" w:rsidP="00AB5566">
            <w:pPr>
              <w:spacing w:line="276" w:lineRule="auto"/>
              <w:ind w:left="360"/>
              <w:rPr>
                <w:sz w:val="20"/>
              </w:rPr>
            </w:pPr>
            <w:r w:rsidRPr="00AB5566">
              <w:rPr>
                <w:sz w:val="20"/>
              </w:rPr>
              <w:t xml:space="preserve">Ausnahmen:  </w:t>
            </w:r>
          </w:p>
          <w:p w:rsidR="00AB5566" w:rsidRDefault="00AB5566" w:rsidP="0075580E">
            <w:pPr>
              <w:pStyle w:val="Listenabsatz"/>
              <w:numPr>
                <w:ilvl w:val="0"/>
                <w:numId w:val="23"/>
              </w:numPr>
              <w:spacing w:line="276" w:lineRule="auto"/>
              <w:rPr>
                <w:sz w:val="20"/>
              </w:rPr>
            </w:pPr>
            <w:r w:rsidRPr="00AB5566">
              <w:rPr>
                <w:sz w:val="20"/>
              </w:rPr>
              <w:t>Keine Maskenpflicht bei Besuchen im Zimmer von Bewohnerinnen und Bewohnern, sofern die darin Wohnenden über einen vollständigen Impfschutz verfügen oder als genesen gelten.</w:t>
            </w:r>
          </w:p>
          <w:p w:rsidR="00AB5566" w:rsidRDefault="00AB5566" w:rsidP="0075580E">
            <w:pPr>
              <w:pStyle w:val="Listenabsatz"/>
              <w:numPr>
                <w:ilvl w:val="0"/>
                <w:numId w:val="23"/>
              </w:numPr>
              <w:spacing w:line="276" w:lineRule="auto"/>
              <w:rPr>
                <w:sz w:val="20"/>
              </w:rPr>
            </w:pPr>
            <w:r w:rsidRPr="00AB5566">
              <w:rPr>
                <w:sz w:val="20"/>
              </w:rPr>
              <w:t>Keine Maskenpflicht für Personen, die aufgrund einer gesundheitlichen Beeinträchtigung oder Behinderung keine Maske tragen können.</w:t>
            </w:r>
          </w:p>
          <w:p w:rsidR="00AB5566" w:rsidRPr="00AB5566" w:rsidRDefault="00AB5566" w:rsidP="0075580E">
            <w:pPr>
              <w:pStyle w:val="Listenabsatz"/>
              <w:numPr>
                <w:ilvl w:val="0"/>
                <w:numId w:val="23"/>
              </w:numPr>
              <w:spacing w:line="276" w:lineRule="auto"/>
              <w:rPr>
                <w:sz w:val="20"/>
              </w:rPr>
            </w:pPr>
            <w:r w:rsidRPr="00AB5566">
              <w:rPr>
                <w:sz w:val="20"/>
              </w:rPr>
              <w:t xml:space="preserve">Keine Maskenpflicht, soweit und solange aus therapeutischen, pädagogischen, </w:t>
            </w:r>
            <w:r w:rsidR="00383681" w:rsidRPr="00AB5566">
              <w:rPr>
                <w:sz w:val="20"/>
              </w:rPr>
              <w:t>rechtlichen, seelsorgerischen</w:t>
            </w:r>
            <w:r w:rsidRPr="00AB5566">
              <w:rPr>
                <w:sz w:val="20"/>
              </w:rPr>
              <w:t>, ethisch-sozialen</w:t>
            </w:r>
            <w:r>
              <w:rPr>
                <w:sz w:val="20"/>
              </w:rPr>
              <w:t xml:space="preserve"> </w:t>
            </w:r>
            <w:r w:rsidRPr="00AB5566">
              <w:rPr>
                <w:sz w:val="20"/>
              </w:rPr>
              <w:t>oder anderen tatsächlichen Gründen</w:t>
            </w:r>
            <w:r>
              <w:rPr>
                <w:sz w:val="20"/>
              </w:rPr>
              <w:t xml:space="preserve"> </w:t>
            </w:r>
            <w:r w:rsidRPr="00AB5566">
              <w:rPr>
                <w:sz w:val="20"/>
              </w:rPr>
              <w:t>das Absetzen der medizinischen Maske erforderlich ist.</w:t>
            </w:r>
          </w:p>
          <w:p w:rsidR="00AB5566" w:rsidRDefault="00AB5566" w:rsidP="00777370">
            <w:pPr>
              <w:spacing w:line="276" w:lineRule="auto"/>
              <w:rPr>
                <w:sz w:val="20"/>
              </w:rPr>
            </w:pPr>
          </w:p>
          <w:p w:rsidR="004F5991" w:rsidRDefault="004F5991" w:rsidP="002C2DE1">
            <w:pPr>
              <w:spacing w:line="276" w:lineRule="auto"/>
              <w:rPr>
                <w:b/>
                <w:sz w:val="20"/>
              </w:rPr>
            </w:pPr>
            <w:r w:rsidRPr="004F5991">
              <w:rPr>
                <w:b/>
                <w:sz w:val="20"/>
              </w:rPr>
              <w:t>Negativnachweis/ Testungen</w:t>
            </w:r>
          </w:p>
          <w:p w:rsidR="00B23E53" w:rsidRDefault="004F5991" w:rsidP="002C2DE1">
            <w:pPr>
              <w:spacing w:line="276" w:lineRule="auto"/>
              <w:rPr>
                <w:b/>
                <w:sz w:val="20"/>
              </w:rPr>
            </w:pPr>
            <w:r w:rsidRPr="004F5991">
              <w:rPr>
                <w:b/>
                <w:sz w:val="20"/>
              </w:rPr>
              <w:t>Besuch</w:t>
            </w:r>
            <w:r>
              <w:rPr>
                <w:b/>
                <w:sz w:val="20"/>
              </w:rPr>
              <w:t>spersonen</w:t>
            </w:r>
            <w:r w:rsidR="00AB5566" w:rsidRPr="004F5991">
              <w:rPr>
                <w:b/>
                <w:sz w:val="20"/>
              </w:rPr>
              <w:t xml:space="preserve"> müssen über einen</w:t>
            </w:r>
            <w:r w:rsidRPr="004F5991">
              <w:rPr>
                <w:b/>
                <w:sz w:val="20"/>
              </w:rPr>
              <w:t xml:space="preserve"> </w:t>
            </w:r>
            <w:r w:rsidR="00AB5566" w:rsidRPr="004F5991">
              <w:rPr>
                <w:b/>
                <w:sz w:val="20"/>
              </w:rPr>
              <w:t>Negativnachweis</w:t>
            </w:r>
            <w:r w:rsidRPr="004F5991">
              <w:rPr>
                <w:b/>
                <w:sz w:val="20"/>
              </w:rPr>
              <w:t xml:space="preserve"> </w:t>
            </w:r>
            <w:r w:rsidR="00AB5566" w:rsidRPr="004F5991">
              <w:rPr>
                <w:b/>
                <w:sz w:val="20"/>
              </w:rPr>
              <w:t>verfügen. Ein Antigen-Test darf</w:t>
            </w:r>
            <w:r w:rsidRPr="004F5991">
              <w:rPr>
                <w:b/>
                <w:sz w:val="20"/>
              </w:rPr>
              <w:t xml:space="preserve"> </w:t>
            </w:r>
            <w:r w:rsidR="00AB5566" w:rsidRPr="004F5991">
              <w:rPr>
                <w:b/>
                <w:sz w:val="20"/>
              </w:rPr>
              <w:t>höchstens 24 Std. und</w:t>
            </w:r>
            <w:r w:rsidRPr="004F5991">
              <w:rPr>
                <w:b/>
                <w:sz w:val="20"/>
              </w:rPr>
              <w:t xml:space="preserve"> ein </w:t>
            </w:r>
            <w:r w:rsidR="00AB5566" w:rsidRPr="004F5991">
              <w:rPr>
                <w:b/>
                <w:sz w:val="20"/>
              </w:rPr>
              <w:t>PCR-Test höchstens</w:t>
            </w:r>
            <w:r w:rsidRPr="004F5991">
              <w:rPr>
                <w:b/>
                <w:sz w:val="20"/>
              </w:rPr>
              <w:t xml:space="preserve"> </w:t>
            </w:r>
            <w:r w:rsidR="00AB5566" w:rsidRPr="004F5991">
              <w:rPr>
                <w:b/>
                <w:sz w:val="20"/>
              </w:rPr>
              <w:t>48</w:t>
            </w:r>
            <w:r w:rsidRPr="004F5991">
              <w:rPr>
                <w:b/>
                <w:sz w:val="20"/>
              </w:rPr>
              <w:t xml:space="preserve"> </w:t>
            </w:r>
            <w:r w:rsidR="00AB5566" w:rsidRPr="004F5991">
              <w:rPr>
                <w:b/>
                <w:sz w:val="20"/>
              </w:rPr>
              <w:t>Std.</w:t>
            </w:r>
            <w:r w:rsidRPr="004F5991">
              <w:rPr>
                <w:b/>
                <w:sz w:val="20"/>
              </w:rPr>
              <w:t xml:space="preserve"> </w:t>
            </w:r>
            <w:r w:rsidR="00AB5566" w:rsidRPr="004F5991">
              <w:rPr>
                <w:b/>
                <w:sz w:val="20"/>
              </w:rPr>
              <w:t>vor dem Besuch</w:t>
            </w:r>
            <w:r w:rsidRPr="004F5991">
              <w:rPr>
                <w:b/>
                <w:sz w:val="20"/>
              </w:rPr>
              <w:t xml:space="preserve"> </w:t>
            </w:r>
            <w:r w:rsidR="00AB5566" w:rsidRPr="004F5991">
              <w:rPr>
                <w:b/>
                <w:sz w:val="20"/>
              </w:rPr>
              <w:t>vorgenommen worden sein</w:t>
            </w:r>
            <w:r w:rsidRPr="004F5991">
              <w:rPr>
                <w:b/>
                <w:sz w:val="20"/>
              </w:rPr>
              <w:t>.</w:t>
            </w:r>
          </w:p>
          <w:p w:rsidR="004F5991" w:rsidRDefault="004F5991" w:rsidP="002C2DE1">
            <w:pPr>
              <w:spacing w:line="276" w:lineRule="auto"/>
              <w:rPr>
                <w:sz w:val="20"/>
              </w:rPr>
            </w:pPr>
            <w:r>
              <w:rPr>
                <w:sz w:val="20"/>
              </w:rPr>
              <w:t xml:space="preserve">Ausnahme: </w:t>
            </w:r>
            <w:r w:rsidRPr="004F5991">
              <w:rPr>
                <w:sz w:val="20"/>
              </w:rPr>
              <w:t>Für Besuche von nachfolgenden Personengruppen gilt d</w:t>
            </w:r>
            <w:r>
              <w:rPr>
                <w:sz w:val="20"/>
              </w:rPr>
              <w:t xml:space="preserve">iese Testverpflichtung nicht: </w:t>
            </w:r>
          </w:p>
          <w:p w:rsidR="004F5991" w:rsidRPr="004F5991" w:rsidRDefault="004F5991" w:rsidP="00B50D5D">
            <w:pPr>
              <w:pStyle w:val="Listenabsatz"/>
              <w:numPr>
                <w:ilvl w:val="0"/>
                <w:numId w:val="37"/>
              </w:numPr>
              <w:spacing w:line="276" w:lineRule="auto"/>
              <w:rPr>
                <w:sz w:val="20"/>
                <w:highlight w:val="green"/>
              </w:rPr>
            </w:pPr>
            <w:r w:rsidRPr="004F5991">
              <w:rPr>
                <w:sz w:val="20"/>
                <w:highlight w:val="green"/>
              </w:rPr>
              <w:t xml:space="preserve">Geimpfte oder genesene Personen </w:t>
            </w:r>
          </w:p>
          <w:p w:rsidR="004F5991" w:rsidRDefault="004F5991" w:rsidP="00B50D5D">
            <w:pPr>
              <w:pStyle w:val="Listenabsatz"/>
              <w:numPr>
                <w:ilvl w:val="0"/>
                <w:numId w:val="37"/>
              </w:numPr>
              <w:spacing w:line="276" w:lineRule="auto"/>
              <w:rPr>
                <w:sz w:val="20"/>
              </w:rPr>
            </w:pPr>
            <w:r w:rsidRPr="004F5991">
              <w:rPr>
                <w:sz w:val="20"/>
              </w:rPr>
              <w:t>Personen im Rahmen eines Notfalleinsatzes.</w:t>
            </w:r>
          </w:p>
          <w:p w:rsidR="004F5991" w:rsidRPr="004F5991" w:rsidRDefault="004F5991" w:rsidP="00B50D5D">
            <w:pPr>
              <w:pStyle w:val="Listenabsatz"/>
              <w:numPr>
                <w:ilvl w:val="0"/>
                <w:numId w:val="37"/>
              </w:numPr>
              <w:spacing w:line="276" w:lineRule="auto"/>
              <w:rPr>
                <w:sz w:val="20"/>
              </w:rPr>
            </w:pPr>
            <w:r w:rsidRPr="004F5991">
              <w:rPr>
                <w:sz w:val="20"/>
              </w:rPr>
              <w:t>Kinder unter sechs Jahren.</w:t>
            </w:r>
          </w:p>
          <w:p w:rsidR="004F5991" w:rsidRDefault="004F5991" w:rsidP="002C2DE1">
            <w:pPr>
              <w:spacing w:line="276" w:lineRule="auto"/>
              <w:rPr>
                <w:sz w:val="20"/>
              </w:rPr>
            </w:pPr>
          </w:p>
          <w:p w:rsidR="00B23E53" w:rsidRDefault="00B23E53" w:rsidP="00B23E53">
            <w:pPr>
              <w:spacing w:line="276" w:lineRule="auto"/>
              <w:rPr>
                <w:b/>
                <w:sz w:val="20"/>
              </w:rPr>
            </w:pPr>
            <w:r>
              <w:rPr>
                <w:sz w:val="20"/>
              </w:rPr>
              <w:lastRenderedPageBreak/>
              <w:t>A</w:t>
            </w:r>
            <w:r w:rsidRPr="00B23E53">
              <w:rPr>
                <w:sz w:val="20"/>
              </w:rPr>
              <w:t xml:space="preserve">us </w:t>
            </w:r>
            <w:r>
              <w:rPr>
                <w:sz w:val="20"/>
              </w:rPr>
              <w:t>infek</w:t>
            </w:r>
            <w:r w:rsidRPr="00B23E53">
              <w:rPr>
                <w:sz w:val="20"/>
              </w:rPr>
              <w:t xml:space="preserve">tiologischen Gesichtspunkten </w:t>
            </w:r>
            <w:r>
              <w:rPr>
                <w:sz w:val="20"/>
              </w:rPr>
              <w:t xml:space="preserve">wird </w:t>
            </w:r>
            <w:r w:rsidRPr="00B23E53">
              <w:rPr>
                <w:sz w:val="20"/>
              </w:rPr>
              <w:t>ein Testangebot für Besucherinnen und Besucher unmittelbar vor dem Besuch durch die Pflegeeinrichtung dringend empfohlen. Es ist den Einrichtungen freigestellt, auch Geimpften und Genesenen</w:t>
            </w:r>
            <w:r>
              <w:rPr>
                <w:sz w:val="20"/>
              </w:rPr>
              <w:t xml:space="preserve"> </w:t>
            </w:r>
            <w:r w:rsidRPr="00B23E53">
              <w:rPr>
                <w:sz w:val="20"/>
              </w:rPr>
              <w:t>weiterhin ein freiwilliges Testangebot zu unterbreiten.</w:t>
            </w:r>
            <w:r>
              <w:rPr>
                <w:sz w:val="20"/>
              </w:rPr>
              <w:t xml:space="preserve"> </w:t>
            </w:r>
            <w:r w:rsidRPr="00B23E53">
              <w:rPr>
                <w:b/>
                <w:sz w:val="20"/>
              </w:rPr>
              <w:t>Die Besucherinnen und Besucher haben immer dann einen Anspruch auf Testung durch die Pflegeeinrichtung selbst, wenn diese Testung in dem einrichtungsbezogenen Testkonzept auch vorgesehen ist. Es ist nicht zulässig, die Besuchertestungen einzustellen, wenn diese im Testkonzept vorgesehen sind.</w:t>
            </w:r>
          </w:p>
          <w:p w:rsidR="00AB5566" w:rsidRDefault="00AB5566" w:rsidP="00B23E53">
            <w:pPr>
              <w:spacing w:line="276" w:lineRule="auto"/>
              <w:rPr>
                <w:sz w:val="20"/>
              </w:rPr>
            </w:pPr>
          </w:p>
          <w:p w:rsidR="004F5991" w:rsidRDefault="004F5991" w:rsidP="00B23E53">
            <w:pPr>
              <w:spacing w:line="276" w:lineRule="auto"/>
              <w:rPr>
                <w:sz w:val="20"/>
              </w:rPr>
            </w:pPr>
            <w:r w:rsidRPr="004F5991">
              <w:rPr>
                <w:sz w:val="20"/>
              </w:rPr>
              <w:t>Personen, z. B. Therapeutinnen und Therapeuten, die regelmäßig in verschiedenen Pflegeeinrichtungen tätig sind, sollen von einer Pflegeeinrichtung, in der sie getestet worden sind, eine Bescheinigung über diese Testung erhalten, die von den nachfolgenden Pflegeeinrichtungen, in der ein Besuch stattfindet, zu akzeptieren ist, wenn der Test nicht älter als 24 Std. ist.</w:t>
            </w:r>
          </w:p>
          <w:p w:rsidR="004F5991" w:rsidRDefault="004F5991" w:rsidP="00B23E53">
            <w:pPr>
              <w:spacing w:line="276" w:lineRule="auto"/>
              <w:rPr>
                <w:sz w:val="20"/>
              </w:rPr>
            </w:pPr>
          </w:p>
          <w:p w:rsidR="00CB416C" w:rsidRPr="00B23E53" w:rsidRDefault="00B23E53" w:rsidP="00CB416C">
            <w:pPr>
              <w:spacing w:line="276" w:lineRule="auto"/>
              <w:rPr>
                <w:b/>
                <w:sz w:val="20"/>
              </w:rPr>
            </w:pPr>
            <w:r w:rsidRPr="00B23E53">
              <w:rPr>
                <w:b/>
                <w:sz w:val="20"/>
              </w:rPr>
              <w:t>Besuchsverbote</w:t>
            </w:r>
          </w:p>
          <w:p w:rsidR="00B23E53" w:rsidRDefault="00B23E53" w:rsidP="00B23E53">
            <w:pPr>
              <w:spacing w:line="276" w:lineRule="auto"/>
              <w:rPr>
                <w:sz w:val="20"/>
              </w:rPr>
            </w:pPr>
            <w:r w:rsidRPr="00B23E53">
              <w:rPr>
                <w:sz w:val="20"/>
              </w:rPr>
              <w:t>Besuche sind bis zu einer abweichenden Entscheidung des Gesundheitsamtes nicht</w:t>
            </w:r>
            <w:r>
              <w:rPr>
                <w:sz w:val="20"/>
              </w:rPr>
              <w:t xml:space="preserve"> </w:t>
            </w:r>
            <w:r w:rsidRPr="00B23E53">
              <w:rPr>
                <w:sz w:val="20"/>
              </w:rPr>
              <w:t>mehr gestattet, wenn in der Einrichtung ein nach dem Infektionsschutzgesetz meldepflichtiges Infektionsgeschehen oder eine Infektion mit SARS-CoV-2 vorliegt.</w:t>
            </w:r>
            <w:r w:rsidR="00C9161E">
              <w:rPr>
                <w:sz w:val="20"/>
              </w:rPr>
              <w:t xml:space="preserve"> </w:t>
            </w:r>
            <w:r w:rsidR="00C9161E" w:rsidRPr="00C9161E">
              <w:rPr>
                <w:sz w:val="20"/>
              </w:rPr>
              <w:t>Darüber hinaus bestehen Besuchsverbote in nachfolgenden Fällen:</w:t>
            </w:r>
          </w:p>
          <w:p w:rsidR="00C9161E" w:rsidRDefault="00C9161E" w:rsidP="0075580E">
            <w:pPr>
              <w:pStyle w:val="Listenabsatz"/>
              <w:numPr>
                <w:ilvl w:val="0"/>
                <w:numId w:val="24"/>
              </w:numPr>
              <w:spacing w:line="276" w:lineRule="auto"/>
              <w:rPr>
                <w:sz w:val="20"/>
              </w:rPr>
            </w:pPr>
            <w:r w:rsidRPr="00C9161E">
              <w:rPr>
                <w:sz w:val="20"/>
              </w:rPr>
              <w:t>Besucherinnen und Besucher mit Krankheitssymptome für COVID-19, insbesondere Fieber, trockenem Husten (nicht durch chronische Erkrankungen verursacht), Verlust des Geschmacks- oder Geruchssinns.</w:t>
            </w:r>
          </w:p>
          <w:p w:rsidR="00C9161E" w:rsidRDefault="00C9161E" w:rsidP="0075580E">
            <w:pPr>
              <w:pStyle w:val="Listenabsatz"/>
              <w:numPr>
                <w:ilvl w:val="0"/>
                <w:numId w:val="24"/>
              </w:numPr>
              <w:spacing w:line="276" w:lineRule="auto"/>
              <w:rPr>
                <w:sz w:val="20"/>
              </w:rPr>
            </w:pPr>
            <w:r w:rsidRPr="00C9161E">
              <w:rPr>
                <w:sz w:val="20"/>
              </w:rPr>
              <w:t>Nicht geimpfte oder nicht genesene Besuch</w:t>
            </w:r>
            <w:r w:rsidR="004F5991">
              <w:rPr>
                <w:sz w:val="20"/>
              </w:rPr>
              <w:t>spersonen</w:t>
            </w:r>
            <w:r w:rsidRPr="00C9161E">
              <w:rPr>
                <w:sz w:val="20"/>
              </w:rPr>
              <w:t>, sofern Angehörige des gleichen Hausstandes einer individuell oder generell angeordneten Absonderung aufgrund einer möglichen oder nachgewiesenen Infektion eines Haushaltsangehörigen mit SARS-CoV-2 unterliegen.</w:t>
            </w:r>
          </w:p>
          <w:p w:rsidR="00C9161E" w:rsidRDefault="00C9161E" w:rsidP="0075580E">
            <w:pPr>
              <w:pStyle w:val="Listenabsatz"/>
              <w:numPr>
                <w:ilvl w:val="0"/>
                <w:numId w:val="24"/>
              </w:numPr>
              <w:spacing w:line="276" w:lineRule="auto"/>
              <w:rPr>
                <w:sz w:val="20"/>
              </w:rPr>
            </w:pPr>
            <w:r w:rsidRPr="00C9161E">
              <w:rPr>
                <w:sz w:val="20"/>
              </w:rPr>
              <w:t xml:space="preserve">Geimpfte oder genesene Besucherinnen oder Besucher, sofern die Absonderung ihrer Angehörigen aufgrund einer in Deutschland noch nicht verbreitet auftretenden Virusvariante des Coronavirus SARS-CoV-2 mit vom RKI definierten besorgniserregenden Eigenschaften zurückzuführen ist. </w:t>
            </w:r>
          </w:p>
          <w:p w:rsidR="00C9161E" w:rsidRDefault="00C9161E" w:rsidP="0075580E">
            <w:pPr>
              <w:pStyle w:val="Listenabsatz"/>
              <w:numPr>
                <w:ilvl w:val="0"/>
                <w:numId w:val="24"/>
              </w:numPr>
              <w:spacing w:line="276" w:lineRule="auto"/>
              <w:rPr>
                <w:sz w:val="20"/>
              </w:rPr>
            </w:pPr>
            <w:r w:rsidRPr="00C9161E">
              <w:rPr>
                <w:sz w:val="20"/>
              </w:rPr>
              <w:lastRenderedPageBreak/>
              <w:t>Besucherinnen oder Besucher mit einem positiven Testergebnis in Bezug auf eine Infektion mit SARS-CoV-2. (Besuchsverbot endet 14 Tage nach Testung oder bei nachfolgendem negativen PCR-Test).</w:t>
            </w:r>
          </w:p>
          <w:p w:rsidR="00C9161E" w:rsidRDefault="00C9161E" w:rsidP="00C9161E">
            <w:pPr>
              <w:spacing w:line="276" w:lineRule="auto"/>
              <w:rPr>
                <w:sz w:val="20"/>
              </w:rPr>
            </w:pPr>
            <w:r w:rsidRPr="00C9161E">
              <w:rPr>
                <w:sz w:val="20"/>
              </w:rPr>
              <w:t>Die Einrichtungsleitung kann im Rahmen des Sterbeprozesses Ausnahmen von diesen</w:t>
            </w:r>
            <w:r>
              <w:rPr>
                <w:sz w:val="20"/>
              </w:rPr>
              <w:t xml:space="preserve"> </w:t>
            </w:r>
            <w:r w:rsidRPr="00C9161E">
              <w:rPr>
                <w:sz w:val="20"/>
              </w:rPr>
              <w:t>Besuchsverboten zulassen, wenn anderweitige Schutzmaßnahmen getroffen werden.</w:t>
            </w:r>
          </w:p>
          <w:p w:rsidR="00F63597" w:rsidRDefault="00F63597" w:rsidP="00C9161E">
            <w:pPr>
              <w:spacing w:line="276" w:lineRule="auto"/>
              <w:rPr>
                <w:sz w:val="20"/>
              </w:rPr>
            </w:pPr>
          </w:p>
          <w:p w:rsidR="00F63597" w:rsidRPr="00F63597" w:rsidRDefault="00F63597" w:rsidP="00C9161E">
            <w:pPr>
              <w:spacing w:line="276" w:lineRule="auto"/>
              <w:rPr>
                <w:b/>
                <w:sz w:val="20"/>
              </w:rPr>
            </w:pPr>
            <w:r w:rsidRPr="00F63597">
              <w:rPr>
                <w:b/>
                <w:sz w:val="20"/>
              </w:rPr>
              <w:t>Verlassen der Einrichtung</w:t>
            </w:r>
          </w:p>
          <w:p w:rsidR="00F63597" w:rsidRPr="00F63597" w:rsidRDefault="00F63597" w:rsidP="00F63597">
            <w:pPr>
              <w:spacing w:line="276" w:lineRule="auto"/>
              <w:rPr>
                <w:sz w:val="20"/>
              </w:rPr>
            </w:pPr>
            <w:r w:rsidRPr="00F63597">
              <w:rPr>
                <w:sz w:val="20"/>
              </w:rPr>
              <w:t>Das Verlassen der Einrichtung ist jederzeit möglich. Es gelten hierbei die einschlägigen</w:t>
            </w:r>
            <w:r w:rsidR="00346FA2">
              <w:rPr>
                <w:sz w:val="20"/>
              </w:rPr>
              <w:t xml:space="preserve"> </w:t>
            </w:r>
            <w:r w:rsidRPr="00F63597">
              <w:rPr>
                <w:sz w:val="20"/>
              </w:rPr>
              <w:t>gesetzlichen Regelungen.</w:t>
            </w:r>
          </w:p>
          <w:p w:rsidR="00F63597" w:rsidRPr="00F63597" w:rsidRDefault="00F63597" w:rsidP="00F63597">
            <w:pPr>
              <w:spacing w:line="276" w:lineRule="auto"/>
              <w:rPr>
                <w:sz w:val="20"/>
              </w:rPr>
            </w:pPr>
            <w:r w:rsidRPr="00F63597">
              <w:rPr>
                <w:sz w:val="20"/>
              </w:rPr>
              <w:t>Das heißt, dass Bewohnerinnen und Bewohner sich unter Beachtung der o. g. Regelungen wie jede andere Bürgerin oder jeder andere Bürger im öffentlichen Raum bewegen dürfen und sich z. B auch mit ihren Angehörigen oder anderen Personen treffen</w:t>
            </w:r>
            <w:r>
              <w:rPr>
                <w:sz w:val="20"/>
              </w:rPr>
              <w:t xml:space="preserve"> </w:t>
            </w:r>
            <w:r w:rsidRPr="00F63597">
              <w:rPr>
                <w:sz w:val="20"/>
              </w:rPr>
              <w:t>können. Die Umsetzung dieser Regelungen liegt in der Eigenverantwortung der einzelnen Personen.</w:t>
            </w:r>
          </w:p>
          <w:p w:rsidR="00F63597" w:rsidRPr="00C9161E" w:rsidRDefault="00F63597" w:rsidP="00F63597">
            <w:pPr>
              <w:spacing w:line="276" w:lineRule="auto"/>
              <w:rPr>
                <w:sz w:val="20"/>
              </w:rPr>
            </w:pPr>
            <w:r w:rsidRPr="00F63597">
              <w:rPr>
                <w:sz w:val="20"/>
              </w:rPr>
              <w:t>In diesem Fall wird eine grundsätzliche Quarantänisierung als nicht notwendig</w:t>
            </w:r>
            <w:r>
              <w:rPr>
                <w:sz w:val="20"/>
              </w:rPr>
              <w:t xml:space="preserve"> </w:t>
            </w:r>
            <w:r w:rsidRPr="00F63597">
              <w:rPr>
                <w:sz w:val="20"/>
              </w:rPr>
              <w:t>erachtet, da die Bewohnerinnen und Bewohner sowie die Angehörigen sich wie jede</w:t>
            </w:r>
            <w:r>
              <w:rPr>
                <w:sz w:val="20"/>
              </w:rPr>
              <w:t xml:space="preserve"> </w:t>
            </w:r>
            <w:r w:rsidRPr="00F63597">
              <w:rPr>
                <w:sz w:val="20"/>
              </w:rPr>
              <w:t>Bürgerin und jeder Bürger und somit jede Mitarbeiterin und jeder Mitarbeiter der Einrichtung außerhalb der Einrichtung an die gesetzlichen Regelungen inklusive Hygiene</w:t>
            </w:r>
            <w:r>
              <w:rPr>
                <w:sz w:val="20"/>
              </w:rPr>
              <w:t xml:space="preserve"> </w:t>
            </w:r>
            <w:r w:rsidRPr="00F63597">
              <w:rPr>
                <w:sz w:val="20"/>
              </w:rPr>
              <w:t>und Abstandsregelungen zu halten haben.</w:t>
            </w:r>
            <w:r>
              <w:rPr>
                <w:sz w:val="20"/>
              </w:rPr>
              <w:t xml:space="preserve"> </w:t>
            </w:r>
            <w:r w:rsidRPr="00F63597">
              <w:rPr>
                <w:sz w:val="20"/>
              </w:rPr>
              <w:t>Eine Isolation von Bewohnerinnen und Bewohnern bei Rückkehr nach einem stundenweisen Verlassen der Einrichtung (z. B. für einen Arztbesuch oder aus Anlass eines</w:t>
            </w:r>
            <w:r>
              <w:rPr>
                <w:sz w:val="20"/>
              </w:rPr>
              <w:t xml:space="preserve"> </w:t>
            </w:r>
            <w:r w:rsidRPr="00F63597">
              <w:rPr>
                <w:sz w:val="20"/>
              </w:rPr>
              <w:t>Einkaufs) ist grundsätzlich nicht erforderlich.</w:t>
            </w:r>
          </w:p>
          <w:p w:rsidR="009E0FDA" w:rsidRPr="00765D90" w:rsidRDefault="009E0FDA" w:rsidP="00B23E53">
            <w:pPr>
              <w:spacing w:line="276" w:lineRule="auto"/>
              <w:rPr>
                <w:sz w:val="20"/>
              </w:rPr>
            </w:pPr>
          </w:p>
        </w:tc>
        <w:tc>
          <w:tcPr>
            <w:tcW w:w="2828" w:type="dxa"/>
          </w:tcPr>
          <w:p w:rsidR="006179BA" w:rsidRPr="00D13A70" w:rsidRDefault="0045567B" w:rsidP="000733DA">
            <w:pPr>
              <w:spacing w:before="120" w:line="276" w:lineRule="auto"/>
              <w:rPr>
                <w:sz w:val="20"/>
                <w:lang w:val="en-US"/>
              </w:rPr>
            </w:pPr>
            <w:r w:rsidRPr="0045567B">
              <w:rPr>
                <w:sz w:val="20"/>
              </w:rPr>
              <w:lastRenderedPageBreak/>
              <w:t>Verordnung zum Schutz der Bevölkerung vor Infektionen mit dem Coronavirus SARS-</w:t>
            </w:r>
            <w:proofErr w:type="spellStart"/>
            <w:r w:rsidRPr="0045567B">
              <w:rPr>
                <w:sz w:val="20"/>
              </w:rPr>
              <w:t>CoV</w:t>
            </w:r>
            <w:proofErr w:type="spellEnd"/>
            <w:r w:rsidRPr="0045567B">
              <w:rPr>
                <w:sz w:val="20"/>
              </w:rPr>
              <w:t xml:space="preserve"> 2</w:t>
            </w:r>
            <w:r>
              <w:rPr>
                <w:sz w:val="20"/>
              </w:rPr>
              <w:t xml:space="preserve"> </w:t>
            </w:r>
            <w:r w:rsidRPr="0045567B">
              <w:rPr>
                <w:sz w:val="20"/>
              </w:rPr>
              <w:t>(Coronavirus</w:t>
            </w:r>
            <w:r>
              <w:rPr>
                <w:sz w:val="20"/>
              </w:rPr>
              <w:t xml:space="preserve">-Schutzverordnung - </w:t>
            </w:r>
            <w:proofErr w:type="spellStart"/>
            <w:r>
              <w:rPr>
                <w:sz w:val="20"/>
              </w:rPr>
              <w:t>CoSchuV</w:t>
            </w:r>
            <w:proofErr w:type="spellEnd"/>
            <w:r>
              <w:rPr>
                <w:sz w:val="20"/>
              </w:rPr>
              <w:t xml:space="preserve"> -) </w:t>
            </w:r>
            <w:r w:rsidRPr="0045567B">
              <w:rPr>
                <w:sz w:val="20"/>
              </w:rPr>
              <w:t>Vom 22. Juni 2021</w:t>
            </w:r>
            <w:r>
              <w:t>, i</w:t>
            </w:r>
            <w:r w:rsidRPr="0045567B">
              <w:rPr>
                <w:sz w:val="20"/>
              </w:rPr>
              <w:t>n der Fassung der am 19. August 2021 in Kraft tretenden Änderungen durch Art. 1 der Zweiten Verordnung zur Änderung der Coronavirus-Schutzverord</w:t>
            </w:r>
            <w:r>
              <w:rPr>
                <w:sz w:val="20"/>
              </w:rPr>
              <w:t>n</w:t>
            </w:r>
            <w:r w:rsidRPr="0045567B">
              <w:rPr>
                <w:sz w:val="20"/>
              </w:rPr>
              <w:t>ung</w:t>
            </w:r>
            <w:r>
              <w:rPr>
                <w:sz w:val="20"/>
              </w:rPr>
              <w:t xml:space="preserve"> </w:t>
            </w:r>
            <w:r w:rsidRPr="0045567B">
              <w:rPr>
                <w:sz w:val="20"/>
              </w:rPr>
              <w:t xml:space="preserve">vom 17. </w:t>
            </w:r>
            <w:r w:rsidRPr="00D13A70">
              <w:rPr>
                <w:sz w:val="20"/>
                <w:lang w:val="en-US"/>
              </w:rPr>
              <w:t xml:space="preserve">August 2021 </w:t>
            </w:r>
            <w:r w:rsidR="00B63484" w:rsidRPr="00D13A70">
              <w:rPr>
                <w:sz w:val="20"/>
                <w:lang w:val="en-US"/>
              </w:rPr>
              <w:t>:</w:t>
            </w:r>
          </w:p>
          <w:p w:rsidR="00BD45F8" w:rsidRPr="00D13A70" w:rsidRDefault="0045567B" w:rsidP="00765D90">
            <w:pPr>
              <w:spacing w:line="276" w:lineRule="auto"/>
              <w:rPr>
                <w:rStyle w:val="Hyperlink"/>
                <w:color w:val="auto"/>
                <w:sz w:val="20"/>
                <w:u w:val="none"/>
                <w:lang w:val="en-US"/>
              </w:rPr>
            </w:pPr>
            <w:r w:rsidRPr="00D13A70">
              <w:rPr>
                <w:rStyle w:val="Hyperlink"/>
                <w:sz w:val="20"/>
                <w:lang w:val="en-US"/>
              </w:rPr>
              <w:t>https://www.hessen.de/sites/default/files/media/lf_coschuv_stand_17.08.21_final.pdf</w:t>
            </w:r>
            <w:r w:rsidR="008E7B55" w:rsidRPr="00D13A70">
              <w:rPr>
                <w:rStyle w:val="Hyperlink"/>
                <w:color w:val="auto"/>
                <w:sz w:val="20"/>
                <w:u w:val="none"/>
                <w:lang w:val="en-US"/>
              </w:rPr>
              <w:t xml:space="preserve"> </w:t>
            </w:r>
          </w:p>
          <w:p w:rsidR="008E7B55" w:rsidRPr="00D13A70" w:rsidRDefault="008E7B55" w:rsidP="00765D90">
            <w:pPr>
              <w:spacing w:line="276" w:lineRule="auto"/>
              <w:rPr>
                <w:rStyle w:val="Hyperlink"/>
                <w:color w:val="auto"/>
                <w:sz w:val="20"/>
                <w:u w:val="none"/>
                <w:lang w:val="en-US"/>
              </w:rPr>
            </w:pPr>
          </w:p>
          <w:p w:rsidR="00834BDC" w:rsidRPr="00EF4E22" w:rsidRDefault="00834BDC" w:rsidP="00834BDC">
            <w:pPr>
              <w:spacing w:line="276" w:lineRule="auto"/>
              <w:rPr>
                <w:rStyle w:val="Hyperlink"/>
                <w:color w:val="auto"/>
                <w:sz w:val="20"/>
                <w:u w:val="none"/>
                <w:lang w:val="en-US"/>
              </w:rPr>
            </w:pPr>
            <w:r w:rsidRPr="000733DA">
              <w:rPr>
                <w:rStyle w:val="Hyperlink"/>
                <w:color w:val="auto"/>
                <w:sz w:val="20"/>
                <w:u w:val="none"/>
              </w:rPr>
              <w:t xml:space="preserve">Landeschutzkonzept für Pflegeeinrichtungen und besondere Wohnformen der Eingliederungshilfe vor der Übertragung von Infektionen, </w:t>
            </w:r>
            <w:r w:rsidR="002A3D14" w:rsidRPr="000733DA">
              <w:rPr>
                <w:rStyle w:val="Hyperlink"/>
                <w:color w:val="auto"/>
                <w:sz w:val="20"/>
                <w:u w:val="none"/>
              </w:rPr>
              <w:t xml:space="preserve">gültig ab </w:t>
            </w:r>
            <w:r w:rsidR="00EF4E22">
              <w:rPr>
                <w:rStyle w:val="Hyperlink"/>
                <w:color w:val="auto"/>
                <w:sz w:val="20"/>
                <w:u w:val="none"/>
              </w:rPr>
              <w:t>19</w:t>
            </w:r>
            <w:r w:rsidR="001D7A8C">
              <w:rPr>
                <w:rStyle w:val="Hyperlink"/>
                <w:color w:val="auto"/>
                <w:sz w:val="20"/>
                <w:u w:val="none"/>
              </w:rPr>
              <w:t xml:space="preserve">. </w:t>
            </w:r>
            <w:r w:rsidR="00EF4E22" w:rsidRPr="00EF4E22">
              <w:rPr>
                <w:rStyle w:val="Hyperlink"/>
                <w:color w:val="auto"/>
                <w:sz w:val="20"/>
                <w:u w:val="none"/>
                <w:lang w:val="en-US"/>
              </w:rPr>
              <w:t>August</w:t>
            </w:r>
            <w:r w:rsidR="002A3D14" w:rsidRPr="00EF4E22">
              <w:rPr>
                <w:rStyle w:val="Hyperlink"/>
                <w:color w:val="auto"/>
                <w:sz w:val="20"/>
                <w:u w:val="none"/>
                <w:lang w:val="en-US"/>
              </w:rPr>
              <w:t xml:space="preserve"> 2021</w:t>
            </w:r>
            <w:r w:rsidRPr="00EF4E22">
              <w:rPr>
                <w:rStyle w:val="Hyperlink"/>
                <w:color w:val="auto"/>
                <w:sz w:val="20"/>
                <w:u w:val="none"/>
                <w:lang w:val="en-US"/>
              </w:rPr>
              <w:t>:</w:t>
            </w:r>
          </w:p>
          <w:p w:rsidR="001D7A8C" w:rsidRPr="00EF4E22" w:rsidRDefault="00EF4E22" w:rsidP="00834BDC">
            <w:pPr>
              <w:spacing w:line="276" w:lineRule="auto"/>
              <w:rPr>
                <w:rStyle w:val="Hyperlink"/>
                <w:color w:val="auto"/>
                <w:sz w:val="20"/>
                <w:u w:val="none"/>
                <w:lang w:val="en-US"/>
              </w:rPr>
            </w:pPr>
            <w:r w:rsidRPr="00EF4E22">
              <w:rPr>
                <w:rStyle w:val="Hyperlink"/>
                <w:sz w:val="20"/>
                <w:lang w:val="en-US"/>
              </w:rPr>
              <w:lastRenderedPageBreak/>
              <w:t>https://soziales.hessen.de/sites/default/files/media/landesschutzkonzept_stand_19.08.2021.pdf</w:t>
            </w:r>
          </w:p>
          <w:p w:rsidR="00834BDC" w:rsidRPr="00EF4E22" w:rsidRDefault="00834BDC" w:rsidP="00765D90">
            <w:pPr>
              <w:spacing w:line="276" w:lineRule="auto"/>
              <w:rPr>
                <w:rStyle w:val="Hyperlink"/>
                <w:color w:val="auto"/>
                <w:sz w:val="20"/>
                <w:u w:val="none"/>
                <w:lang w:val="en-US"/>
              </w:rPr>
            </w:pPr>
          </w:p>
          <w:p w:rsidR="00C22A9B" w:rsidRPr="00EF4E22" w:rsidRDefault="00C22A9B" w:rsidP="001F48E5">
            <w:pPr>
              <w:spacing w:line="276" w:lineRule="auto"/>
              <w:rPr>
                <w:rStyle w:val="Hyperlink"/>
                <w:sz w:val="20"/>
                <w:lang w:val="en-US"/>
              </w:rPr>
            </w:pPr>
          </w:p>
          <w:p w:rsidR="009D235E" w:rsidRPr="00EF4E22" w:rsidRDefault="009D235E" w:rsidP="00765D90">
            <w:pPr>
              <w:spacing w:line="276" w:lineRule="auto"/>
              <w:rPr>
                <w:rStyle w:val="Hyperlink"/>
                <w:sz w:val="20"/>
                <w:lang w:val="en-US"/>
              </w:rPr>
            </w:pPr>
          </w:p>
          <w:p w:rsidR="00C22A9B" w:rsidRPr="00EF4E22" w:rsidRDefault="00C22A9B" w:rsidP="00236437">
            <w:pPr>
              <w:spacing w:line="276" w:lineRule="auto"/>
              <w:rPr>
                <w:sz w:val="20"/>
                <w:lang w:val="en-US"/>
              </w:rPr>
            </w:pPr>
          </w:p>
          <w:p w:rsidR="00236437" w:rsidRPr="00EF4E22" w:rsidRDefault="00236437" w:rsidP="00236437">
            <w:pPr>
              <w:spacing w:line="276" w:lineRule="auto"/>
              <w:rPr>
                <w:sz w:val="20"/>
                <w:lang w:val="en-US"/>
              </w:rPr>
            </w:pPr>
          </w:p>
        </w:tc>
        <w:tc>
          <w:tcPr>
            <w:tcW w:w="1415" w:type="dxa"/>
          </w:tcPr>
          <w:p w:rsidR="009E0FDA" w:rsidRPr="00765D90" w:rsidRDefault="00C70230" w:rsidP="0045567B">
            <w:pPr>
              <w:spacing w:before="120" w:line="276" w:lineRule="auto"/>
              <w:rPr>
                <w:sz w:val="20"/>
              </w:rPr>
            </w:pPr>
            <w:r w:rsidRPr="00A4424B">
              <w:rPr>
                <w:sz w:val="20"/>
              </w:rPr>
              <w:lastRenderedPageBreak/>
              <w:t xml:space="preserve">gültig </w:t>
            </w:r>
            <w:r w:rsidR="005E19C1" w:rsidRPr="00A4424B">
              <w:rPr>
                <w:sz w:val="20"/>
              </w:rPr>
              <w:t xml:space="preserve">bis </w:t>
            </w:r>
            <w:r w:rsidR="0045567B">
              <w:rPr>
                <w:sz w:val="20"/>
              </w:rPr>
              <w:t>16. September</w:t>
            </w:r>
          </w:p>
        </w:tc>
      </w:tr>
      <w:tr w:rsidR="006179BA" w:rsidRPr="00765D90" w:rsidTr="00FF3841">
        <w:tc>
          <w:tcPr>
            <w:tcW w:w="1415" w:type="dxa"/>
          </w:tcPr>
          <w:p w:rsidR="006179BA" w:rsidRPr="004844A5" w:rsidRDefault="006179BA" w:rsidP="00C24A4A">
            <w:pPr>
              <w:spacing w:before="240" w:line="276" w:lineRule="auto"/>
              <w:rPr>
                <w:szCs w:val="22"/>
              </w:rPr>
            </w:pPr>
            <w:r w:rsidRPr="002F01DC">
              <w:rPr>
                <w:b/>
                <w:szCs w:val="22"/>
              </w:rPr>
              <w:lastRenderedPageBreak/>
              <w:t>Mecklenburg</w:t>
            </w:r>
            <w:r w:rsidR="00065DFD" w:rsidRPr="002F01DC">
              <w:rPr>
                <w:b/>
                <w:szCs w:val="22"/>
              </w:rPr>
              <w:t xml:space="preserve"> </w:t>
            </w:r>
            <w:r w:rsidRPr="002F01DC">
              <w:rPr>
                <w:b/>
                <w:szCs w:val="22"/>
              </w:rPr>
              <w:t>- Vor</w:t>
            </w:r>
            <w:r w:rsidR="004844A5" w:rsidRPr="002F01DC">
              <w:rPr>
                <w:b/>
                <w:szCs w:val="22"/>
              </w:rPr>
              <w:t>-</w:t>
            </w:r>
            <w:r w:rsidRPr="002F01DC">
              <w:rPr>
                <w:b/>
                <w:szCs w:val="22"/>
              </w:rPr>
              <w:t>pommern</w:t>
            </w:r>
          </w:p>
        </w:tc>
        <w:tc>
          <w:tcPr>
            <w:tcW w:w="8766" w:type="dxa"/>
          </w:tcPr>
          <w:p w:rsidR="007B3415" w:rsidRPr="007B3415" w:rsidRDefault="007B3415" w:rsidP="009F7985">
            <w:pPr>
              <w:spacing w:after="120" w:line="276" w:lineRule="auto"/>
              <w:rPr>
                <w:sz w:val="20"/>
                <w:u w:val="single"/>
              </w:rPr>
            </w:pPr>
            <w:r w:rsidRPr="007B3415">
              <w:rPr>
                <w:sz w:val="20"/>
                <w:u w:val="single"/>
              </w:rPr>
              <w:t>Corona-Landesverordnung Mecklenburg-Vorpommern</w:t>
            </w:r>
          </w:p>
          <w:p w:rsidR="00513CF5" w:rsidRPr="00513CF5" w:rsidRDefault="00513CF5" w:rsidP="009F7985">
            <w:pPr>
              <w:spacing w:after="120" w:line="276" w:lineRule="auto"/>
              <w:rPr>
                <w:sz w:val="20"/>
              </w:rPr>
            </w:pPr>
            <w:r w:rsidRPr="00513CF5">
              <w:rPr>
                <w:sz w:val="20"/>
              </w:rPr>
              <w:t>§ 1</w:t>
            </w:r>
            <w:r>
              <w:rPr>
                <w:sz w:val="20"/>
              </w:rPr>
              <w:t xml:space="preserve"> </w:t>
            </w:r>
            <w:r w:rsidRPr="007B3415">
              <w:rPr>
                <w:b/>
                <w:sz w:val="20"/>
              </w:rPr>
              <w:t>Kontaktbeschränkungen, risikogewichtete Einstufung des Landesamtes für Gesundheit und Soziales</w:t>
            </w:r>
          </w:p>
          <w:p w:rsidR="00513CF5" w:rsidRDefault="00513CF5" w:rsidP="009F7985">
            <w:pPr>
              <w:spacing w:after="120" w:line="276" w:lineRule="auto"/>
              <w:rPr>
                <w:sz w:val="20"/>
                <w:u w:val="single"/>
              </w:rPr>
            </w:pPr>
            <w:r w:rsidRPr="00513CF5">
              <w:rPr>
                <w:sz w:val="20"/>
              </w:rPr>
              <w:t>Soweit in dieser Verordnung auf die risikogewichtete Einstufung verwiesen wird, handelt es sich</w:t>
            </w:r>
            <w:r w:rsidR="007B3415">
              <w:rPr>
                <w:sz w:val="20"/>
              </w:rPr>
              <w:t xml:space="preserve"> </w:t>
            </w:r>
            <w:r w:rsidRPr="00513CF5">
              <w:rPr>
                <w:sz w:val="20"/>
              </w:rPr>
              <w:t>um das Ergebnis der Einstufung des COVID-19-Infektionsgeschehens des Landesamtes für Gesundheit</w:t>
            </w:r>
            <w:r w:rsidR="007B3415">
              <w:rPr>
                <w:sz w:val="20"/>
              </w:rPr>
              <w:t xml:space="preserve"> </w:t>
            </w:r>
            <w:r w:rsidRPr="00513CF5">
              <w:rPr>
                <w:sz w:val="20"/>
              </w:rPr>
              <w:t>und Soziales Mecklenburg-Vorpommern, welches als Hauptkriterium die Sieben-Tage-Inzidenz der CO-VID-19 Fälle des Landkreises oder kreisfreien Stadt sowie die Nebenkriterien der Sieben-Tage-</w:t>
            </w:r>
            <w:r w:rsidRPr="00513CF5">
              <w:rPr>
                <w:sz w:val="20"/>
              </w:rPr>
              <w:lastRenderedPageBreak/>
              <w:t>Inzidenz</w:t>
            </w:r>
            <w:r w:rsidR="007B3415">
              <w:rPr>
                <w:sz w:val="20"/>
              </w:rPr>
              <w:t xml:space="preserve"> </w:t>
            </w:r>
            <w:r w:rsidRPr="00513CF5">
              <w:rPr>
                <w:sz w:val="20"/>
              </w:rPr>
              <w:t>der Hospitalisierten des Landkreises oder kreisfreien Stadt und der ITS-Auslastung des</w:t>
            </w:r>
            <w:r w:rsidRPr="00513CF5">
              <w:rPr>
                <w:sz w:val="20"/>
                <w:u w:val="single"/>
              </w:rPr>
              <w:t xml:space="preserve"> </w:t>
            </w:r>
            <w:r w:rsidRPr="00513CF5">
              <w:rPr>
                <w:sz w:val="20"/>
              </w:rPr>
              <w:t>Klinik-Clusters,</w:t>
            </w:r>
            <w:r w:rsidR="007B3415">
              <w:rPr>
                <w:sz w:val="20"/>
              </w:rPr>
              <w:t xml:space="preserve"> </w:t>
            </w:r>
            <w:r w:rsidRPr="00513CF5">
              <w:rPr>
                <w:sz w:val="20"/>
              </w:rPr>
              <w:t>dem der Landkreis oder der kreisfreien Stadt angehört, beinhaltet (www.lagus.mv-regierung.de/Ge-sundheit/InfektionsschutzPraevention/Daten-Corona-Pandemie).</w:t>
            </w:r>
          </w:p>
          <w:p w:rsidR="007B3415" w:rsidRDefault="007B3415" w:rsidP="009F7985">
            <w:pPr>
              <w:spacing w:after="120" w:line="276" w:lineRule="auto"/>
              <w:rPr>
                <w:sz w:val="20"/>
                <w:u w:val="single"/>
              </w:rPr>
            </w:pPr>
          </w:p>
          <w:p w:rsidR="00235CEE" w:rsidRPr="00235CEE" w:rsidRDefault="00235CEE" w:rsidP="00235CEE">
            <w:pPr>
              <w:spacing w:after="120" w:line="276" w:lineRule="auto"/>
              <w:rPr>
                <w:b/>
                <w:sz w:val="20"/>
              </w:rPr>
            </w:pPr>
            <w:r w:rsidRPr="00235CEE">
              <w:rPr>
                <w:b/>
                <w:sz w:val="20"/>
              </w:rPr>
              <w:t>§ 1b</w:t>
            </w:r>
            <w:r w:rsidRPr="00235CEE">
              <w:rPr>
                <w:b/>
                <w:sz w:val="20"/>
              </w:rPr>
              <w:t xml:space="preserve"> </w:t>
            </w:r>
            <w:r w:rsidRPr="00235CEE">
              <w:rPr>
                <w:b/>
                <w:sz w:val="20"/>
              </w:rPr>
              <w:t>Abstandspflicht, Tragen einer Mund-Nase-Bedeckung</w:t>
            </w:r>
          </w:p>
          <w:p w:rsidR="00235CEE" w:rsidRPr="00235CEE" w:rsidRDefault="00235CEE" w:rsidP="00235CEE">
            <w:pPr>
              <w:spacing w:after="120" w:line="276" w:lineRule="auto"/>
              <w:rPr>
                <w:sz w:val="20"/>
              </w:rPr>
            </w:pPr>
            <w:r w:rsidRPr="00235CEE">
              <w:rPr>
                <w:sz w:val="20"/>
              </w:rPr>
              <w:t>Jede Person hat in geschlossenen Räumen, die öffentlich oder im Rahmen eines Besuchsverkehrs zugänglich sind, eine medizinische Gesichtsmaske (zum Beispiel OP-Masken gemäß EN 14683) oder Atemschutzmaske zu tragen.</w:t>
            </w:r>
          </w:p>
          <w:p w:rsidR="00235CEE" w:rsidRDefault="00235CEE" w:rsidP="009F7985">
            <w:pPr>
              <w:spacing w:after="120" w:line="276" w:lineRule="auto"/>
              <w:rPr>
                <w:sz w:val="20"/>
                <w:u w:val="single"/>
              </w:rPr>
            </w:pPr>
          </w:p>
          <w:p w:rsidR="009F7985" w:rsidRPr="009F7985" w:rsidRDefault="009F7985" w:rsidP="009F7985">
            <w:pPr>
              <w:spacing w:after="120" w:line="276" w:lineRule="auto"/>
              <w:rPr>
                <w:sz w:val="20"/>
                <w:u w:val="single"/>
              </w:rPr>
            </w:pPr>
            <w:r w:rsidRPr="009F7985">
              <w:rPr>
                <w:sz w:val="20"/>
                <w:u w:val="single"/>
              </w:rPr>
              <w:t>Pflege und Soziales Corona-VO M-V</w:t>
            </w:r>
          </w:p>
          <w:p w:rsidR="007B3415" w:rsidRDefault="007B3415" w:rsidP="00C544A7">
            <w:pPr>
              <w:spacing w:after="120" w:line="276" w:lineRule="auto"/>
              <w:rPr>
                <w:b/>
                <w:sz w:val="20"/>
              </w:rPr>
            </w:pPr>
            <w:r>
              <w:rPr>
                <w:b/>
                <w:sz w:val="20"/>
              </w:rPr>
              <w:t xml:space="preserve">§ 3 </w:t>
            </w:r>
            <w:r w:rsidRPr="007B3415">
              <w:rPr>
                <w:b/>
                <w:sz w:val="20"/>
              </w:rPr>
              <w:t>Besuchs- und Betretensregelungen für vollstationäre Pflegeeinrichtungen</w:t>
            </w:r>
            <w:r w:rsidR="0075580E">
              <w:rPr>
                <w:b/>
                <w:sz w:val="20"/>
              </w:rPr>
              <w:t>:</w:t>
            </w:r>
          </w:p>
          <w:p w:rsidR="00DA4608" w:rsidRDefault="00DA4608" w:rsidP="005D5905">
            <w:pPr>
              <w:spacing w:line="276" w:lineRule="auto"/>
              <w:rPr>
                <w:sz w:val="20"/>
              </w:rPr>
            </w:pPr>
            <w:r w:rsidRPr="00DA4608">
              <w:rPr>
                <w:b/>
                <w:sz w:val="20"/>
              </w:rPr>
              <w:t>Der Besuch und das Betreten von vollstationären Pflegeeinrichtungen ist auch für Personen, für die die Einrichtung nicht der Wohn- oder Arbeitsort ist, erlaubt</w:t>
            </w:r>
            <w:r w:rsidRPr="00DA4608">
              <w:rPr>
                <w:sz w:val="20"/>
              </w:rPr>
              <w:t xml:space="preserve">, </w:t>
            </w:r>
          </w:p>
          <w:p w:rsidR="00655E90" w:rsidRDefault="00DA4608" w:rsidP="00DA4608">
            <w:pPr>
              <w:spacing w:after="120" w:line="276" w:lineRule="auto"/>
              <w:contextualSpacing/>
              <w:rPr>
                <w:sz w:val="20"/>
              </w:rPr>
            </w:pPr>
            <w:r w:rsidRPr="00DA4608">
              <w:rPr>
                <w:sz w:val="20"/>
              </w:rPr>
              <w:t xml:space="preserve">soweit in der Einrichtung kein aktives Corona-Virus SARS-CoV-2-Infektionsgeschehen besteht und sich aus den </w:t>
            </w:r>
            <w:r>
              <w:rPr>
                <w:sz w:val="20"/>
              </w:rPr>
              <w:t>folgenden Regelungen</w:t>
            </w:r>
            <w:r w:rsidRPr="00DA4608">
              <w:rPr>
                <w:sz w:val="20"/>
              </w:rPr>
              <w:t xml:space="preserve"> keine Einschränkungen ergeben</w:t>
            </w:r>
            <w:r>
              <w:rPr>
                <w:sz w:val="20"/>
              </w:rPr>
              <w:t>:</w:t>
            </w:r>
          </w:p>
          <w:p w:rsidR="00A01F34" w:rsidRDefault="003347E3" w:rsidP="0075580E">
            <w:pPr>
              <w:pStyle w:val="Listenabsatz"/>
              <w:numPr>
                <w:ilvl w:val="0"/>
                <w:numId w:val="25"/>
              </w:numPr>
              <w:spacing w:after="120" w:line="276" w:lineRule="auto"/>
              <w:rPr>
                <w:sz w:val="20"/>
              </w:rPr>
            </w:pPr>
            <w:r w:rsidRPr="00A01F34">
              <w:rPr>
                <w:sz w:val="20"/>
              </w:rPr>
              <w:t>Einschränkung</w:t>
            </w:r>
            <w:r w:rsidR="00A01F34" w:rsidRPr="00A01F34">
              <w:rPr>
                <w:sz w:val="20"/>
              </w:rPr>
              <w:t xml:space="preserve">en der täglichen Besuchszeiten </w:t>
            </w:r>
            <w:r w:rsidRPr="00A01F34">
              <w:rPr>
                <w:sz w:val="20"/>
              </w:rPr>
              <w:t>im Zusammenhang mit dem Coronavirus SARS-CoV-2 sind unzulässig. Jedem Bewohnenden ist die Möglichkeit zu eröffnen, Besuch sowohl im Gebäude als auch auf den Freiflächen empfangen zu können.</w:t>
            </w:r>
            <w:r w:rsidR="00A01F34" w:rsidRPr="00A01F34">
              <w:rPr>
                <w:sz w:val="20"/>
              </w:rPr>
              <w:t xml:space="preserve"> </w:t>
            </w:r>
          </w:p>
          <w:p w:rsidR="00A01F34" w:rsidRDefault="005277B7" w:rsidP="0075580E">
            <w:pPr>
              <w:pStyle w:val="Listenabsatz"/>
              <w:numPr>
                <w:ilvl w:val="0"/>
                <w:numId w:val="25"/>
              </w:numPr>
              <w:spacing w:after="120" w:line="276" w:lineRule="auto"/>
              <w:rPr>
                <w:sz w:val="20"/>
              </w:rPr>
            </w:pPr>
            <w:r w:rsidRPr="00A01F34">
              <w:rPr>
                <w:sz w:val="20"/>
              </w:rPr>
              <w:t>Soweit die Einrichtungsleitung die benannten Besuchsmöglichkeiten nicht oder nicht in dem dort genannten Umfang ermöglichen kann, hat sie dies der zuständigen Heimaufsichtsbehörde umgehend unter Beifügung ihres Schutzkonzeptes anzuzeigen. Mit der Anzeige ist darzulegen, was die Hinderungsgründe sind, inwieweit die Einrichtungsleitung Besuche zulassen kann und wie sie beabsichtigt, den berechtigten Interessen der Bewohnerinnen und Bewohner nach Kontakten mit Angehörigen und Dritten nachzukommen.</w:t>
            </w:r>
          </w:p>
          <w:p w:rsidR="005277B7" w:rsidRPr="00A01F34" w:rsidRDefault="005277B7" w:rsidP="0075580E">
            <w:pPr>
              <w:pStyle w:val="Listenabsatz"/>
              <w:numPr>
                <w:ilvl w:val="0"/>
                <w:numId w:val="25"/>
              </w:numPr>
              <w:spacing w:after="120" w:line="276" w:lineRule="auto"/>
              <w:rPr>
                <w:sz w:val="20"/>
              </w:rPr>
            </w:pPr>
            <w:r w:rsidRPr="00A01F34">
              <w:rPr>
                <w:sz w:val="20"/>
              </w:rPr>
              <w:lastRenderedPageBreak/>
              <w:t>Die Einrichtungsleitung kann von den Besuchs- und Betretensregelungen in Abstimmung mit dem örtlich zuständigen Gesundheitsamt abweichen, wenn in der Gemeinde ein erhöhtes Infektionsgeschehen zu verzeichnen ist. Die Möglichkeit des Besuchs der Bewohnerinnen und Bewohner soll grundsätzlich nur bei einem aktiven Corona-Virus SARS-CoV2-Infektionsgeschehen in der jeweiligen Einrichtung vorübergehend vollumfänglich ausgeschlossen werden.</w:t>
            </w:r>
          </w:p>
          <w:p w:rsidR="005277B7" w:rsidRDefault="005277B7" w:rsidP="005277B7">
            <w:pPr>
              <w:spacing w:after="120" w:line="276" w:lineRule="auto"/>
              <w:contextualSpacing/>
              <w:rPr>
                <w:sz w:val="20"/>
              </w:rPr>
            </w:pPr>
          </w:p>
          <w:p w:rsidR="005277B7" w:rsidRPr="003524E5" w:rsidRDefault="0075580E" w:rsidP="005277B7">
            <w:pPr>
              <w:spacing w:after="120" w:line="276" w:lineRule="auto"/>
              <w:rPr>
                <w:b/>
                <w:sz w:val="20"/>
              </w:rPr>
            </w:pPr>
            <w:r>
              <w:rPr>
                <w:b/>
                <w:sz w:val="20"/>
              </w:rPr>
              <w:t xml:space="preserve">§ 4 </w:t>
            </w:r>
            <w:r w:rsidR="005277B7" w:rsidRPr="003524E5">
              <w:rPr>
                <w:b/>
                <w:sz w:val="20"/>
              </w:rPr>
              <w:t>Einschränkungen der Besuchs- und Betretensmöglichkeiten:</w:t>
            </w:r>
          </w:p>
          <w:p w:rsidR="008C510E" w:rsidRPr="00513CF5" w:rsidRDefault="00A01F34" w:rsidP="00B50D5D">
            <w:pPr>
              <w:pStyle w:val="Listenabsatz"/>
              <w:numPr>
                <w:ilvl w:val="0"/>
                <w:numId w:val="38"/>
              </w:numPr>
              <w:spacing w:after="120" w:line="276" w:lineRule="auto"/>
              <w:rPr>
                <w:sz w:val="20"/>
              </w:rPr>
            </w:pPr>
            <w:r w:rsidRPr="00513CF5">
              <w:rPr>
                <w:sz w:val="20"/>
              </w:rPr>
              <w:t xml:space="preserve">In Landkreisen und kreisfreien Städten, die nach der risikogewichteten Einstufung nach § 1 Absatz 2 Corona-LVO M-V an drei aufeinanderfolgenden Tagen der Stufe </w:t>
            </w:r>
            <w:r w:rsidR="006B1318" w:rsidRPr="00513CF5">
              <w:rPr>
                <w:sz w:val="20"/>
              </w:rPr>
              <w:t>3</w:t>
            </w:r>
            <w:r w:rsidRPr="00513CF5">
              <w:rPr>
                <w:sz w:val="20"/>
              </w:rPr>
              <w:t xml:space="preserve"> zugeordnet werden, dürfen</w:t>
            </w:r>
            <w:r w:rsidR="00513CF5" w:rsidRPr="00513CF5">
              <w:rPr>
                <w:sz w:val="20"/>
              </w:rPr>
              <w:t xml:space="preserve"> </w:t>
            </w:r>
            <w:r w:rsidRPr="00513CF5">
              <w:rPr>
                <w:sz w:val="20"/>
              </w:rPr>
              <w:t>höchstens zwei Besuchspersonen je Bewohnendem, die nicht dauerhaft festzulegen sind, gleichzeitig</w:t>
            </w:r>
            <w:r w:rsidR="00513CF5" w:rsidRPr="00513CF5">
              <w:rPr>
                <w:sz w:val="20"/>
              </w:rPr>
              <w:t xml:space="preserve"> </w:t>
            </w:r>
            <w:r w:rsidRPr="00513CF5">
              <w:rPr>
                <w:sz w:val="20"/>
              </w:rPr>
              <w:t>die Einrichtung betreten.</w:t>
            </w:r>
          </w:p>
          <w:p w:rsidR="0075580E" w:rsidRDefault="00513CF5" w:rsidP="00B50D5D">
            <w:pPr>
              <w:pStyle w:val="Listenabsatz"/>
              <w:numPr>
                <w:ilvl w:val="0"/>
                <w:numId w:val="38"/>
              </w:numPr>
              <w:spacing w:before="120" w:after="120" w:line="276" w:lineRule="auto"/>
              <w:ind w:left="357" w:hanging="357"/>
              <w:rPr>
                <w:sz w:val="20"/>
              </w:rPr>
            </w:pPr>
            <w:r w:rsidRPr="0075580E">
              <w:rPr>
                <w:sz w:val="20"/>
              </w:rPr>
              <w:t xml:space="preserve">In Landkreisen und kreisfreien Städten, die nach der risikogewichteten Einstufung nach § 1 </w:t>
            </w:r>
            <w:r w:rsidR="00265EF8" w:rsidRPr="0075580E">
              <w:rPr>
                <w:sz w:val="20"/>
              </w:rPr>
              <w:t>Absatz</w:t>
            </w:r>
            <w:r w:rsidRPr="0075580E">
              <w:rPr>
                <w:sz w:val="20"/>
              </w:rPr>
              <w:t xml:space="preserve"> 2 Corona-LVO M-V an drei aufeinanderfolgenden Tagen der Stufe 4 zugeordnet werden, dürfen höchstens zwei Besuchspersonen je Bewohnendem, die dauerhaft für einen Zeitraum von mindestens 14 Tagen festzulegen sind, die Einrichtung betreten. Der Besuch soll in einem hierfür vorgesehenen Besuchszimmer stattfinden, wobei nach jedem Besuch das Zimmer zu desinfizieren und stoßweise zu lüften ist. Ausnahmen von der Nutzung eines Besuchszimmers sind aus Gründen einer unzureichenden Mobilität des Bewohnenden oder soweit kein Besuchszimmer vorhanden ist oder nicht eingerichtet werden kann zulässig. Ein Einzelzimmer des Bewohnenden steht einem Besuchszimmer gleich, soweit der Besuch durch Personal der Einrichtung auf dem kürzesten Weg zum jeweiligen Einzelzimmer geleitet wird.</w:t>
            </w:r>
            <w:r w:rsidR="008C510E" w:rsidRPr="0075580E">
              <w:rPr>
                <w:sz w:val="20"/>
              </w:rPr>
              <w:t xml:space="preserve"> </w:t>
            </w:r>
          </w:p>
          <w:p w:rsidR="0075580E" w:rsidRPr="007B3415" w:rsidRDefault="0075580E" w:rsidP="0075580E">
            <w:pPr>
              <w:spacing w:after="120" w:line="276" w:lineRule="auto"/>
              <w:contextualSpacing/>
              <w:rPr>
                <w:sz w:val="20"/>
              </w:rPr>
            </w:pPr>
            <w:r w:rsidRPr="007B3415">
              <w:rPr>
                <w:sz w:val="20"/>
                <w:highlight w:val="green"/>
              </w:rPr>
              <w:t>Soweit in der einzelnen Einrichtung kein aktives Coronavirus SARS-CoV-2-Infektionsgeschehen besteht und die Möglichkeit zur Inanspruchnahme der letzten notwendigen Impfdosis vor Ort in der Einrichtung mehr als 14 Tage zurückliegt, gilt für diese Einrichtung, dass</w:t>
            </w:r>
            <w:r w:rsidRPr="0075580E">
              <w:rPr>
                <w:sz w:val="20"/>
                <w:highlight w:val="green"/>
              </w:rPr>
              <w:t xml:space="preserve"> </w:t>
            </w:r>
            <w:r w:rsidR="007B3415" w:rsidRPr="007B3415">
              <w:rPr>
                <w:sz w:val="20"/>
                <w:highlight w:val="green"/>
              </w:rPr>
              <w:t>unabhängig von der risikogewichteten Einstufung nach § 1 Absatz 2Corona-LVO M-V für Besuche die Bestimmungen nach § 3</w:t>
            </w:r>
            <w:r w:rsidRPr="0075580E">
              <w:rPr>
                <w:sz w:val="20"/>
                <w:highlight w:val="green"/>
              </w:rPr>
              <w:t xml:space="preserve"> (siehe oben)</w:t>
            </w:r>
            <w:r w:rsidR="007B3415" w:rsidRPr="007B3415">
              <w:rPr>
                <w:sz w:val="20"/>
                <w:highlight w:val="green"/>
              </w:rPr>
              <w:t xml:space="preserve"> unter Beachtung der allgemeinen Regelungen der COVID-19-Schutzmaßnahmen-Ausnahmeverordnung sowie der Corona-LVO M-V</w:t>
            </w:r>
            <w:r w:rsidRPr="007B3415">
              <w:rPr>
                <w:sz w:val="20"/>
                <w:highlight w:val="green"/>
              </w:rPr>
              <w:t xml:space="preserve"> </w:t>
            </w:r>
            <w:r w:rsidRPr="0075580E">
              <w:rPr>
                <w:sz w:val="20"/>
                <w:highlight w:val="green"/>
              </w:rPr>
              <w:t>Anwendung finden.</w:t>
            </w:r>
          </w:p>
          <w:p w:rsidR="0075580E" w:rsidRDefault="0075580E" w:rsidP="00B50D5D">
            <w:pPr>
              <w:pStyle w:val="Listenabsatz"/>
              <w:numPr>
                <w:ilvl w:val="0"/>
                <w:numId w:val="38"/>
              </w:numPr>
              <w:spacing w:before="120" w:after="120" w:line="276" w:lineRule="auto"/>
              <w:ind w:left="357" w:hanging="357"/>
              <w:rPr>
                <w:sz w:val="20"/>
              </w:rPr>
            </w:pPr>
            <w:r w:rsidRPr="0075580E">
              <w:rPr>
                <w:sz w:val="20"/>
              </w:rPr>
              <w:lastRenderedPageBreak/>
              <w:t xml:space="preserve">Der Isolation der Bewohnenden ist entgegenzuwirken. Deshalb sollen die Einrichtungsleitungen, soweit ein Besuch nach den Absätzen 1 und 2 nicht möglich ist, Besuche, in deren Rahmen eine Infektionsmöglichkeit ausgeschlossen ist (beispielsweise Besuche am geschlossenen Fenster), für eine feste Besuchsperson zulassen. </w:t>
            </w:r>
          </w:p>
          <w:p w:rsidR="0075580E" w:rsidRDefault="0075580E" w:rsidP="00B50D5D">
            <w:pPr>
              <w:pStyle w:val="Listenabsatz"/>
              <w:numPr>
                <w:ilvl w:val="0"/>
                <w:numId w:val="38"/>
              </w:numPr>
              <w:spacing w:before="120" w:after="120" w:line="276" w:lineRule="auto"/>
              <w:rPr>
                <w:sz w:val="20"/>
              </w:rPr>
            </w:pPr>
            <w:r w:rsidRPr="0075580E">
              <w:rPr>
                <w:sz w:val="20"/>
              </w:rPr>
              <w:t>Die Einschränkungen nach den Absätzen 1 bis 4 bleiben in Kraft, bis die dort genannte risikogewichtete Einstufung für mindestens fünf Tage dauerhaft unterschritten worden ist.</w:t>
            </w:r>
          </w:p>
          <w:p w:rsidR="00A01F34" w:rsidRPr="0075580E" w:rsidRDefault="00A01F34" w:rsidP="00B50D5D">
            <w:pPr>
              <w:pStyle w:val="Listenabsatz"/>
              <w:numPr>
                <w:ilvl w:val="0"/>
                <w:numId w:val="38"/>
              </w:numPr>
              <w:spacing w:before="120" w:after="120" w:line="276" w:lineRule="auto"/>
              <w:rPr>
                <w:sz w:val="20"/>
              </w:rPr>
            </w:pPr>
            <w:r w:rsidRPr="0075580E">
              <w:rPr>
                <w:sz w:val="20"/>
              </w:rPr>
              <w:t>Die Einschränkungen umfassen grundsätzlich nicht</w:t>
            </w:r>
            <w:r w:rsidR="0075580E" w:rsidRPr="0075580E">
              <w:rPr>
                <w:sz w:val="20"/>
              </w:rPr>
              <w:t xml:space="preserve"> </w:t>
            </w:r>
            <w:r w:rsidRPr="0075580E">
              <w:rPr>
                <w:sz w:val="20"/>
              </w:rPr>
              <w:t>das Betreten zu anderen Zwecken als dem Besuch. Insbesondere umfassen die Einschränkungen</w:t>
            </w:r>
            <w:r w:rsidR="0075580E" w:rsidRPr="0075580E">
              <w:rPr>
                <w:sz w:val="20"/>
              </w:rPr>
              <w:t xml:space="preserve"> </w:t>
            </w:r>
            <w:r w:rsidRPr="0075580E">
              <w:rPr>
                <w:sz w:val="20"/>
              </w:rPr>
              <w:t>nicht:</w:t>
            </w:r>
          </w:p>
          <w:p w:rsidR="0075580E" w:rsidRDefault="000A7916" w:rsidP="00B50D5D">
            <w:pPr>
              <w:pStyle w:val="Listenabsatz"/>
              <w:numPr>
                <w:ilvl w:val="0"/>
                <w:numId w:val="39"/>
              </w:numPr>
              <w:spacing w:after="120" w:line="276" w:lineRule="auto"/>
              <w:ind w:left="708"/>
              <w:rPr>
                <w:sz w:val="20"/>
              </w:rPr>
            </w:pPr>
            <w:r w:rsidRPr="0075580E">
              <w:rPr>
                <w:sz w:val="20"/>
              </w:rPr>
              <w:t>das Betreten durch das Personal des Einrichtungsträgers,</w:t>
            </w:r>
            <w:r w:rsidR="0075580E" w:rsidRPr="0075580E">
              <w:rPr>
                <w:sz w:val="20"/>
              </w:rPr>
              <w:t xml:space="preserve"> </w:t>
            </w:r>
          </w:p>
          <w:p w:rsidR="0075580E" w:rsidRDefault="000A7916" w:rsidP="00B50D5D">
            <w:pPr>
              <w:pStyle w:val="Listenabsatz"/>
              <w:numPr>
                <w:ilvl w:val="0"/>
                <w:numId w:val="39"/>
              </w:numPr>
              <w:spacing w:after="120" w:line="276" w:lineRule="auto"/>
              <w:ind w:left="708"/>
              <w:rPr>
                <w:sz w:val="20"/>
              </w:rPr>
            </w:pPr>
            <w:r w:rsidRPr="0075580E">
              <w:rPr>
                <w:sz w:val="20"/>
              </w:rPr>
              <w:t>das Betreten zum Zwecke der Aufrechterhaltung des Betriebes,</w:t>
            </w:r>
            <w:r w:rsidR="0075580E" w:rsidRPr="0075580E">
              <w:rPr>
                <w:sz w:val="20"/>
              </w:rPr>
              <w:t xml:space="preserve"> </w:t>
            </w:r>
          </w:p>
          <w:p w:rsidR="0075580E" w:rsidRDefault="000A7916" w:rsidP="00B50D5D">
            <w:pPr>
              <w:pStyle w:val="Listenabsatz"/>
              <w:numPr>
                <w:ilvl w:val="0"/>
                <w:numId w:val="39"/>
              </w:numPr>
              <w:spacing w:after="120" w:line="276" w:lineRule="auto"/>
              <w:ind w:left="708"/>
              <w:rPr>
                <w:sz w:val="20"/>
              </w:rPr>
            </w:pPr>
            <w:r w:rsidRPr="0075580E">
              <w:rPr>
                <w:sz w:val="20"/>
              </w:rPr>
              <w:t>das Betreten zum Zwecke der Gefahrenabwehr oder der Rechtspflege,</w:t>
            </w:r>
            <w:r w:rsidR="0075580E">
              <w:rPr>
                <w:sz w:val="20"/>
              </w:rPr>
              <w:t xml:space="preserve"> </w:t>
            </w:r>
          </w:p>
          <w:p w:rsidR="0075580E" w:rsidRDefault="000A7916" w:rsidP="00B50D5D">
            <w:pPr>
              <w:pStyle w:val="Listenabsatz"/>
              <w:numPr>
                <w:ilvl w:val="0"/>
                <w:numId w:val="39"/>
              </w:numPr>
              <w:spacing w:after="120" w:line="276" w:lineRule="auto"/>
              <w:ind w:left="708"/>
              <w:rPr>
                <w:sz w:val="20"/>
              </w:rPr>
            </w:pPr>
            <w:r w:rsidRPr="0075580E">
              <w:rPr>
                <w:sz w:val="20"/>
              </w:rPr>
              <w:t>Situationen, in denen ein Besuch der pflegebedürftigen Person aufgrund gesundheitlicher Umstände keinen Aufschub duldet (zum Beispiel Sterbebegleitung),</w:t>
            </w:r>
          </w:p>
          <w:p w:rsidR="0075580E" w:rsidRDefault="000A7916" w:rsidP="00B50D5D">
            <w:pPr>
              <w:pStyle w:val="Listenabsatz"/>
              <w:numPr>
                <w:ilvl w:val="0"/>
                <w:numId w:val="39"/>
              </w:numPr>
              <w:spacing w:after="120" w:line="276" w:lineRule="auto"/>
              <w:ind w:left="708"/>
              <w:rPr>
                <w:sz w:val="20"/>
              </w:rPr>
            </w:pPr>
            <w:r w:rsidRPr="0075580E">
              <w:rPr>
                <w:sz w:val="20"/>
              </w:rPr>
              <w:t>die Begleitung und den Besuch Minderjähriger,</w:t>
            </w:r>
            <w:r w:rsidR="0075580E" w:rsidRPr="0075580E">
              <w:rPr>
                <w:sz w:val="20"/>
              </w:rPr>
              <w:t xml:space="preserve"> </w:t>
            </w:r>
          </w:p>
          <w:p w:rsidR="0075580E" w:rsidRDefault="000A7916" w:rsidP="00B50D5D">
            <w:pPr>
              <w:pStyle w:val="Listenabsatz"/>
              <w:numPr>
                <w:ilvl w:val="0"/>
                <w:numId w:val="39"/>
              </w:numPr>
              <w:spacing w:after="120" w:line="276" w:lineRule="auto"/>
              <w:ind w:left="708"/>
              <w:rPr>
                <w:sz w:val="20"/>
              </w:rPr>
            </w:pPr>
            <w:r w:rsidRPr="0075580E">
              <w:rPr>
                <w:sz w:val="20"/>
              </w:rPr>
              <w:t>medizinische, therapeutische oder seelsorgerische Maßnahmen,</w:t>
            </w:r>
            <w:r w:rsidR="0075580E" w:rsidRPr="0075580E">
              <w:rPr>
                <w:sz w:val="20"/>
              </w:rPr>
              <w:t xml:space="preserve"> </w:t>
            </w:r>
          </w:p>
          <w:p w:rsidR="0075580E" w:rsidRDefault="000A7916" w:rsidP="00B50D5D">
            <w:pPr>
              <w:pStyle w:val="Listenabsatz"/>
              <w:numPr>
                <w:ilvl w:val="0"/>
                <w:numId w:val="39"/>
              </w:numPr>
              <w:spacing w:after="120" w:line="276" w:lineRule="auto"/>
              <w:ind w:left="708"/>
              <w:rPr>
                <w:sz w:val="20"/>
              </w:rPr>
            </w:pPr>
            <w:r w:rsidRPr="0075580E">
              <w:rPr>
                <w:sz w:val="20"/>
              </w:rPr>
              <w:t xml:space="preserve">Hygienemaßnahmen (zum Beispiel </w:t>
            </w:r>
            <w:r w:rsidR="00E05302" w:rsidRPr="0075580E">
              <w:rPr>
                <w:sz w:val="20"/>
              </w:rPr>
              <w:t>Friseurdienstleistungen und medizinisch, therapeutisch oder pflegerisch notwendige Fußpflegebehandlungen</w:t>
            </w:r>
            <w:r w:rsidRPr="0075580E">
              <w:rPr>
                <w:sz w:val="20"/>
              </w:rPr>
              <w:t>) und</w:t>
            </w:r>
            <w:r w:rsidR="0075580E" w:rsidRPr="0075580E">
              <w:rPr>
                <w:sz w:val="20"/>
              </w:rPr>
              <w:t xml:space="preserve"> </w:t>
            </w:r>
          </w:p>
          <w:p w:rsidR="000A7916" w:rsidRPr="0075580E" w:rsidRDefault="0075580E" w:rsidP="00B50D5D">
            <w:pPr>
              <w:pStyle w:val="Listenabsatz"/>
              <w:numPr>
                <w:ilvl w:val="0"/>
                <w:numId w:val="39"/>
              </w:numPr>
              <w:spacing w:after="120" w:line="276" w:lineRule="auto"/>
              <w:ind w:left="708"/>
              <w:rPr>
                <w:sz w:val="20"/>
              </w:rPr>
            </w:pPr>
            <w:r>
              <w:rPr>
                <w:sz w:val="20"/>
              </w:rPr>
              <w:t>P</w:t>
            </w:r>
            <w:r w:rsidR="000A7916" w:rsidRPr="0075580E">
              <w:rPr>
                <w:sz w:val="20"/>
              </w:rPr>
              <w:t>ersonen, die Versorgungs- und Betreuungstätigkeiten in der stationären Einrichtung übernommen haben (zum Beispiel Hilfe bei der Nahrungsaufnahme der Pflegebedürftigen).</w:t>
            </w:r>
          </w:p>
          <w:p w:rsidR="00E217D4" w:rsidRDefault="00E217D4" w:rsidP="00432ACC">
            <w:pPr>
              <w:spacing w:after="120" w:line="276" w:lineRule="auto"/>
              <w:contextualSpacing/>
              <w:rPr>
                <w:b/>
                <w:sz w:val="20"/>
              </w:rPr>
            </w:pPr>
          </w:p>
          <w:p w:rsidR="00E802B9" w:rsidRPr="00C544A7" w:rsidRDefault="00E217D4" w:rsidP="00DA1F4C">
            <w:pPr>
              <w:spacing w:after="120" w:line="276" w:lineRule="auto"/>
              <w:rPr>
                <w:b/>
                <w:sz w:val="20"/>
              </w:rPr>
            </w:pPr>
            <w:r w:rsidRPr="00C544A7">
              <w:rPr>
                <w:b/>
                <w:sz w:val="20"/>
              </w:rPr>
              <w:t>§ 5 Testungen in vollstationären Pflegeeinrichtungen</w:t>
            </w:r>
          </w:p>
          <w:p w:rsidR="00C544A7" w:rsidRDefault="009D215B" w:rsidP="00432ACC">
            <w:pPr>
              <w:spacing w:after="120" w:line="276" w:lineRule="auto"/>
              <w:contextualSpacing/>
              <w:rPr>
                <w:b/>
                <w:sz w:val="20"/>
              </w:rPr>
            </w:pPr>
            <w:r w:rsidRPr="009D215B">
              <w:rPr>
                <w:b/>
                <w:sz w:val="20"/>
              </w:rPr>
              <w:t>Jede besuchende und aufsuchende Person darf die Einrichtung nur</w:t>
            </w:r>
            <w:r>
              <w:rPr>
                <w:b/>
                <w:sz w:val="20"/>
              </w:rPr>
              <w:t xml:space="preserve"> betreten, wenn das Ergebnis ei</w:t>
            </w:r>
            <w:r w:rsidRPr="009D215B">
              <w:rPr>
                <w:b/>
                <w:sz w:val="20"/>
              </w:rPr>
              <w:t>nes vor Ort durchzuführenden PoC-Antigen-Tests auf das Coronavirus SARS-CoV-2 negativ ist oder der</w:t>
            </w:r>
            <w:r>
              <w:rPr>
                <w:b/>
                <w:sz w:val="20"/>
              </w:rPr>
              <w:t xml:space="preserve"> </w:t>
            </w:r>
            <w:r w:rsidRPr="009D215B">
              <w:rPr>
                <w:b/>
                <w:sz w:val="20"/>
              </w:rPr>
              <w:t>Nachweis eines nicht älter als 24 Stunden negativen Ergebnisses ein</w:t>
            </w:r>
            <w:r>
              <w:rPr>
                <w:b/>
                <w:sz w:val="20"/>
              </w:rPr>
              <w:t>es PoC-Antigen-Tests beziehungs</w:t>
            </w:r>
            <w:r w:rsidRPr="009D215B">
              <w:rPr>
                <w:b/>
                <w:sz w:val="20"/>
              </w:rPr>
              <w:t>weise das Testergebnis eines nicht länger als 72 Stunden zurückliegenden Nukleinsäurenachweises</w:t>
            </w:r>
            <w:r>
              <w:rPr>
                <w:b/>
                <w:sz w:val="20"/>
              </w:rPr>
              <w:t xml:space="preserve"> </w:t>
            </w:r>
            <w:r w:rsidRPr="009D215B">
              <w:rPr>
                <w:b/>
                <w:sz w:val="20"/>
              </w:rPr>
              <w:t xml:space="preserve">beigebracht wird. </w:t>
            </w:r>
          </w:p>
          <w:p w:rsidR="00C544A7" w:rsidRDefault="009D215B" w:rsidP="00B50D5D">
            <w:pPr>
              <w:pStyle w:val="Listenabsatz"/>
              <w:numPr>
                <w:ilvl w:val="0"/>
                <w:numId w:val="40"/>
              </w:numPr>
              <w:spacing w:after="120" w:line="276" w:lineRule="auto"/>
              <w:rPr>
                <w:sz w:val="20"/>
              </w:rPr>
            </w:pPr>
            <w:r w:rsidRPr="00C544A7">
              <w:rPr>
                <w:sz w:val="20"/>
              </w:rPr>
              <w:t>Ein Antigen-Test zur Eigenanwendung durch Laien und das hiermit im Zusammenhang stehende Testergebnis genügt den Anforderungen nicht.</w:t>
            </w:r>
            <w:r w:rsidR="00C544A7" w:rsidRPr="00C544A7">
              <w:rPr>
                <w:sz w:val="20"/>
              </w:rPr>
              <w:t xml:space="preserve"> </w:t>
            </w:r>
          </w:p>
          <w:p w:rsidR="009D215B" w:rsidRDefault="009D215B" w:rsidP="00B50D5D">
            <w:pPr>
              <w:pStyle w:val="Listenabsatz"/>
              <w:numPr>
                <w:ilvl w:val="0"/>
                <w:numId w:val="40"/>
              </w:numPr>
              <w:spacing w:after="120" w:line="276" w:lineRule="auto"/>
              <w:rPr>
                <w:sz w:val="20"/>
              </w:rPr>
            </w:pPr>
            <w:r w:rsidRPr="00C544A7">
              <w:rPr>
                <w:sz w:val="20"/>
              </w:rPr>
              <w:lastRenderedPageBreak/>
              <w:t>Die Einrichtungen stellen die Möglichkeit zur Testung bedarfsentsprechend und täglich vor Ort sicher.</w:t>
            </w:r>
          </w:p>
          <w:p w:rsidR="00377DCD" w:rsidRPr="00377DCD" w:rsidRDefault="00377DCD" w:rsidP="00377DCD">
            <w:pPr>
              <w:spacing w:after="120" w:line="276" w:lineRule="auto"/>
              <w:rPr>
                <w:b/>
                <w:sz w:val="20"/>
              </w:rPr>
            </w:pPr>
            <w:r w:rsidRPr="00377DCD">
              <w:rPr>
                <w:b/>
                <w:sz w:val="20"/>
              </w:rPr>
              <w:t>§ 18 Erweiterte Möglichkeiten aufgrund von Impfungen</w:t>
            </w:r>
          </w:p>
          <w:p w:rsidR="00377DCD" w:rsidRPr="00377DCD" w:rsidRDefault="00377DCD" w:rsidP="00377DCD">
            <w:pPr>
              <w:spacing w:after="120" w:line="276" w:lineRule="auto"/>
              <w:rPr>
                <w:sz w:val="20"/>
              </w:rPr>
            </w:pPr>
            <w:r w:rsidRPr="00377DCD">
              <w:rPr>
                <w:sz w:val="20"/>
              </w:rPr>
              <w:t xml:space="preserve">Soweit in einer Einrichtung kein aktives Coronavirus SARS-CoV-2-Infektionsgeschehen besteht und bei einer geimpften Person keine typischen Symptome einer Infektion wie Husten, Fieber, Schnupfen oder Geruchs- und Geschmacksverlust vorliegen, </w:t>
            </w:r>
            <w:r w:rsidRPr="00377DCD">
              <w:rPr>
                <w:sz w:val="20"/>
                <w:highlight w:val="green"/>
              </w:rPr>
              <w:t>gilt</w:t>
            </w:r>
            <w:r>
              <w:rPr>
                <w:sz w:val="20"/>
              </w:rPr>
              <w:t xml:space="preserve"> </w:t>
            </w:r>
            <w:r w:rsidRPr="00377DCD">
              <w:rPr>
                <w:sz w:val="20"/>
              </w:rPr>
              <w:t xml:space="preserve">abweichend von § 5 Absatz 5 und unabhängig von der risikogewichteten Einstufung nach § 1Absatz 2 Corona-LVO M-V, </w:t>
            </w:r>
            <w:r w:rsidRPr="00377DCD">
              <w:rPr>
                <w:sz w:val="20"/>
                <w:highlight w:val="green"/>
              </w:rPr>
              <w:t xml:space="preserve">dass geimpfte besuchende und </w:t>
            </w:r>
            <w:r>
              <w:rPr>
                <w:sz w:val="20"/>
                <w:highlight w:val="green"/>
              </w:rPr>
              <w:t>aufsuchende Personen vom Tester</w:t>
            </w:r>
            <w:r w:rsidRPr="00377DCD">
              <w:rPr>
                <w:sz w:val="20"/>
                <w:highlight w:val="green"/>
              </w:rPr>
              <w:t>fordernis befreit sind</w:t>
            </w:r>
            <w:r>
              <w:rPr>
                <w:sz w:val="20"/>
              </w:rPr>
              <w:t>.</w:t>
            </w:r>
          </w:p>
          <w:p w:rsidR="00432ACC" w:rsidRDefault="00C544A7" w:rsidP="00432ACC">
            <w:pPr>
              <w:spacing w:after="120" w:line="276" w:lineRule="auto"/>
              <w:rPr>
                <w:b/>
                <w:sz w:val="20"/>
              </w:rPr>
            </w:pPr>
            <w:r>
              <w:rPr>
                <w:b/>
                <w:sz w:val="20"/>
              </w:rPr>
              <w:t xml:space="preserve">§ 6 </w:t>
            </w:r>
            <w:r w:rsidR="003524E5" w:rsidRPr="003524E5">
              <w:rPr>
                <w:b/>
                <w:sz w:val="20"/>
              </w:rPr>
              <w:t>Weitere Schutzmaßnahmen</w:t>
            </w:r>
            <w:r w:rsidR="003524E5">
              <w:rPr>
                <w:b/>
                <w:sz w:val="20"/>
              </w:rPr>
              <w:t>:</w:t>
            </w:r>
          </w:p>
          <w:p w:rsidR="00DA6945" w:rsidRPr="00DA6945" w:rsidRDefault="00DA6945" w:rsidP="0075580E">
            <w:pPr>
              <w:pStyle w:val="Listenabsatz"/>
              <w:numPr>
                <w:ilvl w:val="0"/>
                <w:numId w:val="5"/>
              </w:numPr>
              <w:spacing w:after="120" w:line="276" w:lineRule="auto"/>
              <w:rPr>
                <w:sz w:val="20"/>
              </w:rPr>
            </w:pPr>
            <w:r w:rsidRPr="00DA6945">
              <w:rPr>
                <w:sz w:val="20"/>
              </w:rPr>
              <w:t>Jede Person, die die Einrichtung betritt, ist vor dem ersten Betreten durch das Personal der Einrichtung in den notwendigen Schutz- und Hygienemaßnahmen zu unterweisen.</w:t>
            </w:r>
          </w:p>
          <w:p w:rsidR="00C544A7" w:rsidRDefault="00C544A7" w:rsidP="00C544A7">
            <w:pPr>
              <w:pStyle w:val="Listenabsatz"/>
              <w:numPr>
                <w:ilvl w:val="0"/>
                <w:numId w:val="5"/>
              </w:numPr>
              <w:spacing w:after="120" w:line="276" w:lineRule="auto"/>
              <w:rPr>
                <w:sz w:val="20"/>
              </w:rPr>
            </w:pPr>
            <w:r w:rsidRPr="00C544A7">
              <w:rPr>
                <w:sz w:val="20"/>
              </w:rPr>
              <w:t>Jede Person, die die Einrichtung betritt, hat gegenüber der Einrichtungsleitung zu bestätigen, dass</w:t>
            </w:r>
            <w:r>
              <w:rPr>
                <w:sz w:val="20"/>
              </w:rPr>
              <w:t xml:space="preserve"> </w:t>
            </w:r>
            <w:r w:rsidRPr="00C544A7">
              <w:rPr>
                <w:sz w:val="20"/>
              </w:rPr>
              <w:t>bei ihr keine mit COVID-19 vereinbaren Symptome wie beispielsweise Husten, Fieber, Schnupfen oder</w:t>
            </w:r>
            <w:r>
              <w:rPr>
                <w:sz w:val="20"/>
              </w:rPr>
              <w:t xml:space="preserve"> </w:t>
            </w:r>
            <w:r w:rsidRPr="00C544A7">
              <w:rPr>
                <w:sz w:val="20"/>
              </w:rPr>
              <w:t>Geruchs- und Geschmacksverlust vorliegen und sie keine Kontaktperson oder ansteckungsverdächti</w:t>
            </w:r>
            <w:r>
              <w:rPr>
                <w:sz w:val="20"/>
              </w:rPr>
              <w:t xml:space="preserve">g </w:t>
            </w:r>
            <w:r w:rsidRPr="00C544A7">
              <w:rPr>
                <w:sz w:val="20"/>
              </w:rPr>
              <w:t>für Coronavirus SARS-CoV-2 ist.</w:t>
            </w:r>
          </w:p>
          <w:p w:rsidR="00DA6945" w:rsidRPr="00A01F34" w:rsidRDefault="00DA6945" w:rsidP="00C544A7">
            <w:pPr>
              <w:pStyle w:val="Listenabsatz"/>
              <w:numPr>
                <w:ilvl w:val="0"/>
                <w:numId w:val="5"/>
              </w:numPr>
              <w:spacing w:after="120" w:line="276" w:lineRule="auto"/>
              <w:rPr>
                <w:sz w:val="20"/>
              </w:rPr>
            </w:pPr>
            <w:r w:rsidRPr="00A01F34">
              <w:rPr>
                <w:sz w:val="20"/>
              </w:rPr>
              <w:t xml:space="preserve">Zur Nachvollziehung von möglichen Infektionsketten werden alle besuchenden und aufsuchenden Personen für jeden Fall des Betretens der Einrichtung in einer </w:t>
            </w:r>
            <w:r w:rsidRPr="00235CEE">
              <w:rPr>
                <w:b/>
                <w:sz w:val="20"/>
              </w:rPr>
              <w:t>Tagesanwesenheitsliste</w:t>
            </w:r>
            <w:r w:rsidRPr="00A01F34">
              <w:rPr>
                <w:sz w:val="20"/>
              </w:rPr>
              <w:t xml:space="preserve"> erfasst</w:t>
            </w:r>
            <w:r w:rsidR="00C544A7">
              <w:rPr>
                <w:sz w:val="20"/>
              </w:rPr>
              <w:t>.</w:t>
            </w:r>
          </w:p>
          <w:p w:rsidR="00DA6945" w:rsidRPr="00DA6945" w:rsidRDefault="00DA6945" w:rsidP="0075580E">
            <w:pPr>
              <w:pStyle w:val="Listenabsatz"/>
              <w:numPr>
                <w:ilvl w:val="0"/>
                <w:numId w:val="5"/>
              </w:numPr>
              <w:spacing w:after="120" w:line="276" w:lineRule="auto"/>
              <w:rPr>
                <w:sz w:val="20"/>
              </w:rPr>
            </w:pPr>
            <w:r w:rsidRPr="00DA6945">
              <w:rPr>
                <w:sz w:val="20"/>
              </w:rPr>
              <w:t>Die Einrichtungsleitung wirkt darauf hin, dass</w:t>
            </w:r>
          </w:p>
          <w:p w:rsidR="00545BC0" w:rsidRDefault="00DA6945" w:rsidP="0075580E">
            <w:pPr>
              <w:pStyle w:val="Listenabsatz"/>
              <w:numPr>
                <w:ilvl w:val="0"/>
                <w:numId w:val="26"/>
              </w:numPr>
              <w:spacing w:after="120" w:line="276" w:lineRule="auto"/>
              <w:ind w:left="360"/>
              <w:rPr>
                <w:sz w:val="20"/>
              </w:rPr>
            </w:pPr>
            <w:r w:rsidRPr="00545BC0">
              <w:rPr>
                <w:sz w:val="20"/>
              </w:rPr>
              <w:t>die ihnen anvertrauten Pflegebedürftigen vorhandene Freiflächen des Grundstücks der Einrichtung unter Einhaltung der Hygienebestimmungen nutzen können, soweit die Nutzung nicht aus anderen Gründen ausgeschlossen ist,</w:t>
            </w:r>
            <w:r w:rsidR="00545BC0" w:rsidRPr="00545BC0">
              <w:rPr>
                <w:sz w:val="20"/>
              </w:rPr>
              <w:t xml:space="preserve"> </w:t>
            </w:r>
          </w:p>
          <w:p w:rsidR="00545BC0" w:rsidRDefault="00DA6945" w:rsidP="0075580E">
            <w:pPr>
              <w:pStyle w:val="Listenabsatz"/>
              <w:numPr>
                <w:ilvl w:val="0"/>
                <w:numId w:val="26"/>
              </w:numPr>
              <w:spacing w:after="120" w:line="276" w:lineRule="auto"/>
              <w:ind w:left="360"/>
              <w:rPr>
                <w:sz w:val="20"/>
              </w:rPr>
            </w:pPr>
            <w:r w:rsidRPr="00545BC0">
              <w:rPr>
                <w:sz w:val="20"/>
              </w:rPr>
              <w:t>die Privatsphäre der Pflegebedürftigen und ihrer Besuchspersonen im Rahmen des Besuchs geschützt wird,</w:t>
            </w:r>
            <w:r w:rsidR="00545BC0" w:rsidRPr="00545BC0">
              <w:rPr>
                <w:sz w:val="20"/>
              </w:rPr>
              <w:t xml:space="preserve"> </w:t>
            </w:r>
          </w:p>
          <w:p w:rsidR="00545BC0" w:rsidRDefault="00DA6945" w:rsidP="0075580E">
            <w:pPr>
              <w:pStyle w:val="Listenabsatz"/>
              <w:numPr>
                <w:ilvl w:val="0"/>
                <w:numId w:val="26"/>
              </w:numPr>
              <w:spacing w:after="120" w:line="276" w:lineRule="auto"/>
              <w:ind w:left="360"/>
              <w:rPr>
                <w:sz w:val="20"/>
              </w:rPr>
            </w:pPr>
            <w:r w:rsidRPr="00545BC0">
              <w:rPr>
                <w:sz w:val="20"/>
              </w:rPr>
              <w:t>die Besuchs- und Betretensregelungen nicht mit freiheitsentziehenden Maßnahmen verbunden sind und ein Verlassen der Einrichtung, beispielsweise für Spaziergänge allein oder mit anderen, möglich ist, soweit es nicht aus anderen Gründen ausgeschlossen ist und</w:t>
            </w:r>
            <w:r w:rsidR="00545BC0" w:rsidRPr="00545BC0">
              <w:rPr>
                <w:sz w:val="20"/>
              </w:rPr>
              <w:t xml:space="preserve"> </w:t>
            </w:r>
          </w:p>
          <w:p w:rsidR="00012F25" w:rsidRPr="00545BC0" w:rsidRDefault="00DA6945" w:rsidP="0075580E">
            <w:pPr>
              <w:pStyle w:val="Listenabsatz"/>
              <w:numPr>
                <w:ilvl w:val="0"/>
                <w:numId w:val="26"/>
              </w:numPr>
              <w:spacing w:after="120" w:line="276" w:lineRule="auto"/>
              <w:ind w:left="360"/>
              <w:rPr>
                <w:sz w:val="20"/>
              </w:rPr>
            </w:pPr>
            <w:r w:rsidRPr="00545BC0">
              <w:rPr>
                <w:sz w:val="20"/>
              </w:rPr>
              <w:lastRenderedPageBreak/>
              <w:t>Handkontakte und Alltagshilfen, wie das Stützen, zwischen den Pflegebedürftigen und ihren Besuchspersonen nicht ausgeschlossen werden.</w:t>
            </w:r>
          </w:p>
          <w:p w:rsidR="00726D13" w:rsidRDefault="00726D13" w:rsidP="00726D13">
            <w:pPr>
              <w:spacing w:line="276" w:lineRule="auto"/>
              <w:contextualSpacing/>
              <w:rPr>
                <w:sz w:val="20"/>
              </w:rPr>
            </w:pPr>
            <w:r w:rsidRPr="00726D13">
              <w:rPr>
                <w:sz w:val="20"/>
              </w:rPr>
              <w:t>Gruppenaktivitäten innerhalb der Gebäude der Einrichtung mit Angehörigen oder sonstigen Dritten sind ausgeschlossen. Einrichtungsinterne Gruppenaktivitäten innerhalb der Wohnbereiche sind bei regelmäßigem Lüften der Räume möglich. Sie sind auf die gleichen Bewohner</w:t>
            </w:r>
            <w:r>
              <w:rPr>
                <w:sz w:val="20"/>
              </w:rPr>
              <w:t>*</w:t>
            </w:r>
            <w:r w:rsidRPr="00726D13">
              <w:rPr>
                <w:sz w:val="20"/>
              </w:rPr>
              <w:t>innen beschränkt.</w:t>
            </w:r>
          </w:p>
          <w:p w:rsidR="00726D13" w:rsidRPr="00E2607E" w:rsidRDefault="00726D13" w:rsidP="00012F25">
            <w:pPr>
              <w:spacing w:line="276" w:lineRule="auto"/>
              <w:contextualSpacing/>
              <w:rPr>
                <w:sz w:val="20"/>
              </w:rPr>
            </w:pPr>
          </w:p>
        </w:tc>
        <w:tc>
          <w:tcPr>
            <w:tcW w:w="2828" w:type="dxa"/>
          </w:tcPr>
          <w:p w:rsidR="00513CF5" w:rsidRDefault="00513CF5" w:rsidP="003347E3">
            <w:pPr>
              <w:spacing w:line="276" w:lineRule="auto"/>
              <w:rPr>
                <w:sz w:val="20"/>
              </w:rPr>
            </w:pPr>
            <w:r>
              <w:rPr>
                <w:sz w:val="20"/>
              </w:rPr>
              <w:lastRenderedPageBreak/>
              <w:t>C</w:t>
            </w:r>
            <w:r w:rsidRPr="00513CF5">
              <w:rPr>
                <w:sz w:val="20"/>
              </w:rPr>
              <w:t>orona-Landesverordnung Mecklenburg-Vorpommern</w:t>
            </w:r>
            <w:r>
              <w:rPr>
                <w:sz w:val="20"/>
              </w:rPr>
              <w:t xml:space="preserve"> </w:t>
            </w:r>
            <w:r w:rsidRPr="00513CF5">
              <w:rPr>
                <w:sz w:val="20"/>
              </w:rPr>
              <w:t>(Corona-LVO M-V)</w:t>
            </w:r>
            <w:r>
              <w:rPr>
                <w:sz w:val="20"/>
              </w:rPr>
              <w:t xml:space="preserve"> </w:t>
            </w:r>
            <w:r w:rsidRPr="00513CF5">
              <w:rPr>
                <w:sz w:val="20"/>
              </w:rPr>
              <w:t>Vom 23. April 2021Gesamtausgabe in der Gültigkeit vom 27.08.2021 bis 24.09.2021</w:t>
            </w:r>
            <w:r>
              <w:rPr>
                <w:sz w:val="20"/>
              </w:rPr>
              <w:t>:</w:t>
            </w:r>
          </w:p>
          <w:p w:rsidR="00513CF5" w:rsidRDefault="00FD33E8" w:rsidP="003347E3">
            <w:pPr>
              <w:spacing w:line="276" w:lineRule="auto"/>
              <w:rPr>
                <w:sz w:val="20"/>
              </w:rPr>
            </w:pPr>
            <w:hyperlink r:id="rId20" w:history="1">
              <w:r w:rsidR="00513CF5" w:rsidRPr="00914A87">
                <w:rPr>
                  <w:rStyle w:val="Hyperlink"/>
                  <w:sz w:val="20"/>
                </w:rPr>
                <w:t>https://www.regierung-mv.de/static/Regierungspor</w:t>
              </w:r>
              <w:r w:rsidR="00513CF5" w:rsidRPr="00914A87">
                <w:rPr>
                  <w:rStyle w:val="Hyperlink"/>
                  <w:sz w:val="20"/>
                </w:rPr>
                <w:lastRenderedPageBreak/>
                <w:t>tal/Portalredaktion/Inhalte/Corona/Corona-Verordnung.pdf</w:t>
              </w:r>
            </w:hyperlink>
          </w:p>
          <w:p w:rsidR="00513CF5" w:rsidRDefault="00513CF5" w:rsidP="003347E3">
            <w:pPr>
              <w:spacing w:line="276" w:lineRule="auto"/>
              <w:rPr>
                <w:sz w:val="20"/>
              </w:rPr>
            </w:pPr>
          </w:p>
          <w:p w:rsidR="003347E3" w:rsidRPr="00675F06" w:rsidRDefault="009520B4" w:rsidP="003347E3">
            <w:pPr>
              <w:spacing w:line="276" w:lineRule="auto"/>
              <w:rPr>
                <w:sz w:val="20"/>
              </w:rPr>
            </w:pPr>
            <w:r w:rsidRPr="009520B4">
              <w:rPr>
                <w:sz w:val="20"/>
              </w:rPr>
              <w:t>Verordnung zum Umgang mit dem Coronavirus SARS-CoV-2 in Einrichtungen,</w:t>
            </w:r>
            <w:r>
              <w:rPr>
                <w:sz w:val="20"/>
              </w:rPr>
              <w:t xml:space="preserve"> </w:t>
            </w:r>
            <w:r w:rsidRPr="009520B4">
              <w:rPr>
                <w:sz w:val="20"/>
              </w:rPr>
              <w:t>Angeboten, Diensten und Leistungen der Rechtskreise SGB IX, SGB XI und SGB XII</w:t>
            </w:r>
            <w:r>
              <w:rPr>
                <w:sz w:val="20"/>
              </w:rPr>
              <w:t xml:space="preserve"> </w:t>
            </w:r>
            <w:r w:rsidRPr="009520B4">
              <w:rPr>
                <w:sz w:val="20"/>
              </w:rPr>
              <w:t>(Pflege und Soziales Corona-VO M-V)</w:t>
            </w:r>
            <w:r>
              <w:rPr>
                <w:sz w:val="20"/>
              </w:rPr>
              <w:t xml:space="preserve"> </w:t>
            </w:r>
            <w:r w:rsidRPr="009520B4">
              <w:rPr>
                <w:sz w:val="20"/>
              </w:rPr>
              <w:t>Vom 11. Dezember 2020</w:t>
            </w:r>
            <w:r>
              <w:rPr>
                <w:sz w:val="20"/>
              </w:rPr>
              <w:t xml:space="preserve"> </w:t>
            </w:r>
            <w:r w:rsidRPr="009520B4">
              <w:rPr>
                <w:sz w:val="20"/>
              </w:rPr>
              <w:t>Gesamtausgabe in der Gültigkeit vom 27.08.2021 bis 24.09.2021</w:t>
            </w:r>
            <w:r w:rsidR="003347E3" w:rsidRPr="00675F06">
              <w:rPr>
                <w:sz w:val="20"/>
              </w:rPr>
              <w:t>:</w:t>
            </w:r>
          </w:p>
          <w:p w:rsidR="005B154B" w:rsidRPr="00C42470" w:rsidRDefault="009520B4" w:rsidP="00E2607E">
            <w:pPr>
              <w:spacing w:line="276" w:lineRule="auto"/>
              <w:rPr>
                <w:sz w:val="20"/>
              </w:rPr>
            </w:pPr>
            <w:r w:rsidRPr="009520B4">
              <w:rPr>
                <w:rStyle w:val="Hyperlink"/>
                <w:sz w:val="20"/>
              </w:rPr>
              <w:t xml:space="preserve">https://www.regierung-mv.de/static/Regierungsportal/Ministerpr%C3%A4sidentin%20und%20Staatskanzlei/Dateien/pdf-Dokumente/Medienkompetenz/CorPflegeSozialesVO%20v.%2020.8.2021.pdf </w:t>
            </w:r>
          </w:p>
          <w:p w:rsidR="00C42470" w:rsidRDefault="00C42470" w:rsidP="00E2607E">
            <w:pPr>
              <w:spacing w:line="276" w:lineRule="auto"/>
              <w:rPr>
                <w:rStyle w:val="Hyperlink"/>
                <w:sz w:val="20"/>
              </w:rPr>
            </w:pPr>
          </w:p>
          <w:p w:rsidR="009F530F" w:rsidRPr="009F530F" w:rsidRDefault="009F530F" w:rsidP="009F530F">
            <w:pPr>
              <w:spacing w:line="276" w:lineRule="auto"/>
              <w:rPr>
                <w:sz w:val="20"/>
              </w:rPr>
            </w:pPr>
          </w:p>
          <w:p w:rsidR="009F530F" w:rsidRPr="00675F06" w:rsidRDefault="009F530F" w:rsidP="009F530F">
            <w:pPr>
              <w:spacing w:line="276" w:lineRule="auto"/>
              <w:rPr>
                <w:sz w:val="20"/>
              </w:rPr>
            </w:pPr>
          </w:p>
        </w:tc>
        <w:tc>
          <w:tcPr>
            <w:tcW w:w="1415" w:type="dxa"/>
          </w:tcPr>
          <w:p w:rsidR="00C57928" w:rsidRDefault="007B3415" w:rsidP="00C57928">
            <w:pPr>
              <w:rPr>
                <w:sz w:val="20"/>
              </w:rPr>
            </w:pPr>
            <w:r>
              <w:rPr>
                <w:sz w:val="20"/>
              </w:rPr>
              <w:lastRenderedPageBreak/>
              <w:t>Beide Verordnungen sind g</w:t>
            </w:r>
            <w:r w:rsidR="003347E3">
              <w:rPr>
                <w:sz w:val="20"/>
              </w:rPr>
              <w:t xml:space="preserve">ültig bis </w:t>
            </w:r>
            <w:r w:rsidR="009520B4">
              <w:rPr>
                <w:sz w:val="20"/>
              </w:rPr>
              <w:t>24. September</w:t>
            </w:r>
            <w:r w:rsidR="003347E3">
              <w:rPr>
                <w:sz w:val="20"/>
              </w:rPr>
              <w:t xml:space="preserve"> 2021</w:t>
            </w:r>
          </w:p>
          <w:p w:rsidR="00C57928" w:rsidRDefault="00C57928" w:rsidP="00C57928">
            <w:pPr>
              <w:rPr>
                <w:sz w:val="20"/>
              </w:rPr>
            </w:pPr>
          </w:p>
          <w:p w:rsidR="00C57928" w:rsidRDefault="00C57928" w:rsidP="00C57928">
            <w:pPr>
              <w:rPr>
                <w:sz w:val="20"/>
              </w:rPr>
            </w:pPr>
          </w:p>
          <w:p w:rsidR="006179BA" w:rsidRPr="00C57928" w:rsidRDefault="006179BA" w:rsidP="00C57928">
            <w:pPr>
              <w:rPr>
                <w:sz w:val="20"/>
              </w:rPr>
            </w:pPr>
          </w:p>
        </w:tc>
      </w:tr>
      <w:tr w:rsidR="00792B8D" w:rsidRPr="00765D90" w:rsidTr="00FF3841">
        <w:tc>
          <w:tcPr>
            <w:tcW w:w="1415" w:type="dxa"/>
          </w:tcPr>
          <w:p w:rsidR="00792B8D" w:rsidRPr="004844A5" w:rsidRDefault="00792B8D" w:rsidP="00C24A4A">
            <w:pPr>
              <w:spacing w:before="240" w:line="276" w:lineRule="auto"/>
              <w:rPr>
                <w:szCs w:val="22"/>
              </w:rPr>
            </w:pPr>
            <w:r w:rsidRPr="00C251D1">
              <w:rPr>
                <w:b/>
                <w:szCs w:val="22"/>
              </w:rPr>
              <w:lastRenderedPageBreak/>
              <w:t>Nieder</w:t>
            </w:r>
            <w:r w:rsidR="004F55DE" w:rsidRPr="00C251D1">
              <w:rPr>
                <w:b/>
                <w:szCs w:val="22"/>
              </w:rPr>
              <w:t>-</w:t>
            </w:r>
            <w:r w:rsidRPr="00C251D1">
              <w:rPr>
                <w:b/>
                <w:szCs w:val="22"/>
              </w:rPr>
              <w:t>sachsen</w:t>
            </w:r>
          </w:p>
        </w:tc>
        <w:tc>
          <w:tcPr>
            <w:tcW w:w="8766" w:type="dxa"/>
          </w:tcPr>
          <w:p w:rsidR="00EB382F" w:rsidRDefault="00F710A7" w:rsidP="00EB382F">
            <w:pPr>
              <w:spacing w:before="120" w:after="120" w:line="276" w:lineRule="auto"/>
              <w:rPr>
                <w:sz w:val="20"/>
                <w:u w:val="single"/>
              </w:rPr>
            </w:pPr>
            <w:r w:rsidRPr="00F710A7">
              <w:rPr>
                <w:sz w:val="20"/>
                <w:u w:val="single"/>
              </w:rPr>
              <w:t>Niedersächsische Corona-Verordnung:</w:t>
            </w:r>
          </w:p>
          <w:p w:rsidR="00C251D1" w:rsidRDefault="00EB382F" w:rsidP="00EB382F">
            <w:pPr>
              <w:spacing w:before="120" w:after="120" w:line="276" w:lineRule="auto"/>
              <w:rPr>
                <w:b/>
                <w:sz w:val="20"/>
              </w:rPr>
            </w:pPr>
            <w:r w:rsidRPr="00EB382F">
              <w:rPr>
                <w:b/>
                <w:sz w:val="20"/>
              </w:rPr>
              <w:t>Jede Person hat in geschlossenen Räumen, die öffentlich oder im Rahmen eines Besuchs</w:t>
            </w:r>
            <w:r>
              <w:rPr>
                <w:b/>
                <w:sz w:val="20"/>
              </w:rPr>
              <w:t>v</w:t>
            </w:r>
            <w:r w:rsidRPr="00EB382F">
              <w:rPr>
                <w:b/>
                <w:sz w:val="20"/>
              </w:rPr>
              <w:t>erkehrs zugänglich sind, eine medizinische Maske als Mund-Nasen-Bedeckung zu tragen.</w:t>
            </w:r>
          </w:p>
          <w:p w:rsidR="00D233D0" w:rsidRDefault="00EB382F" w:rsidP="0035183B">
            <w:pPr>
              <w:spacing w:line="276" w:lineRule="auto"/>
              <w:rPr>
                <w:sz w:val="20"/>
              </w:rPr>
            </w:pPr>
            <w:r w:rsidRPr="00EB382F">
              <w:rPr>
                <w:sz w:val="20"/>
              </w:rPr>
              <w:t xml:space="preserve">Die Leitung hat in einem </w:t>
            </w:r>
            <w:r w:rsidRPr="00EB382F">
              <w:rPr>
                <w:b/>
                <w:sz w:val="20"/>
              </w:rPr>
              <w:t>Hygienekonzept</w:t>
            </w:r>
            <w:r w:rsidRPr="00EB382F">
              <w:rPr>
                <w:sz w:val="20"/>
              </w:rPr>
              <w:t xml:space="preserve"> </w:t>
            </w:r>
            <w:r>
              <w:rPr>
                <w:sz w:val="20"/>
              </w:rPr>
              <w:t>auc</w:t>
            </w:r>
            <w:r w:rsidRPr="00EB382F">
              <w:rPr>
                <w:sz w:val="20"/>
              </w:rPr>
              <w:t>h Regelungen zur Wahrung und Förderung der Teilhabe der Bewohnerinnen und Bewohner am gemeinschaftlichen und kulturellen Leben in den Einrichtungen und zum Besuch von Bewohnerinnen und Bewohnern in den Einrichtungen zu treffen mit der Maßgabe, dass deren Teilhabe- und Besuchsrechte nicht unverhält</w:t>
            </w:r>
            <w:r>
              <w:rPr>
                <w:sz w:val="20"/>
              </w:rPr>
              <w:t xml:space="preserve">nismäßig eingeschränkt werden. </w:t>
            </w:r>
            <w:r w:rsidRPr="00EB382F">
              <w:rPr>
                <w:sz w:val="20"/>
              </w:rPr>
              <w:t>Mit diesen Regelungen im Hygienekonzept soll Besuch bei Bewohnerinnen und Bewohnern auch dann ermöglicht werden, wenn es in der Einrichtung ein aktuelles SARS-CoV-2-Infektionsgeschehen gibt, soweit dies mit dem Interesse des Gesundheitsschutzes vereinbar ist und die örtlich zustä</w:t>
            </w:r>
            <w:r>
              <w:rPr>
                <w:sz w:val="20"/>
              </w:rPr>
              <w:t xml:space="preserve">ndigen Behörden dem zustimmen. </w:t>
            </w:r>
            <w:r w:rsidRPr="00EB382F">
              <w:rPr>
                <w:sz w:val="20"/>
              </w:rPr>
              <w:t xml:space="preserve">Die Einrichtung ist zur Datenerhebung und Dokumentation der </w:t>
            </w:r>
            <w:r w:rsidRPr="00EB382F">
              <w:rPr>
                <w:b/>
                <w:sz w:val="20"/>
              </w:rPr>
              <w:t>Kontaktdaten</w:t>
            </w:r>
            <w:r w:rsidRPr="00EB382F">
              <w:rPr>
                <w:sz w:val="20"/>
              </w:rPr>
              <w:t xml:space="preserve"> jeder Besucherin und jedes Besuchers verpflichtet.</w:t>
            </w:r>
          </w:p>
          <w:p w:rsidR="00EB382F" w:rsidRDefault="00EB382F" w:rsidP="0035183B">
            <w:pPr>
              <w:spacing w:line="276" w:lineRule="auto"/>
              <w:rPr>
                <w:sz w:val="20"/>
              </w:rPr>
            </w:pPr>
          </w:p>
          <w:p w:rsidR="00AA0BC2" w:rsidRDefault="00AA0BC2" w:rsidP="00AA0BC2">
            <w:pPr>
              <w:spacing w:line="276" w:lineRule="auto"/>
              <w:rPr>
                <w:sz w:val="20"/>
              </w:rPr>
            </w:pPr>
            <w:r w:rsidRPr="00D233D0">
              <w:rPr>
                <w:b/>
                <w:sz w:val="20"/>
              </w:rPr>
              <w:t>D</w:t>
            </w:r>
            <w:r w:rsidR="005D2D88" w:rsidRPr="00D233D0">
              <w:rPr>
                <w:b/>
                <w:sz w:val="20"/>
              </w:rPr>
              <w:t>er Besuch</w:t>
            </w:r>
            <w:r w:rsidR="005D2D88">
              <w:rPr>
                <w:sz w:val="20"/>
              </w:rPr>
              <w:t xml:space="preserve"> von Bewohnerinnen und Bewohnern und d</w:t>
            </w:r>
            <w:r>
              <w:rPr>
                <w:sz w:val="20"/>
              </w:rPr>
              <w:t xml:space="preserve">as </w:t>
            </w:r>
            <w:r w:rsidRPr="00AA0BC2">
              <w:rPr>
                <w:sz w:val="20"/>
              </w:rPr>
              <w:t xml:space="preserve">Betreten durch Dritte zur erweiterten Grundversorgung, zur Erbringung von Dienstleistungen oder zu anderen Zwecken </w:t>
            </w:r>
            <w:r w:rsidR="005D2D88" w:rsidRPr="007A5A24">
              <w:rPr>
                <w:b/>
                <w:sz w:val="20"/>
              </w:rPr>
              <w:t>ist</w:t>
            </w:r>
            <w:r w:rsidR="005D2D88">
              <w:rPr>
                <w:sz w:val="20"/>
              </w:rPr>
              <w:t xml:space="preserve"> </w:t>
            </w:r>
            <w:r w:rsidRPr="00AA0BC2">
              <w:rPr>
                <w:sz w:val="20"/>
              </w:rPr>
              <w:t>bei</w:t>
            </w:r>
            <w:r>
              <w:rPr>
                <w:sz w:val="20"/>
              </w:rPr>
              <w:t xml:space="preserve"> </w:t>
            </w:r>
            <w:r w:rsidRPr="00AA0BC2">
              <w:rPr>
                <w:sz w:val="20"/>
              </w:rPr>
              <w:t xml:space="preserve">der Leitung oder einer von der Leitung beauftragten beschäftigten Person </w:t>
            </w:r>
            <w:r w:rsidRPr="00D233D0">
              <w:rPr>
                <w:b/>
                <w:sz w:val="20"/>
              </w:rPr>
              <w:t>anzumelden</w:t>
            </w:r>
            <w:r>
              <w:rPr>
                <w:sz w:val="20"/>
              </w:rPr>
              <w:t xml:space="preserve">. </w:t>
            </w:r>
            <w:r w:rsidRPr="00AA0BC2">
              <w:rPr>
                <w:sz w:val="20"/>
              </w:rPr>
              <w:t>Andernfalls kann die Leitung oder</w:t>
            </w:r>
            <w:r>
              <w:rPr>
                <w:sz w:val="20"/>
              </w:rPr>
              <w:t xml:space="preserve"> </w:t>
            </w:r>
            <w:r w:rsidRPr="00AA0BC2">
              <w:rPr>
                <w:sz w:val="20"/>
              </w:rPr>
              <w:t>eine von der Leitung beauftragte beschäftigte Person den Besuch oder das Betreten untersagen.</w:t>
            </w:r>
          </w:p>
          <w:p w:rsidR="00627BDC" w:rsidRDefault="00627BDC" w:rsidP="00237D63">
            <w:pPr>
              <w:spacing w:line="276" w:lineRule="auto"/>
              <w:rPr>
                <w:sz w:val="20"/>
              </w:rPr>
            </w:pPr>
          </w:p>
          <w:p w:rsidR="007A5A24" w:rsidRDefault="007A5A24" w:rsidP="0091262B">
            <w:pPr>
              <w:spacing w:line="276" w:lineRule="auto"/>
              <w:rPr>
                <w:b/>
                <w:sz w:val="20"/>
              </w:rPr>
            </w:pPr>
            <w:r w:rsidRPr="007A5A24">
              <w:rPr>
                <w:b/>
                <w:sz w:val="20"/>
              </w:rPr>
              <w:t xml:space="preserve">Ein Besuch und ein Betreten dürfen erst bei Vorliegen eines negativen Testergebnisses </w:t>
            </w:r>
            <w:r>
              <w:rPr>
                <w:b/>
                <w:sz w:val="20"/>
              </w:rPr>
              <w:t xml:space="preserve">ermöglicht werden. </w:t>
            </w:r>
            <w:r w:rsidRPr="007A5A24">
              <w:rPr>
                <w:b/>
                <w:sz w:val="20"/>
              </w:rPr>
              <w:t xml:space="preserve">Eine Testung ist nicht erforderlich, wenn die jeweils zu testende Person ein schriftliches </w:t>
            </w:r>
            <w:r w:rsidRPr="007A5A24">
              <w:rPr>
                <w:b/>
                <w:sz w:val="20"/>
              </w:rPr>
              <w:lastRenderedPageBreak/>
              <w:t xml:space="preserve">oder elektronisches negatives Testergebnis nachweist und die dem Testergebnis zugrundeliegende </w:t>
            </w:r>
            <w:r>
              <w:rPr>
                <w:b/>
                <w:sz w:val="20"/>
              </w:rPr>
              <w:t>Testung bei einer</w:t>
            </w:r>
            <w:r w:rsidRPr="007A5A24">
              <w:rPr>
                <w:b/>
                <w:sz w:val="20"/>
              </w:rPr>
              <w:t xml:space="preserve"> PCR-Testung</w:t>
            </w:r>
            <w:r>
              <w:rPr>
                <w:b/>
                <w:sz w:val="20"/>
              </w:rPr>
              <w:t xml:space="preserve"> </w:t>
            </w:r>
            <w:r w:rsidRPr="007A5A24">
              <w:rPr>
                <w:b/>
                <w:sz w:val="20"/>
              </w:rPr>
              <w:t>höchstens 48 Stunden</w:t>
            </w:r>
            <w:r>
              <w:rPr>
                <w:b/>
                <w:sz w:val="20"/>
              </w:rPr>
              <w:t xml:space="preserve"> und </w:t>
            </w:r>
            <w:r w:rsidRPr="007A5A24">
              <w:rPr>
                <w:b/>
                <w:sz w:val="20"/>
              </w:rPr>
              <w:t>bei einem PoC-Antigen-Test</w:t>
            </w:r>
            <w:r>
              <w:rPr>
                <w:b/>
                <w:sz w:val="20"/>
              </w:rPr>
              <w:t xml:space="preserve"> oder einem </w:t>
            </w:r>
            <w:r w:rsidRPr="007A5A24">
              <w:rPr>
                <w:b/>
                <w:sz w:val="20"/>
              </w:rPr>
              <w:t xml:space="preserve">Test zur Eigenanwendung </w:t>
            </w:r>
            <w:r>
              <w:rPr>
                <w:b/>
                <w:sz w:val="20"/>
              </w:rPr>
              <w:t>(Selbsttest)</w:t>
            </w:r>
            <w:r w:rsidRPr="007A5A24">
              <w:rPr>
                <w:b/>
                <w:sz w:val="20"/>
              </w:rPr>
              <w:t xml:space="preserve"> höchstens 24 Stunden vor dem Besuch oder dem Betreten vorgenommen wurde</w:t>
            </w:r>
            <w:r>
              <w:rPr>
                <w:b/>
                <w:sz w:val="20"/>
              </w:rPr>
              <w:t>.</w:t>
            </w:r>
          </w:p>
          <w:p w:rsidR="001E1821" w:rsidRPr="001E1821" w:rsidRDefault="001E1821" w:rsidP="00B50D5D">
            <w:pPr>
              <w:pStyle w:val="Listenabsatz"/>
              <w:numPr>
                <w:ilvl w:val="0"/>
                <w:numId w:val="41"/>
              </w:numPr>
              <w:spacing w:line="276" w:lineRule="auto"/>
              <w:rPr>
                <w:sz w:val="20"/>
              </w:rPr>
            </w:pPr>
            <w:r w:rsidRPr="001E1821">
              <w:rPr>
                <w:sz w:val="20"/>
              </w:rPr>
              <w:t>Die Heimleitung oder die von dieser beauftragten Beschäftigten sind verpflichtet, den Besucherinnen und Besuchern sowie den Personen, die die Einrichtung betreten wollen, die Durchführung eines Tests anzubieten, um den Besuch bei Bewohnerinnen und Bewohnern oder das Betreten zu ermöglichen.</w:t>
            </w:r>
          </w:p>
          <w:p w:rsidR="001E1821" w:rsidRPr="001E1821" w:rsidRDefault="001E1821" w:rsidP="00B50D5D">
            <w:pPr>
              <w:pStyle w:val="Listenabsatz"/>
              <w:numPr>
                <w:ilvl w:val="0"/>
                <w:numId w:val="41"/>
              </w:numPr>
              <w:spacing w:line="276" w:lineRule="auto"/>
              <w:rPr>
                <w:b/>
                <w:sz w:val="20"/>
                <w:highlight w:val="green"/>
              </w:rPr>
            </w:pPr>
            <w:r w:rsidRPr="001E1821">
              <w:rPr>
                <w:b/>
                <w:sz w:val="20"/>
                <w:highlight w:val="green"/>
              </w:rPr>
              <w:t xml:space="preserve">Besucherinnen und Besucher sowie sonstige Personen, die die Einrichtung betreten wollen, müssen einen Nachweis über eine Testung nicht erbringen, soweit sie vor dem Besuch oder dem Betreten einen Impfnachweis oder einen Genesenennachweis vorlegen. </w:t>
            </w:r>
          </w:p>
          <w:p w:rsidR="001E1821" w:rsidRDefault="001E1821" w:rsidP="00A72663">
            <w:pPr>
              <w:spacing w:line="276" w:lineRule="auto"/>
              <w:rPr>
                <w:b/>
                <w:sz w:val="20"/>
              </w:rPr>
            </w:pPr>
          </w:p>
          <w:p w:rsidR="001E1821" w:rsidRPr="001E1821" w:rsidRDefault="001E1821" w:rsidP="001E1821">
            <w:pPr>
              <w:spacing w:line="276" w:lineRule="auto"/>
              <w:rPr>
                <w:sz w:val="20"/>
              </w:rPr>
            </w:pPr>
            <w:r w:rsidRPr="001E1821">
              <w:rPr>
                <w:sz w:val="20"/>
              </w:rPr>
              <w:t>Dritte, die in den Einrichtungen eine Tätigkeit der körpernahen Dienstleistungen erbringen</w:t>
            </w:r>
            <w:r>
              <w:rPr>
                <w:sz w:val="20"/>
              </w:rPr>
              <w:t xml:space="preserve">, </w:t>
            </w:r>
            <w:r w:rsidRPr="001E1821">
              <w:rPr>
                <w:sz w:val="20"/>
              </w:rPr>
              <w:t>haben zudem eine Atemschutzmaske mindestens des Schutzniveaus FFP2, KN 95 oder eines gleichwertigen Schutzniveaus zu tragen, soweit und solange sie Kontakt zu einer</w:t>
            </w:r>
            <w:r>
              <w:rPr>
                <w:sz w:val="20"/>
              </w:rPr>
              <w:t xml:space="preserve"> </w:t>
            </w:r>
            <w:r w:rsidRPr="001E1821">
              <w:rPr>
                <w:sz w:val="20"/>
              </w:rPr>
              <w:t xml:space="preserve">Bewohnerin, einem Bewohner, einer Kundin, einem Kunden oder einem Gast haben, es sei denn, sie verfügen über eine Impfnachweis </w:t>
            </w:r>
          </w:p>
          <w:p w:rsidR="001E1821" w:rsidRDefault="001E1821" w:rsidP="001E1821">
            <w:pPr>
              <w:spacing w:line="276" w:lineRule="auto"/>
              <w:rPr>
                <w:sz w:val="20"/>
              </w:rPr>
            </w:pPr>
            <w:r w:rsidRPr="001E1821">
              <w:rPr>
                <w:sz w:val="20"/>
              </w:rPr>
              <w:t>oder über einen Genesenennachweis</w:t>
            </w:r>
            <w:r>
              <w:rPr>
                <w:sz w:val="20"/>
              </w:rPr>
              <w:t xml:space="preserve">. </w:t>
            </w:r>
            <w:r w:rsidRPr="001E1821">
              <w:rPr>
                <w:sz w:val="20"/>
              </w:rPr>
              <w:t>Atemschutzmasken mit Ausatemventil sind nicht zulässig</w:t>
            </w:r>
            <w:r>
              <w:rPr>
                <w:sz w:val="20"/>
              </w:rPr>
              <w:t>.</w:t>
            </w:r>
          </w:p>
          <w:p w:rsidR="001E1821" w:rsidRDefault="001E1821" w:rsidP="001E1821">
            <w:pPr>
              <w:spacing w:line="276" w:lineRule="auto"/>
              <w:rPr>
                <w:sz w:val="20"/>
              </w:rPr>
            </w:pPr>
          </w:p>
          <w:p w:rsidR="008743A0" w:rsidRDefault="001E1821" w:rsidP="00237D63">
            <w:pPr>
              <w:spacing w:line="276" w:lineRule="auto"/>
              <w:rPr>
                <w:sz w:val="20"/>
              </w:rPr>
            </w:pPr>
            <w:r w:rsidRPr="001E1821">
              <w:rPr>
                <w:sz w:val="20"/>
              </w:rPr>
              <w:t>Die seelsorgerische Betreuung der Bewohnerinnen und Bewohner sowie die Begleitung Sterbender bleiben jederzeit zulässig.</w:t>
            </w:r>
          </w:p>
          <w:p w:rsidR="00F710A7" w:rsidRPr="00F710A7" w:rsidRDefault="00F710A7" w:rsidP="003A7847">
            <w:pPr>
              <w:pStyle w:val="Listenabsatz"/>
              <w:spacing w:line="276" w:lineRule="auto"/>
              <w:ind w:left="1440"/>
              <w:rPr>
                <w:sz w:val="20"/>
              </w:rPr>
            </w:pPr>
          </w:p>
        </w:tc>
        <w:tc>
          <w:tcPr>
            <w:tcW w:w="2828" w:type="dxa"/>
          </w:tcPr>
          <w:p w:rsidR="00890AF3" w:rsidRPr="00D13A70" w:rsidRDefault="00EB382F" w:rsidP="001D24E7">
            <w:pPr>
              <w:spacing w:before="120" w:line="276" w:lineRule="auto"/>
              <w:rPr>
                <w:sz w:val="20"/>
                <w:lang w:val="en-US"/>
              </w:rPr>
            </w:pPr>
            <w:r w:rsidRPr="00EB382F">
              <w:rPr>
                <w:sz w:val="20"/>
              </w:rPr>
              <w:lastRenderedPageBreak/>
              <w:t>Niedersächsische Verordnung über infektionspräventive Schutzmaßnahmen gegen das Coronavirus SARS-CoV-2 und dessen Varianten(Niedersächsische Corona-Verordnung)</w:t>
            </w:r>
            <w:r>
              <w:rPr>
                <w:sz w:val="20"/>
              </w:rPr>
              <w:t xml:space="preserve"> </w:t>
            </w:r>
            <w:r w:rsidRPr="00EB382F">
              <w:rPr>
                <w:sz w:val="20"/>
              </w:rPr>
              <w:t xml:space="preserve">Vom 24. </w:t>
            </w:r>
            <w:r w:rsidRPr="00D13A70">
              <w:rPr>
                <w:sz w:val="20"/>
                <w:lang w:val="en-US"/>
              </w:rPr>
              <w:t>August 2021</w:t>
            </w:r>
            <w:r w:rsidR="00237D63" w:rsidRPr="00D13A70">
              <w:rPr>
                <w:sz w:val="20"/>
                <w:lang w:val="en-US"/>
              </w:rPr>
              <w:t>:</w:t>
            </w:r>
          </w:p>
          <w:p w:rsidR="001D24E7" w:rsidRPr="00D13A70" w:rsidRDefault="00FD33E8" w:rsidP="00765D90">
            <w:pPr>
              <w:spacing w:line="276" w:lineRule="auto"/>
              <w:rPr>
                <w:rStyle w:val="Hyperlink"/>
                <w:sz w:val="20"/>
                <w:lang w:val="en-US"/>
              </w:rPr>
            </w:pPr>
            <w:hyperlink r:id="rId21" w:history="1">
              <w:r w:rsidR="00EB382F" w:rsidRPr="00D13A70">
                <w:rPr>
                  <w:rStyle w:val="Hyperlink"/>
                  <w:sz w:val="20"/>
                  <w:lang w:val="en-US"/>
                </w:rPr>
                <w:t>https://www.niedersachsen.de/Coronavirus/vorschriften-der-landesregierung-185856.html</w:t>
              </w:r>
            </w:hyperlink>
          </w:p>
          <w:p w:rsidR="00EB382F" w:rsidRPr="00D13A70" w:rsidRDefault="00EB382F" w:rsidP="00765D90">
            <w:pPr>
              <w:spacing w:line="276" w:lineRule="auto"/>
              <w:rPr>
                <w:rStyle w:val="Hyperlink"/>
                <w:sz w:val="20"/>
                <w:lang w:val="en-US"/>
              </w:rPr>
            </w:pPr>
          </w:p>
          <w:p w:rsidR="003A7847" w:rsidRPr="00D13A70" w:rsidRDefault="003A7847" w:rsidP="00765D90">
            <w:pPr>
              <w:spacing w:line="276" w:lineRule="auto"/>
              <w:rPr>
                <w:sz w:val="20"/>
                <w:lang w:val="en-US"/>
              </w:rPr>
            </w:pPr>
            <w:proofErr w:type="spellStart"/>
            <w:r w:rsidRPr="00D13A70">
              <w:rPr>
                <w:sz w:val="20"/>
                <w:lang w:val="en-US"/>
              </w:rPr>
              <w:t>außerdem</w:t>
            </w:r>
            <w:proofErr w:type="spellEnd"/>
            <w:r w:rsidRPr="00D13A70">
              <w:rPr>
                <w:sz w:val="20"/>
                <w:lang w:val="en-US"/>
              </w:rPr>
              <w:t>:</w:t>
            </w:r>
          </w:p>
          <w:p w:rsidR="00641461" w:rsidRPr="00641461" w:rsidRDefault="00641461" w:rsidP="00641461">
            <w:pPr>
              <w:spacing w:line="276" w:lineRule="auto"/>
              <w:rPr>
                <w:sz w:val="20"/>
              </w:rPr>
            </w:pPr>
            <w:r w:rsidRPr="00641461">
              <w:rPr>
                <w:sz w:val="20"/>
              </w:rPr>
              <w:t>Hinweise zu Maßnahmen der Infektionsprävention bei COVID-19 in Pflege- und</w:t>
            </w:r>
          </w:p>
          <w:p w:rsidR="00641461" w:rsidRDefault="006312F2" w:rsidP="00641461">
            <w:pPr>
              <w:spacing w:line="276" w:lineRule="auto"/>
              <w:rPr>
                <w:sz w:val="20"/>
              </w:rPr>
            </w:pPr>
            <w:r w:rsidRPr="00641461">
              <w:rPr>
                <w:sz w:val="20"/>
              </w:rPr>
              <w:t>Behinderteneinrichtungen</w:t>
            </w:r>
            <w:r>
              <w:rPr>
                <w:sz w:val="20"/>
              </w:rPr>
              <w:t>, Stand</w:t>
            </w:r>
            <w:r w:rsidR="00641461">
              <w:rPr>
                <w:sz w:val="20"/>
              </w:rPr>
              <w:t xml:space="preserve"> </w:t>
            </w:r>
            <w:r w:rsidR="0019764A">
              <w:rPr>
                <w:sz w:val="20"/>
              </w:rPr>
              <w:t>23</w:t>
            </w:r>
            <w:r w:rsidR="00641461">
              <w:rPr>
                <w:sz w:val="20"/>
              </w:rPr>
              <w:t>.</w:t>
            </w:r>
            <w:r w:rsidR="0019764A">
              <w:rPr>
                <w:sz w:val="20"/>
              </w:rPr>
              <w:t>07.</w:t>
            </w:r>
            <w:r w:rsidR="00641461">
              <w:rPr>
                <w:sz w:val="20"/>
              </w:rPr>
              <w:t>2021:</w:t>
            </w:r>
          </w:p>
          <w:p w:rsidR="00C251D1" w:rsidRPr="00C251D1" w:rsidRDefault="00FD33E8" w:rsidP="00641461">
            <w:pPr>
              <w:spacing w:line="276" w:lineRule="auto"/>
              <w:rPr>
                <w:sz w:val="20"/>
              </w:rPr>
            </w:pPr>
            <w:hyperlink r:id="rId22" w:history="1">
              <w:r w:rsidR="0019764A" w:rsidRPr="00914A87">
                <w:rPr>
                  <w:rStyle w:val="Hyperlink"/>
                  <w:sz w:val="20"/>
                </w:rPr>
                <w:t>https://www.niedersachsen.de/Coronavirus/hinweise-fur-pflegeeinrichtungen-unterstutzende-wohnformen-</w:t>
              </w:r>
              <w:r w:rsidR="0019764A" w:rsidRPr="00914A87">
                <w:rPr>
                  <w:rStyle w:val="Hyperlink"/>
                  <w:sz w:val="20"/>
                </w:rPr>
                <w:lastRenderedPageBreak/>
                <w:t xml:space="preserve">und-weitere-unterstutzungsangebote-185609.html </w:t>
              </w:r>
            </w:hyperlink>
          </w:p>
          <w:p w:rsidR="00641461" w:rsidRDefault="001C279C" w:rsidP="00641461">
            <w:pPr>
              <w:spacing w:line="276" w:lineRule="auto"/>
            </w:pPr>
            <w:r w:rsidRPr="001C279C">
              <w:t xml:space="preserve"> </w:t>
            </w:r>
          </w:p>
          <w:p w:rsidR="001C279C" w:rsidRPr="00C8338E" w:rsidRDefault="001C279C" w:rsidP="00641461">
            <w:pPr>
              <w:spacing w:line="276" w:lineRule="auto"/>
              <w:rPr>
                <w:sz w:val="20"/>
              </w:rPr>
            </w:pPr>
          </w:p>
        </w:tc>
        <w:tc>
          <w:tcPr>
            <w:tcW w:w="1415" w:type="dxa"/>
          </w:tcPr>
          <w:p w:rsidR="00CA032B" w:rsidRPr="003E7560" w:rsidRDefault="00CA032B" w:rsidP="00F47EAC">
            <w:pPr>
              <w:spacing w:before="120" w:line="276" w:lineRule="auto"/>
              <w:rPr>
                <w:sz w:val="20"/>
              </w:rPr>
            </w:pPr>
            <w:r w:rsidRPr="00326B52">
              <w:rPr>
                <w:sz w:val="20"/>
              </w:rPr>
              <w:lastRenderedPageBreak/>
              <w:t xml:space="preserve">gültig </w:t>
            </w:r>
            <w:r w:rsidR="005D2D88">
              <w:rPr>
                <w:sz w:val="20"/>
              </w:rPr>
              <w:t xml:space="preserve">bis </w:t>
            </w:r>
            <w:r w:rsidR="0019764A">
              <w:rPr>
                <w:sz w:val="20"/>
              </w:rPr>
              <w:t xml:space="preserve">22. September </w:t>
            </w:r>
            <w:r w:rsidR="00AB60F1" w:rsidRPr="00326B52">
              <w:rPr>
                <w:sz w:val="20"/>
              </w:rPr>
              <w:t>2021</w:t>
            </w:r>
          </w:p>
          <w:p w:rsidR="002A75B4" w:rsidRDefault="002A75B4" w:rsidP="00D161BE">
            <w:pPr>
              <w:spacing w:line="276" w:lineRule="auto"/>
              <w:jc w:val="center"/>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2A75B4" w:rsidRPr="00765D90" w:rsidRDefault="002A75B4" w:rsidP="00765D90">
            <w:pPr>
              <w:spacing w:line="276" w:lineRule="auto"/>
              <w:rPr>
                <w:sz w:val="20"/>
              </w:rPr>
            </w:pPr>
          </w:p>
        </w:tc>
      </w:tr>
      <w:tr w:rsidR="00FE27C9" w:rsidRPr="00765D90" w:rsidTr="00FF3841">
        <w:tc>
          <w:tcPr>
            <w:tcW w:w="1415" w:type="dxa"/>
          </w:tcPr>
          <w:p w:rsidR="00FE27C9" w:rsidRPr="00234C68" w:rsidRDefault="00FE27C9" w:rsidP="00C24A4A">
            <w:pPr>
              <w:spacing w:before="240" w:line="276" w:lineRule="auto"/>
              <w:rPr>
                <w:szCs w:val="22"/>
              </w:rPr>
            </w:pPr>
            <w:r w:rsidRPr="002F01DC">
              <w:rPr>
                <w:b/>
                <w:szCs w:val="22"/>
              </w:rPr>
              <w:lastRenderedPageBreak/>
              <w:t>Nordrhein-Westfalen</w:t>
            </w:r>
          </w:p>
        </w:tc>
        <w:tc>
          <w:tcPr>
            <w:tcW w:w="8766" w:type="dxa"/>
          </w:tcPr>
          <w:p w:rsidR="00A5112F" w:rsidRPr="00A5112F" w:rsidRDefault="00A5112F" w:rsidP="00036825">
            <w:pPr>
              <w:spacing w:before="120" w:after="120" w:line="276" w:lineRule="auto"/>
              <w:rPr>
                <w:sz w:val="20"/>
                <w:u w:val="single"/>
              </w:rPr>
            </w:pPr>
            <w:r w:rsidRPr="00A5112F">
              <w:rPr>
                <w:sz w:val="20"/>
                <w:u w:val="single"/>
              </w:rPr>
              <w:t>Verordnung zum Schutz vor Neuinfizierungen mit dem Coronavirus SARS-CoV-2</w:t>
            </w:r>
            <w:r>
              <w:rPr>
                <w:sz w:val="20"/>
                <w:u w:val="single"/>
              </w:rPr>
              <w:t>:</w:t>
            </w:r>
          </w:p>
          <w:p w:rsidR="00987A9F" w:rsidRPr="00987A9F" w:rsidRDefault="00987A9F" w:rsidP="00B3753F">
            <w:pPr>
              <w:spacing w:line="276" w:lineRule="auto"/>
              <w:rPr>
                <w:b/>
                <w:sz w:val="20"/>
              </w:rPr>
            </w:pPr>
            <w:r w:rsidRPr="00987A9F">
              <w:rPr>
                <w:b/>
                <w:sz w:val="20"/>
              </w:rPr>
              <w:t>§ 3 Maskenpflicht</w:t>
            </w:r>
          </w:p>
          <w:p w:rsidR="00987A9F" w:rsidRDefault="00987A9F" w:rsidP="00B3753F">
            <w:pPr>
              <w:spacing w:line="276" w:lineRule="auto"/>
              <w:rPr>
                <w:sz w:val="20"/>
              </w:rPr>
            </w:pPr>
            <w:r w:rsidRPr="00987A9F">
              <w:rPr>
                <w:sz w:val="20"/>
              </w:rPr>
              <w:t>An folgenden Orten ist mindestens eine medizinische Maske (sogenannte OP-Maske) zu tragen:</w:t>
            </w:r>
          </w:p>
          <w:p w:rsidR="00987A9F" w:rsidRDefault="00987A9F" w:rsidP="00B50D5D">
            <w:pPr>
              <w:pStyle w:val="Listenabsatz"/>
              <w:numPr>
                <w:ilvl w:val="0"/>
                <w:numId w:val="42"/>
              </w:numPr>
              <w:spacing w:line="276" w:lineRule="auto"/>
              <w:rPr>
                <w:sz w:val="20"/>
              </w:rPr>
            </w:pPr>
            <w:r w:rsidRPr="00987A9F">
              <w:rPr>
                <w:sz w:val="20"/>
              </w:rPr>
              <w:t>in Innenräumen, in denen mehrere Personen zusammentreffen, soweit diese Innenräume – mit oder ohne Eingangskontrolle – auch Kundinnen und Kunden beziehungsweise Besucherinnen und Besuchern zugänglich sind</w:t>
            </w:r>
          </w:p>
          <w:p w:rsidR="00987A9F" w:rsidRDefault="00987A9F" w:rsidP="00987A9F">
            <w:pPr>
              <w:spacing w:line="276" w:lineRule="auto"/>
              <w:rPr>
                <w:sz w:val="20"/>
              </w:rPr>
            </w:pPr>
            <w:r>
              <w:rPr>
                <w:sz w:val="20"/>
              </w:rPr>
              <w:t>A</w:t>
            </w:r>
            <w:r w:rsidRPr="00987A9F">
              <w:rPr>
                <w:sz w:val="20"/>
              </w:rPr>
              <w:t xml:space="preserve">uf das Tragen einer Maske </w:t>
            </w:r>
            <w:r>
              <w:rPr>
                <w:sz w:val="20"/>
              </w:rPr>
              <w:t xml:space="preserve">kann </w:t>
            </w:r>
            <w:r w:rsidRPr="00987A9F">
              <w:rPr>
                <w:sz w:val="20"/>
              </w:rPr>
              <w:t>ausnahmsweise verzichtet werden</w:t>
            </w:r>
            <w:r>
              <w:rPr>
                <w:sz w:val="20"/>
              </w:rPr>
              <w:t>:</w:t>
            </w:r>
          </w:p>
          <w:p w:rsidR="00987A9F" w:rsidRDefault="00987A9F" w:rsidP="00B50D5D">
            <w:pPr>
              <w:pStyle w:val="Listenabsatz"/>
              <w:numPr>
                <w:ilvl w:val="0"/>
                <w:numId w:val="42"/>
              </w:numPr>
              <w:spacing w:line="276" w:lineRule="auto"/>
              <w:rPr>
                <w:sz w:val="20"/>
              </w:rPr>
            </w:pPr>
            <w:r w:rsidRPr="00987A9F">
              <w:rPr>
                <w:sz w:val="20"/>
              </w:rPr>
              <w:lastRenderedPageBreak/>
              <w:t>in ambulanten und stationären Wohn- und Betreuungsangeboten für ältere Menschen</w:t>
            </w:r>
            <w:r>
              <w:rPr>
                <w:sz w:val="20"/>
              </w:rPr>
              <w:t xml:space="preserve"> und Menschen mit Behinderungen</w:t>
            </w:r>
            <w:r w:rsidRPr="00987A9F">
              <w:rPr>
                <w:sz w:val="20"/>
              </w:rPr>
              <w:t>, soweit kein direkter Kontakt mit nicht vollständig geimpften oder genesenen Bewohnerinnen und Bewohnern besteh</w:t>
            </w:r>
            <w:r>
              <w:rPr>
                <w:sz w:val="20"/>
              </w:rPr>
              <w:t>t</w:t>
            </w:r>
          </w:p>
          <w:p w:rsidR="00987A9F" w:rsidRDefault="00987A9F" w:rsidP="00987A9F">
            <w:pPr>
              <w:spacing w:line="276" w:lineRule="auto"/>
              <w:rPr>
                <w:sz w:val="20"/>
              </w:rPr>
            </w:pPr>
          </w:p>
          <w:p w:rsidR="00987A9F" w:rsidRPr="00987A9F" w:rsidRDefault="00987A9F" w:rsidP="00987A9F">
            <w:pPr>
              <w:spacing w:line="276" w:lineRule="auto"/>
              <w:rPr>
                <w:b/>
                <w:sz w:val="20"/>
              </w:rPr>
            </w:pPr>
            <w:r w:rsidRPr="00987A9F">
              <w:rPr>
                <w:b/>
                <w:sz w:val="20"/>
              </w:rPr>
              <w:t>§ 4 Zugangsbeschränkungen, Testpflicht</w:t>
            </w:r>
          </w:p>
          <w:p w:rsidR="00987A9F" w:rsidRDefault="00987A9F" w:rsidP="00987A9F">
            <w:pPr>
              <w:spacing w:line="276" w:lineRule="auto"/>
              <w:rPr>
                <w:sz w:val="20"/>
              </w:rPr>
            </w:pPr>
            <w:r w:rsidRPr="00987A9F">
              <w:rPr>
                <w:sz w:val="20"/>
              </w:rPr>
              <w:t xml:space="preserve">Der Zugang als Besucher zu </w:t>
            </w:r>
            <w:r>
              <w:rPr>
                <w:sz w:val="20"/>
              </w:rPr>
              <w:t>Alten- und Pflegeheimen und ähnlichen Einrichtungen</w:t>
            </w:r>
            <w:r w:rsidRPr="00987A9F">
              <w:rPr>
                <w:sz w:val="20"/>
              </w:rPr>
              <w:t xml:space="preserve"> ist nur immunisierten oder getesteten Personen gestattet.</w:t>
            </w:r>
          </w:p>
          <w:p w:rsidR="00987A9F" w:rsidRDefault="00987A9F" w:rsidP="00987A9F">
            <w:pPr>
              <w:spacing w:line="276" w:lineRule="auto"/>
              <w:rPr>
                <w:sz w:val="20"/>
              </w:rPr>
            </w:pPr>
          </w:p>
          <w:p w:rsidR="00987A9F" w:rsidRPr="00987A9F" w:rsidRDefault="00987A9F" w:rsidP="00987A9F">
            <w:pPr>
              <w:spacing w:line="276" w:lineRule="auto"/>
              <w:rPr>
                <w:sz w:val="20"/>
              </w:rPr>
            </w:pPr>
          </w:p>
          <w:p w:rsidR="006C3F9D" w:rsidRDefault="006C3F9D" w:rsidP="00946433">
            <w:pPr>
              <w:spacing w:after="120" w:line="276" w:lineRule="auto"/>
              <w:rPr>
                <w:sz w:val="20"/>
                <w:u w:val="single"/>
              </w:rPr>
            </w:pPr>
            <w:r w:rsidRPr="006C3F9D">
              <w:rPr>
                <w:sz w:val="20"/>
                <w:u w:val="single"/>
              </w:rPr>
              <w:t>Besondere Schutzmaßnahmen vor Infektionen mit dem SARS-CoV-2-Virus in vollstationären Einrichtungen der Pflege, der Eingliederungshilfe und der Sozialhilfe</w:t>
            </w:r>
            <w:r w:rsidR="00946433">
              <w:rPr>
                <w:sz w:val="20"/>
                <w:u w:val="single"/>
              </w:rPr>
              <w:t xml:space="preserve"> - </w:t>
            </w:r>
            <w:r w:rsidRPr="006C3F9D">
              <w:rPr>
                <w:sz w:val="20"/>
                <w:u w:val="single"/>
              </w:rPr>
              <w:t>Allgemeinverfügung des Ministeriums für Arbeit, Gesundheit und Soziales</w:t>
            </w:r>
          </w:p>
          <w:p w:rsidR="006C2A7F" w:rsidRDefault="006C2A7F" w:rsidP="006824CF">
            <w:pPr>
              <w:spacing w:after="120" w:line="276" w:lineRule="auto"/>
              <w:rPr>
                <w:sz w:val="20"/>
              </w:rPr>
            </w:pPr>
            <w:r w:rsidRPr="006C2A7F">
              <w:rPr>
                <w:sz w:val="20"/>
              </w:rPr>
              <w:t>Jede Bewohnerin bzw. jeder Bewohner hat das Recht, täglich zeitlich unbeschränkt Besuch zu erhalten. Die Zahl der Besucherinnen und Besucher ist nicht beschränkt.</w:t>
            </w:r>
          </w:p>
          <w:p w:rsidR="006C2A7F" w:rsidRDefault="006C2A7F" w:rsidP="006824CF">
            <w:pPr>
              <w:spacing w:after="120" w:line="276" w:lineRule="auto"/>
              <w:rPr>
                <w:sz w:val="20"/>
                <w:highlight w:val="green"/>
              </w:rPr>
            </w:pPr>
            <w:r w:rsidRPr="006C2A7F">
              <w:rPr>
                <w:sz w:val="20"/>
              </w:rPr>
              <w:t>Insbesondere werden für geimpfte oder genesene Bewohnerinnen und Bewohner</w:t>
            </w:r>
            <w:r>
              <w:rPr>
                <w:sz w:val="20"/>
              </w:rPr>
              <w:t xml:space="preserve"> </w:t>
            </w:r>
            <w:r w:rsidRPr="006C2A7F">
              <w:rPr>
                <w:sz w:val="20"/>
              </w:rPr>
              <w:t xml:space="preserve">der vollstationären Einrichtungen der </w:t>
            </w:r>
            <w:r>
              <w:rPr>
                <w:sz w:val="20"/>
              </w:rPr>
              <w:t xml:space="preserve">Pflege, </w:t>
            </w:r>
            <w:r w:rsidRPr="006C2A7F">
              <w:rPr>
                <w:sz w:val="20"/>
              </w:rPr>
              <w:t>die nicht positiv getestet wurden, grundsätzlich</w:t>
            </w:r>
            <w:r>
              <w:rPr>
                <w:sz w:val="20"/>
              </w:rPr>
              <w:t xml:space="preserve"> B</w:t>
            </w:r>
            <w:r w:rsidRPr="006C2A7F">
              <w:rPr>
                <w:sz w:val="20"/>
              </w:rPr>
              <w:t>esuchsbeschränkungen und Beschränkungen hinsichtlich des Verlassens von Einrichtungen ausgeschlossen</w:t>
            </w:r>
            <w:r>
              <w:rPr>
                <w:sz w:val="20"/>
              </w:rPr>
              <w:t>.</w:t>
            </w:r>
          </w:p>
          <w:p w:rsidR="00111FD8" w:rsidRPr="006824CF" w:rsidRDefault="00111FD8" w:rsidP="006824CF">
            <w:pPr>
              <w:spacing w:after="120" w:line="276" w:lineRule="auto"/>
              <w:rPr>
                <w:sz w:val="20"/>
                <w:highlight w:val="green"/>
              </w:rPr>
            </w:pPr>
            <w:r w:rsidRPr="006824CF">
              <w:rPr>
                <w:sz w:val="20"/>
                <w:highlight w:val="green"/>
              </w:rPr>
              <w:t xml:space="preserve">Für geimpfte und genesene Besucherinnen und Besucher sowie für geimpfte und genesene Bewohnerinnen und Bewohner entfällt die Maskenpflicht. </w:t>
            </w:r>
          </w:p>
          <w:p w:rsidR="006824CF" w:rsidRPr="006824CF" w:rsidRDefault="006824CF" w:rsidP="006824CF">
            <w:pPr>
              <w:spacing w:after="120" w:line="276" w:lineRule="auto"/>
              <w:rPr>
                <w:b/>
                <w:sz w:val="20"/>
              </w:rPr>
            </w:pPr>
            <w:r w:rsidRPr="006824CF">
              <w:rPr>
                <w:b/>
                <w:sz w:val="20"/>
              </w:rPr>
              <w:t xml:space="preserve">Besucherinnen und Besucher dürfen die Einrichtung nur betreten, wenn eine </w:t>
            </w:r>
            <w:r w:rsidR="00885CE0" w:rsidRPr="006824CF">
              <w:rPr>
                <w:b/>
                <w:sz w:val="20"/>
              </w:rPr>
              <w:t>Bescheinigung über</w:t>
            </w:r>
            <w:r w:rsidRPr="006824CF">
              <w:rPr>
                <w:b/>
                <w:sz w:val="20"/>
              </w:rPr>
              <w:t xml:space="preserve"> ein negatives Testergebnis, das nicht älter als 48 Stunden sein darf, vorliegt.</w:t>
            </w:r>
          </w:p>
          <w:p w:rsidR="006824CF" w:rsidRDefault="006824CF" w:rsidP="00B50D5D">
            <w:pPr>
              <w:pStyle w:val="Listenabsatz"/>
              <w:numPr>
                <w:ilvl w:val="0"/>
                <w:numId w:val="42"/>
              </w:numPr>
              <w:spacing w:after="120" w:line="276" w:lineRule="auto"/>
              <w:rPr>
                <w:sz w:val="20"/>
              </w:rPr>
            </w:pPr>
            <w:r w:rsidRPr="006824CF">
              <w:rPr>
                <w:sz w:val="20"/>
              </w:rPr>
              <w:t xml:space="preserve">Zur Umsetzung </w:t>
            </w:r>
            <w:r w:rsidR="00885CE0" w:rsidRPr="006824CF">
              <w:rPr>
                <w:sz w:val="20"/>
              </w:rPr>
              <w:t>der Testanforderung</w:t>
            </w:r>
            <w:r w:rsidRPr="006824CF">
              <w:rPr>
                <w:sz w:val="20"/>
              </w:rPr>
              <w:t xml:space="preserve"> für Besuch</w:t>
            </w:r>
            <w:r w:rsidR="00885CE0">
              <w:rPr>
                <w:sz w:val="20"/>
              </w:rPr>
              <w:t>spersonen</w:t>
            </w:r>
            <w:r w:rsidRPr="006824CF">
              <w:rPr>
                <w:sz w:val="20"/>
              </w:rPr>
              <w:t xml:space="preserve"> soll</w:t>
            </w:r>
            <w:r>
              <w:rPr>
                <w:sz w:val="20"/>
              </w:rPr>
              <w:t xml:space="preserve"> </w:t>
            </w:r>
            <w:r w:rsidRPr="006824CF">
              <w:rPr>
                <w:sz w:val="20"/>
              </w:rPr>
              <w:t>ihnen am Ort der</w:t>
            </w:r>
            <w:r>
              <w:rPr>
                <w:sz w:val="20"/>
              </w:rPr>
              <w:t xml:space="preserve"> </w:t>
            </w:r>
            <w:r w:rsidRPr="006824CF">
              <w:rPr>
                <w:sz w:val="20"/>
              </w:rPr>
              <w:t>Einrichtung ein Coronaschnelltest oder Selbsttest bedarfsgerecht angeboten werden. Kann die Einrichtung eine</w:t>
            </w:r>
            <w:r>
              <w:rPr>
                <w:sz w:val="20"/>
              </w:rPr>
              <w:t xml:space="preserve"> </w:t>
            </w:r>
            <w:r w:rsidRPr="006824CF">
              <w:rPr>
                <w:sz w:val="20"/>
              </w:rPr>
              <w:t>zur Deckung des Bedarfs erforderliche</w:t>
            </w:r>
            <w:r>
              <w:rPr>
                <w:sz w:val="20"/>
              </w:rPr>
              <w:t xml:space="preserve"> </w:t>
            </w:r>
            <w:r w:rsidRPr="006824CF">
              <w:rPr>
                <w:sz w:val="20"/>
              </w:rPr>
              <w:t xml:space="preserve">Testmöglichkeit auch unter Nutzung von </w:t>
            </w:r>
            <w:proofErr w:type="spellStart"/>
            <w:r w:rsidRPr="006824CF">
              <w:rPr>
                <w:sz w:val="20"/>
              </w:rPr>
              <w:t>Coronaselbsttests</w:t>
            </w:r>
            <w:proofErr w:type="spellEnd"/>
            <w:r w:rsidRPr="006824CF">
              <w:rPr>
                <w:sz w:val="20"/>
              </w:rPr>
              <w:t xml:space="preserve"> in der Einrichtung nicht ständig anbieten,</w:t>
            </w:r>
            <w:r>
              <w:rPr>
                <w:sz w:val="20"/>
              </w:rPr>
              <w:t xml:space="preserve"> </w:t>
            </w:r>
            <w:r w:rsidRPr="006824CF">
              <w:rPr>
                <w:sz w:val="20"/>
              </w:rPr>
              <w:t>so muss werktäglich mindestens ein Termin angeboten werden. Die Termine sind sowohl durch Aushang an zentraler Stelle der Einrichtung als auch im Internet deutlich bekannt zu machen</w:t>
            </w:r>
            <w:r>
              <w:rPr>
                <w:sz w:val="20"/>
              </w:rPr>
              <w:t>.</w:t>
            </w:r>
          </w:p>
          <w:p w:rsidR="006824CF" w:rsidRPr="006824CF" w:rsidRDefault="006824CF" w:rsidP="00B50D5D">
            <w:pPr>
              <w:pStyle w:val="Listenabsatz"/>
              <w:numPr>
                <w:ilvl w:val="0"/>
                <w:numId w:val="42"/>
              </w:numPr>
              <w:spacing w:after="120" w:line="276" w:lineRule="auto"/>
              <w:rPr>
                <w:sz w:val="20"/>
                <w:highlight w:val="green"/>
              </w:rPr>
            </w:pPr>
            <w:r w:rsidRPr="006824CF">
              <w:rPr>
                <w:sz w:val="20"/>
                <w:highlight w:val="green"/>
              </w:rPr>
              <w:t>Für geimpfte und genesene Besucherinnen und Besucher entfällt die Testpflicht.</w:t>
            </w:r>
          </w:p>
          <w:p w:rsidR="006824CF" w:rsidRDefault="006824CF" w:rsidP="00B50D5D">
            <w:pPr>
              <w:pStyle w:val="Listenabsatz"/>
              <w:numPr>
                <w:ilvl w:val="0"/>
                <w:numId w:val="42"/>
              </w:numPr>
              <w:spacing w:after="120" w:line="276" w:lineRule="auto"/>
              <w:rPr>
                <w:sz w:val="20"/>
              </w:rPr>
            </w:pPr>
            <w:r>
              <w:rPr>
                <w:sz w:val="20"/>
              </w:rPr>
              <w:lastRenderedPageBreak/>
              <w:t xml:space="preserve">Für </w:t>
            </w:r>
            <w:r w:rsidRPr="006824CF">
              <w:rPr>
                <w:sz w:val="20"/>
              </w:rPr>
              <w:t xml:space="preserve">Besuche von Seelsorgerinnen und Seelsorgern, Betreuerinnen und Betreuern, Betreuungsrichterinnen und Betreuungsrichtern, Ärztinnen und Ärzten, Mitarbeiterinnen und </w:t>
            </w:r>
            <w:r>
              <w:rPr>
                <w:sz w:val="20"/>
              </w:rPr>
              <w:t>M</w:t>
            </w:r>
            <w:r w:rsidRPr="006824CF">
              <w:rPr>
                <w:sz w:val="20"/>
              </w:rPr>
              <w:t>itarbeitern von Krankentransportdiensten, Dienstleistenden zur medizinisch-pflegerischen oder palliativen Versorgung und zur weiteren Grundversorgung sowie Personen, die innerhalb der Einrichtung Teilhabeangebote durchführen,</w:t>
            </w:r>
            <w:r>
              <w:rPr>
                <w:sz w:val="20"/>
              </w:rPr>
              <w:t xml:space="preserve"> </w:t>
            </w:r>
            <w:r w:rsidRPr="006824CF">
              <w:rPr>
                <w:sz w:val="20"/>
              </w:rPr>
              <w:t>und für Mitarbeitende der nach § 43 Absatz 1 und 3 WTG zuständigen Behörden und Aufsichtsbehördengelten die Regelungen für Besucherinnen und Besucher entsprechend. Schnelltestungen müssen ihnen auch abweichend von den für Besucherinnen und Besucher vorgegebenen möglichen festen Zeitkorridoren in den üblichen Tätigkeitszeiten angeboten werden.</w:t>
            </w:r>
          </w:p>
          <w:p w:rsidR="00CC118F" w:rsidRDefault="00CC118F" w:rsidP="00CC118F">
            <w:pPr>
              <w:spacing w:after="120" w:line="276" w:lineRule="auto"/>
              <w:rPr>
                <w:sz w:val="20"/>
              </w:rPr>
            </w:pPr>
            <w:r w:rsidRPr="00CC118F">
              <w:rPr>
                <w:sz w:val="20"/>
              </w:rPr>
              <w:t xml:space="preserve">Besucherinnen und Besucher haben zu allen anderen Personen einen </w:t>
            </w:r>
            <w:r w:rsidRPr="00CC118F">
              <w:rPr>
                <w:b/>
                <w:sz w:val="20"/>
              </w:rPr>
              <w:t>Mindestabstand von 1,5 Metern</w:t>
            </w:r>
            <w:r w:rsidRPr="00CC118F">
              <w:rPr>
                <w:sz w:val="20"/>
              </w:rPr>
              <w:t xml:space="preserve"> einzuhalten; </w:t>
            </w:r>
            <w:r w:rsidRPr="006C2A7F">
              <w:rPr>
                <w:sz w:val="20"/>
                <w:highlight w:val="green"/>
              </w:rPr>
              <w:t xml:space="preserve">dies gilt nicht gegenüber besuchten Personen, die über einen </w:t>
            </w:r>
            <w:r w:rsidR="00885CE0" w:rsidRPr="006C2A7F">
              <w:rPr>
                <w:sz w:val="20"/>
                <w:highlight w:val="green"/>
              </w:rPr>
              <w:t>vollständigen Corona</w:t>
            </w:r>
            <w:r w:rsidRPr="006C2A7F">
              <w:rPr>
                <w:sz w:val="20"/>
                <w:highlight w:val="green"/>
              </w:rPr>
              <w:t>-Impfschutz verfügen</w:t>
            </w:r>
            <w:r w:rsidRPr="00CC118F">
              <w:rPr>
                <w:sz w:val="20"/>
              </w:rPr>
              <w:t xml:space="preserve"> oder gegenüber den besuchten Personen, die mindestens eine medizinische Maske tragen.</w:t>
            </w:r>
          </w:p>
          <w:p w:rsidR="00D8379B" w:rsidRDefault="00D8379B" w:rsidP="00CC118F">
            <w:pPr>
              <w:spacing w:after="120" w:line="276" w:lineRule="auto"/>
              <w:rPr>
                <w:sz w:val="20"/>
              </w:rPr>
            </w:pPr>
            <w:r w:rsidRPr="00D8379B">
              <w:rPr>
                <w:sz w:val="20"/>
              </w:rPr>
              <w:t xml:space="preserve">Bei Besuchen sind die erforderlichen </w:t>
            </w:r>
            <w:r w:rsidRPr="00D8379B">
              <w:rPr>
                <w:b/>
                <w:sz w:val="20"/>
              </w:rPr>
              <w:t>Daten zur Sicherstellung der Rückverfolgbarkeit</w:t>
            </w:r>
            <w:r w:rsidRPr="00D8379B">
              <w:rPr>
                <w:sz w:val="20"/>
              </w:rPr>
              <w:t xml:space="preserve"> einschließlich des Namens der besuchten Person zu erheben</w:t>
            </w:r>
            <w:r w:rsidR="002201A6">
              <w:rPr>
                <w:sz w:val="20"/>
              </w:rPr>
              <w:t>.</w:t>
            </w:r>
          </w:p>
          <w:p w:rsidR="002201A6" w:rsidRDefault="002201A6" w:rsidP="002201A6">
            <w:pPr>
              <w:spacing w:after="120" w:line="276" w:lineRule="auto"/>
              <w:rPr>
                <w:sz w:val="20"/>
              </w:rPr>
            </w:pPr>
            <w:r w:rsidRPr="002201A6">
              <w:rPr>
                <w:sz w:val="20"/>
              </w:rPr>
              <w:t xml:space="preserve">Zur Vermeidung des Eintrags einer Infektion mit dem SARS-CoV-2-Virus wird ein </w:t>
            </w:r>
            <w:r w:rsidRPr="002201A6">
              <w:rPr>
                <w:b/>
                <w:sz w:val="20"/>
              </w:rPr>
              <w:t>Kurzscreening auf typische Symptome einer Infektion</w:t>
            </w:r>
            <w:r w:rsidRPr="002201A6">
              <w:rPr>
                <w:sz w:val="20"/>
              </w:rPr>
              <w:t xml:space="preserve"> durchgeführt</w:t>
            </w:r>
            <w:r>
              <w:rPr>
                <w:sz w:val="20"/>
              </w:rPr>
              <w:t xml:space="preserve"> </w:t>
            </w:r>
            <w:r w:rsidRPr="002201A6">
              <w:rPr>
                <w:sz w:val="20"/>
              </w:rPr>
              <w:t>bei Besucherinnen und Besuchern beim Betreten der Einrichtung</w:t>
            </w:r>
            <w:r>
              <w:rPr>
                <w:sz w:val="20"/>
              </w:rPr>
              <w:t>.</w:t>
            </w:r>
          </w:p>
          <w:p w:rsidR="00921CC6" w:rsidRPr="004A1549" w:rsidRDefault="002201A6" w:rsidP="00B50D5D">
            <w:pPr>
              <w:pStyle w:val="Listenabsatz"/>
              <w:numPr>
                <w:ilvl w:val="0"/>
                <w:numId w:val="43"/>
              </w:numPr>
              <w:spacing w:after="120" w:line="276" w:lineRule="auto"/>
              <w:rPr>
                <w:sz w:val="20"/>
              </w:rPr>
            </w:pPr>
            <w:r>
              <w:rPr>
                <w:sz w:val="20"/>
              </w:rPr>
              <w:t>W</w:t>
            </w:r>
            <w:r w:rsidRPr="002201A6">
              <w:rPr>
                <w:sz w:val="20"/>
              </w:rPr>
              <w:t>erden bei Besucherinnen und Besuchern</w:t>
            </w:r>
            <w:r>
              <w:rPr>
                <w:sz w:val="20"/>
              </w:rPr>
              <w:t xml:space="preserve"> Symptome </w:t>
            </w:r>
            <w:r w:rsidRPr="002201A6">
              <w:rPr>
                <w:sz w:val="20"/>
              </w:rPr>
              <w:t>festgestellt oder verweigern sie eine Mitwirkung am Kurzscreening, ist ihnen der Zutritt zur Einrichtung zu verweigern; ausgenommen ist die Begleitung Sterbender.</w:t>
            </w:r>
          </w:p>
        </w:tc>
        <w:tc>
          <w:tcPr>
            <w:tcW w:w="2828" w:type="dxa"/>
          </w:tcPr>
          <w:p w:rsidR="00D22ECA" w:rsidRDefault="00F9162F" w:rsidP="0002488A">
            <w:pPr>
              <w:spacing w:before="120" w:line="276" w:lineRule="auto"/>
              <w:rPr>
                <w:sz w:val="20"/>
              </w:rPr>
            </w:pPr>
            <w:r w:rsidRPr="00F9162F">
              <w:rPr>
                <w:sz w:val="20"/>
              </w:rPr>
              <w:lastRenderedPageBreak/>
              <w:t xml:space="preserve">Verordnung zum Schutz vor Neuinfizierungen mit dem Coronavirus SARS-CoV-2 (Coronaschutzverordnung – </w:t>
            </w:r>
            <w:proofErr w:type="spellStart"/>
            <w:r w:rsidRPr="00F9162F">
              <w:rPr>
                <w:sz w:val="20"/>
              </w:rPr>
              <w:t>CoronaSchVO</w:t>
            </w:r>
            <w:proofErr w:type="spellEnd"/>
            <w:r w:rsidRPr="00F9162F">
              <w:rPr>
                <w:sz w:val="20"/>
              </w:rPr>
              <w:t>)Vom 17. August 2021 In der ab dem 28. August 2021 gültigen Fassung</w:t>
            </w:r>
            <w:r w:rsidR="00B84481" w:rsidRPr="00F61823">
              <w:rPr>
                <w:sz w:val="20"/>
              </w:rPr>
              <w:t xml:space="preserve">: </w:t>
            </w:r>
            <w:r w:rsidRPr="00F9162F">
              <w:rPr>
                <w:rStyle w:val="Hyperlink"/>
                <w:sz w:val="20"/>
              </w:rPr>
              <w:t>https://www.land.nrw/si</w:t>
            </w:r>
            <w:r w:rsidRPr="00F9162F">
              <w:rPr>
                <w:rStyle w:val="Hyperlink"/>
                <w:sz w:val="20"/>
              </w:rPr>
              <w:lastRenderedPageBreak/>
              <w:t>tes/default/files/asset/document/210827_coronaschvo_ab_28.08.2021_lesefassung.pdf</w:t>
            </w:r>
            <w:r w:rsidR="006373F1" w:rsidRPr="006373F1">
              <w:t xml:space="preserve"> </w:t>
            </w:r>
          </w:p>
          <w:p w:rsidR="006B2956" w:rsidRDefault="006B2956" w:rsidP="004762C2">
            <w:pPr>
              <w:spacing w:line="276" w:lineRule="auto"/>
              <w:rPr>
                <w:rStyle w:val="Hyperlink"/>
                <w:sz w:val="20"/>
              </w:rPr>
            </w:pPr>
          </w:p>
          <w:p w:rsidR="002201A6" w:rsidRPr="00D13A70" w:rsidRDefault="002201A6" w:rsidP="002201A6">
            <w:pPr>
              <w:spacing w:line="276" w:lineRule="auto"/>
              <w:rPr>
                <w:sz w:val="20"/>
                <w:lang w:val="en-US"/>
              </w:rPr>
            </w:pPr>
            <w:r w:rsidRPr="002201A6">
              <w:rPr>
                <w:sz w:val="20"/>
              </w:rPr>
              <w:t>Besondere Schutzmaßnahmen vor Infektionen mit dem SARS-CoV-2-Virus in Einrichtungen der Pflege, der Eingliederungshilfe, der Sozialhilfe und Betreuungsgruppennach der Anerkennungs- und Förderungsverordnung Allgemeinverfügung des Ministeriums für Arbeit, Gesundheit und Soziales (</w:t>
            </w:r>
            <w:proofErr w:type="spellStart"/>
            <w:r w:rsidRPr="002201A6">
              <w:rPr>
                <w:sz w:val="20"/>
              </w:rPr>
              <w:t>CoronaAVEinrichtungen</w:t>
            </w:r>
            <w:proofErr w:type="spellEnd"/>
            <w:r w:rsidRPr="002201A6">
              <w:rPr>
                <w:sz w:val="20"/>
              </w:rPr>
              <w:t xml:space="preserve">) Vom 17. </w:t>
            </w:r>
            <w:r w:rsidRPr="00D13A70">
              <w:rPr>
                <w:sz w:val="20"/>
                <w:lang w:val="en-US"/>
              </w:rPr>
              <w:t>August 2021:</w:t>
            </w:r>
          </w:p>
          <w:p w:rsidR="0002488A" w:rsidRPr="00D13A70" w:rsidRDefault="002201A6" w:rsidP="002201A6">
            <w:pPr>
              <w:spacing w:line="276" w:lineRule="auto"/>
              <w:rPr>
                <w:rStyle w:val="Hyperlink"/>
                <w:sz w:val="20"/>
                <w:lang w:val="en-US"/>
              </w:rPr>
            </w:pPr>
            <w:r w:rsidRPr="00D13A70">
              <w:rPr>
                <w:color w:val="0563C1" w:themeColor="hyperlink"/>
                <w:sz w:val="20"/>
                <w:u w:val="single"/>
                <w:lang w:val="en-US"/>
              </w:rPr>
              <w:t>https://www.mags.nrw/sites/default/files/asset/document/210817_coronaaveinrichtungen.pdf</w:t>
            </w:r>
          </w:p>
          <w:p w:rsidR="00C75F93" w:rsidRPr="00D13A70" w:rsidRDefault="00C75F93" w:rsidP="00C75F93">
            <w:pPr>
              <w:spacing w:line="276" w:lineRule="auto"/>
              <w:rPr>
                <w:sz w:val="20"/>
                <w:lang w:val="en-US"/>
              </w:rPr>
            </w:pPr>
          </w:p>
          <w:p w:rsidR="00C75F93" w:rsidRPr="00D13A70" w:rsidRDefault="00C75F93" w:rsidP="00C75F93">
            <w:pPr>
              <w:spacing w:line="276" w:lineRule="auto"/>
              <w:rPr>
                <w:lang w:val="en-US"/>
              </w:rPr>
            </w:pPr>
          </w:p>
          <w:p w:rsidR="00C75F93" w:rsidRPr="00D13A70" w:rsidRDefault="00C75F93" w:rsidP="00C75F93">
            <w:pPr>
              <w:spacing w:line="276" w:lineRule="auto"/>
              <w:rPr>
                <w:rStyle w:val="Hyperlink"/>
                <w:sz w:val="20"/>
                <w:lang w:val="en-US"/>
              </w:rPr>
            </w:pPr>
          </w:p>
          <w:p w:rsidR="006C3F9D" w:rsidRPr="00D13A70" w:rsidRDefault="006C3F9D" w:rsidP="004762C2">
            <w:pPr>
              <w:spacing w:line="276" w:lineRule="auto"/>
              <w:rPr>
                <w:rStyle w:val="Hyperlink"/>
                <w:sz w:val="20"/>
                <w:lang w:val="en-US"/>
              </w:rPr>
            </w:pPr>
          </w:p>
          <w:p w:rsidR="00AB3815" w:rsidRPr="00D13A70" w:rsidRDefault="00AB3815" w:rsidP="004762C2">
            <w:pPr>
              <w:spacing w:line="276" w:lineRule="auto"/>
              <w:rPr>
                <w:sz w:val="20"/>
                <w:lang w:val="en-US"/>
              </w:rPr>
            </w:pPr>
          </w:p>
        </w:tc>
        <w:tc>
          <w:tcPr>
            <w:tcW w:w="1415" w:type="dxa"/>
          </w:tcPr>
          <w:p w:rsidR="00FE27C9" w:rsidRDefault="007E7B12" w:rsidP="00D72CA6">
            <w:pPr>
              <w:spacing w:before="120" w:line="276" w:lineRule="auto"/>
              <w:rPr>
                <w:sz w:val="20"/>
              </w:rPr>
            </w:pPr>
            <w:r>
              <w:rPr>
                <w:sz w:val="20"/>
              </w:rPr>
              <w:lastRenderedPageBreak/>
              <w:t xml:space="preserve">Die </w:t>
            </w:r>
            <w:r w:rsidR="00D72CA6">
              <w:rPr>
                <w:sz w:val="20"/>
              </w:rPr>
              <w:t>Corona</w:t>
            </w:r>
            <w:r w:rsidR="00D22ECA" w:rsidRPr="00D22ECA">
              <w:rPr>
                <w:sz w:val="20"/>
              </w:rPr>
              <w:t>schutzverordnung</w:t>
            </w:r>
            <w:r w:rsidR="008F2E5E">
              <w:rPr>
                <w:sz w:val="20"/>
              </w:rPr>
              <w:t xml:space="preserve"> </w:t>
            </w:r>
            <w:r w:rsidR="00D72CA6">
              <w:rPr>
                <w:sz w:val="20"/>
              </w:rPr>
              <w:t>und d</w:t>
            </w:r>
            <w:r w:rsidRPr="00B051A7">
              <w:rPr>
                <w:sz w:val="20"/>
              </w:rPr>
              <w:t>ie</w:t>
            </w:r>
            <w:r w:rsidR="00D22ECA">
              <w:rPr>
                <w:sz w:val="20"/>
              </w:rPr>
              <w:t xml:space="preserve"> Corona AV Einrichtungen</w:t>
            </w:r>
            <w:r w:rsidRPr="00B051A7">
              <w:rPr>
                <w:sz w:val="20"/>
              </w:rPr>
              <w:t xml:space="preserve"> </w:t>
            </w:r>
            <w:r w:rsidR="00D72CA6">
              <w:rPr>
                <w:sz w:val="20"/>
              </w:rPr>
              <w:t>sind</w:t>
            </w:r>
            <w:r w:rsidR="00D13A70">
              <w:rPr>
                <w:sz w:val="20"/>
              </w:rPr>
              <w:t xml:space="preserve"> </w:t>
            </w:r>
            <w:r w:rsidRPr="00B051A7">
              <w:rPr>
                <w:sz w:val="20"/>
              </w:rPr>
              <w:t xml:space="preserve">gültig bis </w:t>
            </w:r>
            <w:r w:rsidR="00D72CA6">
              <w:rPr>
                <w:sz w:val="20"/>
              </w:rPr>
              <w:t xml:space="preserve">17. September </w:t>
            </w:r>
            <w:r w:rsidR="0069201D" w:rsidRPr="00B051A7">
              <w:rPr>
                <w:sz w:val="20"/>
              </w:rPr>
              <w:t>2021</w:t>
            </w:r>
            <w:r w:rsidRPr="00B051A7">
              <w:rPr>
                <w:sz w:val="20"/>
              </w:rPr>
              <w:t>.</w:t>
            </w:r>
            <w:r w:rsidR="00AB3815">
              <w:rPr>
                <w:sz w:val="20"/>
              </w:rPr>
              <w:t xml:space="preserve"> </w:t>
            </w:r>
            <w:r w:rsidR="00250F0C">
              <w:rPr>
                <w:sz w:val="20"/>
              </w:rPr>
              <w:t xml:space="preserve"> </w:t>
            </w:r>
          </w:p>
          <w:p w:rsidR="00C75F93" w:rsidRDefault="00C75F93" w:rsidP="006C3F9D">
            <w:pPr>
              <w:spacing w:line="276" w:lineRule="auto"/>
              <w:rPr>
                <w:sz w:val="20"/>
              </w:rPr>
            </w:pPr>
          </w:p>
          <w:p w:rsidR="00C75F93" w:rsidRDefault="00C75F93" w:rsidP="006C3F9D">
            <w:pPr>
              <w:spacing w:line="276" w:lineRule="auto"/>
              <w:rPr>
                <w:sz w:val="20"/>
              </w:rPr>
            </w:pPr>
          </w:p>
          <w:p w:rsidR="00C75F93" w:rsidRDefault="00C75F93" w:rsidP="006C3F9D">
            <w:pPr>
              <w:spacing w:line="276" w:lineRule="auto"/>
              <w:rPr>
                <w:sz w:val="20"/>
              </w:rPr>
            </w:pPr>
          </w:p>
          <w:p w:rsidR="00C75F93" w:rsidRDefault="00C75F93" w:rsidP="006C3F9D">
            <w:pPr>
              <w:spacing w:line="276" w:lineRule="auto"/>
              <w:rPr>
                <w:sz w:val="20"/>
              </w:rPr>
            </w:pPr>
          </w:p>
          <w:p w:rsidR="00C75F93" w:rsidRDefault="00C75F93" w:rsidP="006C3F9D">
            <w:pPr>
              <w:spacing w:line="276" w:lineRule="auto"/>
              <w:rPr>
                <w:sz w:val="20"/>
              </w:rPr>
            </w:pPr>
          </w:p>
          <w:p w:rsidR="00C75F93" w:rsidRDefault="00C75F93" w:rsidP="006C3F9D">
            <w:pPr>
              <w:spacing w:line="276" w:lineRule="auto"/>
              <w:rPr>
                <w:sz w:val="20"/>
              </w:rPr>
            </w:pPr>
          </w:p>
          <w:p w:rsidR="00C75F93" w:rsidRDefault="00C75F93" w:rsidP="006C3F9D">
            <w:pPr>
              <w:spacing w:line="276" w:lineRule="auto"/>
              <w:rPr>
                <w:sz w:val="20"/>
              </w:rPr>
            </w:pPr>
          </w:p>
          <w:p w:rsidR="00C75F93" w:rsidRDefault="00C75F93" w:rsidP="006C3F9D">
            <w:pPr>
              <w:spacing w:line="276" w:lineRule="auto"/>
              <w:rPr>
                <w:sz w:val="20"/>
              </w:rPr>
            </w:pPr>
          </w:p>
          <w:p w:rsidR="00C75F93" w:rsidRDefault="00C75F93" w:rsidP="006C3F9D">
            <w:pPr>
              <w:spacing w:line="276" w:lineRule="auto"/>
              <w:rPr>
                <w:sz w:val="20"/>
              </w:rPr>
            </w:pPr>
          </w:p>
          <w:p w:rsidR="009A4EC8" w:rsidRDefault="009A4EC8" w:rsidP="006C3F9D">
            <w:pPr>
              <w:spacing w:line="276" w:lineRule="auto"/>
              <w:rPr>
                <w:sz w:val="20"/>
              </w:rPr>
            </w:pPr>
          </w:p>
          <w:p w:rsidR="0002488A" w:rsidRDefault="0002488A" w:rsidP="006C3F9D">
            <w:pPr>
              <w:spacing w:line="276" w:lineRule="auto"/>
              <w:rPr>
                <w:sz w:val="20"/>
              </w:rPr>
            </w:pPr>
          </w:p>
          <w:p w:rsidR="0002488A" w:rsidRDefault="0002488A" w:rsidP="006C3F9D">
            <w:pPr>
              <w:spacing w:line="276" w:lineRule="auto"/>
              <w:rPr>
                <w:sz w:val="20"/>
              </w:rPr>
            </w:pPr>
          </w:p>
          <w:p w:rsidR="0002488A" w:rsidRDefault="0002488A" w:rsidP="006C3F9D">
            <w:pPr>
              <w:spacing w:line="276" w:lineRule="auto"/>
              <w:rPr>
                <w:sz w:val="20"/>
              </w:rPr>
            </w:pPr>
          </w:p>
          <w:p w:rsidR="00E951C4" w:rsidRDefault="00E951C4" w:rsidP="0002488A">
            <w:pPr>
              <w:spacing w:line="276" w:lineRule="auto"/>
              <w:rPr>
                <w:sz w:val="20"/>
              </w:rPr>
            </w:pPr>
          </w:p>
          <w:p w:rsidR="00C75F93" w:rsidRPr="00765D90" w:rsidRDefault="00C75F93" w:rsidP="0002488A">
            <w:pPr>
              <w:spacing w:line="276" w:lineRule="auto"/>
              <w:rPr>
                <w:sz w:val="20"/>
              </w:rPr>
            </w:pPr>
          </w:p>
        </w:tc>
      </w:tr>
      <w:tr w:rsidR="00B74F2C" w:rsidRPr="00765D90" w:rsidTr="00FF3841">
        <w:tc>
          <w:tcPr>
            <w:tcW w:w="1415" w:type="dxa"/>
          </w:tcPr>
          <w:p w:rsidR="00B74F2C" w:rsidRPr="004844A5" w:rsidRDefault="00B74F2C" w:rsidP="00C24A4A">
            <w:pPr>
              <w:spacing w:before="240" w:line="276" w:lineRule="auto"/>
              <w:rPr>
                <w:b/>
                <w:szCs w:val="22"/>
              </w:rPr>
            </w:pPr>
            <w:r w:rsidRPr="002F01DC">
              <w:rPr>
                <w:b/>
                <w:szCs w:val="22"/>
              </w:rPr>
              <w:lastRenderedPageBreak/>
              <w:t>Rheinland-Pfalz</w:t>
            </w:r>
          </w:p>
          <w:p w:rsidR="00B74F2C" w:rsidRPr="004844A5" w:rsidRDefault="00B74F2C" w:rsidP="00765D90">
            <w:pPr>
              <w:spacing w:line="276" w:lineRule="auto"/>
              <w:rPr>
                <w:szCs w:val="22"/>
              </w:rPr>
            </w:pPr>
          </w:p>
        </w:tc>
        <w:tc>
          <w:tcPr>
            <w:tcW w:w="8766" w:type="dxa"/>
          </w:tcPr>
          <w:p w:rsidR="00BE7850" w:rsidRDefault="00BE7850" w:rsidP="001B7D74">
            <w:pPr>
              <w:spacing w:after="120" w:line="276" w:lineRule="auto"/>
              <w:contextualSpacing/>
              <w:rPr>
                <w:sz w:val="20"/>
              </w:rPr>
            </w:pPr>
            <w:r w:rsidRPr="00BE7850">
              <w:rPr>
                <w:sz w:val="20"/>
              </w:rPr>
              <w:t>Bewohnerinnen und Bewohner ist wieder eine vollumfängliche</w:t>
            </w:r>
            <w:r>
              <w:rPr>
                <w:sz w:val="20"/>
              </w:rPr>
              <w:t xml:space="preserve"> </w:t>
            </w:r>
            <w:r w:rsidRPr="00BE7850">
              <w:rPr>
                <w:sz w:val="20"/>
              </w:rPr>
              <w:t>Teilhabe am Leben in der Einrichtung und in der Gesellschaft</w:t>
            </w:r>
            <w:r>
              <w:rPr>
                <w:sz w:val="20"/>
              </w:rPr>
              <w:t xml:space="preserve"> zu ermöglichen unter Beachtung der </w:t>
            </w:r>
            <w:r w:rsidRPr="00BE7850">
              <w:rPr>
                <w:sz w:val="20"/>
              </w:rPr>
              <w:t>„</w:t>
            </w:r>
            <w:hyperlink r:id="rId23" w:history="1">
              <w:r w:rsidRPr="00BE7850">
                <w:rPr>
                  <w:rStyle w:val="Hyperlink"/>
                  <w:sz w:val="20"/>
                </w:rPr>
                <w:t>Pandemie-Handlungsempfehlungen für Einrichtungen nach §§ 4 und 5 Satz 1 Nr. 6 LWTG</w:t>
              </w:r>
            </w:hyperlink>
            <w:r w:rsidRPr="00BE7850">
              <w:rPr>
                <w:sz w:val="20"/>
              </w:rPr>
              <w:t xml:space="preserve">“ vom 23. August2021 in der jeweils geltenden Fassung </w:t>
            </w:r>
          </w:p>
          <w:p w:rsidR="00BE7850" w:rsidRDefault="00BE7850" w:rsidP="001B7D74">
            <w:pPr>
              <w:spacing w:after="120" w:line="276" w:lineRule="auto"/>
              <w:contextualSpacing/>
              <w:rPr>
                <w:sz w:val="20"/>
              </w:rPr>
            </w:pPr>
          </w:p>
          <w:p w:rsidR="001B7D74" w:rsidRDefault="00BE7850" w:rsidP="00BE7850">
            <w:pPr>
              <w:spacing w:after="120" w:line="276" w:lineRule="auto"/>
              <w:contextualSpacing/>
              <w:rPr>
                <w:sz w:val="20"/>
              </w:rPr>
            </w:pPr>
            <w:r w:rsidRPr="001E2532">
              <w:rPr>
                <w:b/>
                <w:sz w:val="20"/>
              </w:rPr>
              <w:lastRenderedPageBreak/>
              <w:t xml:space="preserve">Bewohnerinnen und Bewohner können Besuche nach Maßgabe des § 1 Abs. 1 Satz 2 bis 5 der Fünfundzwanzigsten Corona-Bekämpfungsverordnung Rheinland-Pfalz (25. </w:t>
            </w:r>
            <w:proofErr w:type="spellStart"/>
            <w:r w:rsidRPr="001E2532">
              <w:rPr>
                <w:b/>
                <w:sz w:val="20"/>
              </w:rPr>
              <w:t>CoBeLVO</w:t>
            </w:r>
            <w:proofErr w:type="spellEnd"/>
            <w:r w:rsidRPr="001E2532">
              <w:rPr>
                <w:b/>
                <w:sz w:val="20"/>
              </w:rPr>
              <w:t>) vom 19.  August 2021 in der jeweils geltenden Fassung empfangen</w:t>
            </w:r>
            <w:r w:rsidR="001E2532">
              <w:rPr>
                <w:sz w:val="20"/>
              </w:rPr>
              <w:t>:</w:t>
            </w:r>
          </w:p>
          <w:p w:rsidR="001E2532" w:rsidRDefault="0013692C" w:rsidP="0013692C">
            <w:pPr>
              <w:spacing w:after="120" w:line="276" w:lineRule="auto"/>
              <w:ind w:left="360"/>
              <w:rPr>
                <w:sz w:val="20"/>
              </w:rPr>
            </w:pPr>
            <w:r w:rsidRPr="0013692C">
              <w:rPr>
                <w:sz w:val="20"/>
              </w:rPr>
              <w:t>Private</w:t>
            </w:r>
            <w:r>
              <w:rPr>
                <w:sz w:val="20"/>
              </w:rPr>
              <w:t xml:space="preserve"> </w:t>
            </w:r>
            <w:r w:rsidRPr="0013692C">
              <w:rPr>
                <w:sz w:val="20"/>
              </w:rPr>
              <w:t>Zusammenkünfte,</w:t>
            </w:r>
            <w:r>
              <w:rPr>
                <w:sz w:val="20"/>
              </w:rPr>
              <w:t xml:space="preserve"> </w:t>
            </w:r>
            <w:r w:rsidRPr="0013692C">
              <w:rPr>
                <w:sz w:val="20"/>
              </w:rPr>
              <w:t>die</w:t>
            </w:r>
            <w:r>
              <w:rPr>
                <w:sz w:val="20"/>
              </w:rPr>
              <w:t xml:space="preserve"> </w:t>
            </w:r>
            <w:r w:rsidRPr="0013692C">
              <w:rPr>
                <w:sz w:val="20"/>
              </w:rPr>
              <w:t>in</w:t>
            </w:r>
            <w:r>
              <w:rPr>
                <w:sz w:val="20"/>
              </w:rPr>
              <w:t xml:space="preserve"> </w:t>
            </w:r>
            <w:r w:rsidRPr="0013692C">
              <w:rPr>
                <w:sz w:val="20"/>
              </w:rPr>
              <w:t>der</w:t>
            </w:r>
            <w:r>
              <w:rPr>
                <w:sz w:val="20"/>
              </w:rPr>
              <w:t xml:space="preserve"> </w:t>
            </w:r>
            <w:r w:rsidRPr="0013692C">
              <w:rPr>
                <w:sz w:val="20"/>
              </w:rPr>
              <w:t>eigenen</w:t>
            </w:r>
            <w:r>
              <w:rPr>
                <w:sz w:val="20"/>
              </w:rPr>
              <w:t xml:space="preserve"> </w:t>
            </w:r>
            <w:r w:rsidRPr="0013692C">
              <w:rPr>
                <w:sz w:val="20"/>
              </w:rPr>
              <w:t>Wohnung</w:t>
            </w:r>
            <w:r>
              <w:rPr>
                <w:sz w:val="20"/>
              </w:rPr>
              <w:t xml:space="preserve"> </w:t>
            </w:r>
            <w:r w:rsidRPr="0013692C">
              <w:rPr>
                <w:sz w:val="20"/>
              </w:rPr>
              <w:t>oder</w:t>
            </w:r>
            <w:r>
              <w:rPr>
                <w:sz w:val="20"/>
              </w:rPr>
              <w:t xml:space="preserve"> </w:t>
            </w:r>
            <w:r w:rsidRPr="0013692C">
              <w:rPr>
                <w:sz w:val="20"/>
              </w:rPr>
              <w:t>anderen</w:t>
            </w:r>
            <w:r>
              <w:rPr>
                <w:sz w:val="20"/>
              </w:rPr>
              <w:t xml:space="preserve"> </w:t>
            </w:r>
            <w:r w:rsidRPr="0013692C">
              <w:rPr>
                <w:sz w:val="20"/>
              </w:rPr>
              <w:t>eigenen</w:t>
            </w:r>
            <w:r>
              <w:rPr>
                <w:sz w:val="20"/>
              </w:rPr>
              <w:t xml:space="preserve"> </w:t>
            </w:r>
            <w:r w:rsidRPr="0013692C">
              <w:rPr>
                <w:sz w:val="20"/>
              </w:rPr>
              <w:t>geschlossenen</w:t>
            </w:r>
            <w:r>
              <w:rPr>
                <w:sz w:val="20"/>
              </w:rPr>
              <w:t xml:space="preserve"> </w:t>
            </w:r>
            <w:r w:rsidRPr="0013692C">
              <w:rPr>
                <w:sz w:val="20"/>
              </w:rPr>
              <w:t>Räumlichkeiten</w:t>
            </w:r>
            <w:r>
              <w:rPr>
                <w:sz w:val="20"/>
              </w:rPr>
              <w:t xml:space="preserve"> </w:t>
            </w:r>
            <w:r w:rsidRPr="0013692C">
              <w:rPr>
                <w:sz w:val="20"/>
              </w:rPr>
              <w:t>stattfinden,</w:t>
            </w:r>
            <w:r>
              <w:rPr>
                <w:sz w:val="20"/>
              </w:rPr>
              <w:t xml:space="preserve"> </w:t>
            </w:r>
            <w:r w:rsidRPr="0013692C">
              <w:rPr>
                <w:sz w:val="20"/>
              </w:rPr>
              <w:t>sollen</w:t>
            </w:r>
            <w:r>
              <w:rPr>
                <w:sz w:val="20"/>
              </w:rPr>
              <w:t xml:space="preserve"> </w:t>
            </w:r>
            <w:r w:rsidRPr="0013692C">
              <w:rPr>
                <w:sz w:val="20"/>
              </w:rPr>
              <w:t>auf</w:t>
            </w:r>
            <w:r>
              <w:rPr>
                <w:sz w:val="20"/>
              </w:rPr>
              <w:t xml:space="preserve"> </w:t>
            </w:r>
            <w:r w:rsidRPr="0013692C">
              <w:rPr>
                <w:sz w:val="20"/>
              </w:rPr>
              <w:t>höchstens</w:t>
            </w:r>
            <w:r>
              <w:rPr>
                <w:sz w:val="20"/>
              </w:rPr>
              <w:t xml:space="preserve"> </w:t>
            </w:r>
            <w:r w:rsidRPr="0013692C">
              <w:rPr>
                <w:sz w:val="20"/>
              </w:rPr>
              <w:t>25</w:t>
            </w:r>
            <w:r>
              <w:rPr>
                <w:sz w:val="20"/>
              </w:rPr>
              <w:t xml:space="preserve"> </w:t>
            </w:r>
            <w:r w:rsidRPr="0013692C">
              <w:rPr>
                <w:sz w:val="20"/>
              </w:rPr>
              <w:t>Personen</w:t>
            </w:r>
            <w:r>
              <w:rPr>
                <w:sz w:val="20"/>
              </w:rPr>
              <w:t xml:space="preserve"> </w:t>
            </w:r>
            <w:r w:rsidRPr="0013692C">
              <w:rPr>
                <w:sz w:val="20"/>
              </w:rPr>
              <w:t>aus</w:t>
            </w:r>
            <w:r>
              <w:rPr>
                <w:sz w:val="20"/>
              </w:rPr>
              <w:t xml:space="preserve"> </w:t>
            </w:r>
            <w:r w:rsidRPr="0013692C">
              <w:rPr>
                <w:sz w:val="20"/>
              </w:rPr>
              <w:t>verschiedenen</w:t>
            </w:r>
            <w:r>
              <w:rPr>
                <w:sz w:val="20"/>
              </w:rPr>
              <w:t xml:space="preserve"> </w:t>
            </w:r>
            <w:r w:rsidRPr="0013692C">
              <w:rPr>
                <w:sz w:val="20"/>
              </w:rPr>
              <w:t>Hausständen</w:t>
            </w:r>
            <w:r>
              <w:rPr>
                <w:sz w:val="20"/>
              </w:rPr>
              <w:t xml:space="preserve"> </w:t>
            </w:r>
            <w:r w:rsidRPr="0013692C">
              <w:rPr>
                <w:sz w:val="20"/>
              </w:rPr>
              <w:t>beschränkt</w:t>
            </w:r>
            <w:r>
              <w:rPr>
                <w:sz w:val="20"/>
              </w:rPr>
              <w:t xml:space="preserve"> </w:t>
            </w:r>
            <w:r w:rsidRPr="0013692C">
              <w:rPr>
                <w:sz w:val="20"/>
              </w:rPr>
              <w:t>werden,</w:t>
            </w:r>
            <w:r>
              <w:rPr>
                <w:sz w:val="20"/>
              </w:rPr>
              <w:t xml:space="preserve"> </w:t>
            </w:r>
            <w:r w:rsidRPr="0013692C">
              <w:rPr>
                <w:sz w:val="20"/>
              </w:rPr>
              <w:t>wobei</w:t>
            </w:r>
            <w:r>
              <w:rPr>
                <w:sz w:val="20"/>
              </w:rPr>
              <w:t xml:space="preserve"> </w:t>
            </w:r>
            <w:r w:rsidRPr="0013692C">
              <w:rPr>
                <w:sz w:val="20"/>
              </w:rPr>
              <w:t>Kinder</w:t>
            </w:r>
            <w:r>
              <w:rPr>
                <w:sz w:val="20"/>
              </w:rPr>
              <w:t xml:space="preserve"> </w:t>
            </w:r>
            <w:r w:rsidRPr="0013692C">
              <w:rPr>
                <w:sz w:val="20"/>
              </w:rPr>
              <w:t>der</w:t>
            </w:r>
            <w:r>
              <w:rPr>
                <w:sz w:val="20"/>
              </w:rPr>
              <w:t xml:space="preserve"> </w:t>
            </w:r>
            <w:r w:rsidRPr="0013692C">
              <w:rPr>
                <w:sz w:val="20"/>
              </w:rPr>
              <w:t>jeweiligen</w:t>
            </w:r>
            <w:r>
              <w:rPr>
                <w:sz w:val="20"/>
              </w:rPr>
              <w:t xml:space="preserve"> </w:t>
            </w:r>
            <w:r w:rsidRPr="0013692C">
              <w:rPr>
                <w:sz w:val="20"/>
              </w:rPr>
              <w:t>Hausstände</w:t>
            </w:r>
            <w:r>
              <w:rPr>
                <w:sz w:val="20"/>
              </w:rPr>
              <w:t xml:space="preserve"> </w:t>
            </w:r>
            <w:r w:rsidRPr="0013692C">
              <w:rPr>
                <w:sz w:val="20"/>
              </w:rPr>
              <w:t>bis</w:t>
            </w:r>
            <w:r>
              <w:rPr>
                <w:sz w:val="20"/>
              </w:rPr>
              <w:t xml:space="preserve"> </w:t>
            </w:r>
            <w:r w:rsidRPr="0013692C">
              <w:rPr>
                <w:sz w:val="20"/>
              </w:rPr>
              <w:t>einschließlich</w:t>
            </w:r>
            <w:r>
              <w:rPr>
                <w:sz w:val="20"/>
              </w:rPr>
              <w:t xml:space="preserve"> </w:t>
            </w:r>
            <w:r w:rsidRPr="0013692C">
              <w:rPr>
                <w:sz w:val="20"/>
              </w:rPr>
              <w:t>14</w:t>
            </w:r>
            <w:r>
              <w:rPr>
                <w:sz w:val="20"/>
              </w:rPr>
              <w:t xml:space="preserve"> </w:t>
            </w:r>
            <w:r w:rsidRPr="0013692C">
              <w:rPr>
                <w:sz w:val="20"/>
              </w:rPr>
              <w:t>Jahre</w:t>
            </w:r>
            <w:r>
              <w:rPr>
                <w:sz w:val="20"/>
              </w:rPr>
              <w:t xml:space="preserve"> </w:t>
            </w:r>
            <w:r w:rsidRPr="0013692C">
              <w:rPr>
                <w:sz w:val="20"/>
              </w:rPr>
              <w:t>sowie</w:t>
            </w:r>
            <w:r>
              <w:rPr>
                <w:sz w:val="20"/>
              </w:rPr>
              <w:t xml:space="preserve"> </w:t>
            </w:r>
            <w:r w:rsidRPr="0013692C">
              <w:rPr>
                <w:sz w:val="20"/>
              </w:rPr>
              <w:t>geimpfte</w:t>
            </w:r>
            <w:r>
              <w:rPr>
                <w:sz w:val="20"/>
              </w:rPr>
              <w:t xml:space="preserve"> </w:t>
            </w:r>
            <w:r w:rsidRPr="0013692C">
              <w:rPr>
                <w:sz w:val="20"/>
              </w:rPr>
              <w:t>Personen</w:t>
            </w:r>
            <w:r>
              <w:rPr>
                <w:sz w:val="20"/>
              </w:rPr>
              <w:t xml:space="preserve"> </w:t>
            </w:r>
            <w:r w:rsidRPr="0013692C">
              <w:rPr>
                <w:sz w:val="20"/>
              </w:rPr>
              <w:t>und</w:t>
            </w:r>
            <w:r w:rsidR="001E2532">
              <w:rPr>
                <w:sz w:val="20"/>
              </w:rPr>
              <w:t xml:space="preserve"> </w:t>
            </w:r>
            <w:r w:rsidRPr="0013692C">
              <w:rPr>
                <w:sz w:val="20"/>
              </w:rPr>
              <w:t>genesene</w:t>
            </w:r>
            <w:r w:rsidR="001E2532">
              <w:rPr>
                <w:sz w:val="20"/>
              </w:rPr>
              <w:t xml:space="preserve"> </w:t>
            </w:r>
            <w:r w:rsidRPr="0013692C">
              <w:rPr>
                <w:sz w:val="20"/>
              </w:rPr>
              <w:t>Personen</w:t>
            </w:r>
            <w:r w:rsidR="001E2532">
              <w:rPr>
                <w:sz w:val="20"/>
              </w:rPr>
              <w:t xml:space="preserve"> </w:t>
            </w:r>
            <w:r w:rsidRPr="0013692C">
              <w:rPr>
                <w:sz w:val="20"/>
              </w:rPr>
              <w:t>bei</w:t>
            </w:r>
            <w:r w:rsidR="001E2532">
              <w:rPr>
                <w:sz w:val="20"/>
              </w:rPr>
              <w:t xml:space="preserve"> </w:t>
            </w:r>
            <w:r w:rsidRPr="0013692C">
              <w:rPr>
                <w:sz w:val="20"/>
              </w:rPr>
              <w:t>der</w:t>
            </w:r>
            <w:r w:rsidR="001E2532">
              <w:rPr>
                <w:sz w:val="20"/>
              </w:rPr>
              <w:t xml:space="preserve"> </w:t>
            </w:r>
            <w:r w:rsidRPr="0013692C">
              <w:rPr>
                <w:sz w:val="20"/>
              </w:rPr>
              <w:t>Bestimmung</w:t>
            </w:r>
            <w:r w:rsidR="001E2532">
              <w:rPr>
                <w:sz w:val="20"/>
              </w:rPr>
              <w:t xml:space="preserve"> </w:t>
            </w:r>
            <w:r w:rsidRPr="0013692C">
              <w:rPr>
                <w:sz w:val="20"/>
              </w:rPr>
              <w:t>der</w:t>
            </w:r>
            <w:r w:rsidR="001E2532">
              <w:rPr>
                <w:sz w:val="20"/>
              </w:rPr>
              <w:t xml:space="preserve"> </w:t>
            </w:r>
            <w:r w:rsidRPr="0013692C">
              <w:rPr>
                <w:sz w:val="20"/>
              </w:rPr>
              <w:t>Personenanzahl</w:t>
            </w:r>
            <w:r w:rsidR="001E2532">
              <w:rPr>
                <w:sz w:val="20"/>
              </w:rPr>
              <w:t xml:space="preserve"> </w:t>
            </w:r>
            <w:r w:rsidRPr="0013692C">
              <w:rPr>
                <w:sz w:val="20"/>
              </w:rPr>
              <w:t>außer</w:t>
            </w:r>
            <w:r w:rsidR="001E2532">
              <w:rPr>
                <w:sz w:val="20"/>
              </w:rPr>
              <w:t xml:space="preserve"> </w:t>
            </w:r>
            <w:r w:rsidRPr="0013692C">
              <w:rPr>
                <w:sz w:val="20"/>
              </w:rPr>
              <w:t>Betracht</w:t>
            </w:r>
            <w:r w:rsidR="001E2532">
              <w:rPr>
                <w:sz w:val="20"/>
              </w:rPr>
              <w:t xml:space="preserve"> </w:t>
            </w:r>
            <w:r w:rsidRPr="0013692C">
              <w:rPr>
                <w:sz w:val="20"/>
              </w:rPr>
              <w:t>bleiben.</w:t>
            </w:r>
            <w:r w:rsidR="001E2532">
              <w:rPr>
                <w:sz w:val="20"/>
              </w:rPr>
              <w:t xml:space="preserve"> </w:t>
            </w:r>
            <w:r w:rsidRPr="0013692C">
              <w:rPr>
                <w:sz w:val="20"/>
              </w:rPr>
              <w:t>Wo</w:t>
            </w:r>
            <w:r w:rsidR="001E2532">
              <w:rPr>
                <w:sz w:val="20"/>
              </w:rPr>
              <w:t xml:space="preserve"> </w:t>
            </w:r>
            <w:r w:rsidRPr="0013692C">
              <w:rPr>
                <w:sz w:val="20"/>
              </w:rPr>
              <w:t>die</w:t>
            </w:r>
            <w:r w:rsidR="001E2532">
              <w:rPr>
                <w:sz w:val="20"/>
              </w:rPr>
              <w:t xml:space="preserve"> </w:t>
            </w:r>
            <w:r w:rsidRPr="0013692C">
              <w:rPr>
                <w:sz w:val="20"/>
              </w:rPr>
              <w:t>Möglichkeit</w:t>
            </w:r>
            <w:r w:rsidR="001E2532">
              <w:rPr>
                <w:sz w:val="20"/>
              </w:rPr>
              <w:t xml:space="preserve"> </w:t>
            </w:r>
            <w:r w:rsidRPr="0013692C">
              <w:rPr>
                <w:sz w:val="20"/>
              </w:rPr>
              <w:t>besteht,</w:t>
            </w:r>
            <w:r w:rsidR="001E2532">
              <w:rPr>
                <w:sz w:val="20"/>
              </w:rPr>
              <w:t xml:space="preserve"> </w:t>
            </w:r>
            <w:r w:rsidRPr="0013692C">
              <w:rPr>
                <w:sz w:val="20"/>
              </w:rPr>
              <w:t>sollen</w:t>
            </w:r>
            <w:r w:rsidR="001E2532">
              <w:rPr>
                <w:sz w:val="20"/>
              </w:rPr>
              <w:t xml:space="preserve"> </w:t>
            </w:r>
            <w:r w:rsidRPr="0013692C">
              <w:rPr>
                <w:sz w:val="20"/>
              </w:rPr>
              <w:t>Zusammenkünfte</w:t>
            </w:r>
            <w:r w:rsidR="001E2532">
              <w:rPr>
                <w:sz w:val="20"/>
              </w:rPr>
              <w:t xml:space="preserve"> </w:t>
            </w:r>
            <w:r w:rsidRPr="0013692C">
              <w:rPr>
                <w:sz w:val="20"/>
              </w:rPr>
              <w:t>vorzugsweise</w:t>
            </w:r>
            <w:r w:rsidR="001E2532">
              <w:rPr>
                <w:sz w:val="20"/>
              </w:rPr>
              <w:t xml:space="preserve"> </w:t>
            </w:r>
            <w:r w:rsidRPr="0013692C">
              <w:rPr>
                <w:sz w:val="20"/>
              </w:rPr>
              <w:t>im</w:t>
            </w:r>
            <w:r w:rsidR="001E2532">
              <w:rPr>
                <w:sz w:val="20"/>
              </w:rPr>
              <w:t xml:space="preserve"> </w:t>
            </w:r>
            <w:r w:rsidRPr="0013692C">
              <w:rPr>
                <w:sz w:val="20"/>
              </w:rPr>
              <w:t>Freien</w:t>
            </w:r>
            <w:r w:rsidR="001E2532">
              <w:rPr>
                <w:sz w:val="20"/>
              </w:rPr>
              <w:t xml:space="preserve"> </w:t>
            </w:r>
            <w:r w:rsidRPr="0013692C">
              <w:rPr>
                <w:sz w:val="20"/>
              </w:rPr>
              <w:t>abgehalten</w:t>
            </w:r>
            <w:r w:rsidR="001E2532">
              <w:rPr>
                <w:sz w:val="20"/>
              </w:rPr>
              <w:t xml:space="preserve"> </w:t>
            </w:r>
            <w:r w:rsidRPr="0013692C">
              <w:rPr>
                <w:sz w:val="20"/>
              </w:rPr>
              <w:t>werden.</w:t>
            </w:r>
            <w:r w:rsidR="001E2532">
              <w:rPr>
                <w:sz w:val="20"/>
              </w:rPr>
              <w:t xml:space="preserve"> </w:t>
            </w:r>
            <w:r w:rsidRPr="0013692C">
              <w:rPr>
                <w:sz w:val="20"/>
              </w:rPr>
              <w:t>Personen</w:t>
            </w:r>
            <w:r w:rsidR="001E2532">
              <w:rPr>
                <w:sz w:val="20"/>
              </w:rPr>
              <w:t xml:space="preserve"> </w:t>
            </w:r>
            <w:r w:rsidRPr="0013692C">
              <w:rPr>
                <w:sz w:val="20"/>
              </w:rPr>
              <w:t>mit</w:t>
            </w:r>
            <w:r w:rsidR="001E2532">
              <w:rPr>
                <w:sz w:val="20"/>
              </w:rPr>
              <w:t xml:space="preserve"> </w:t>
            </w:r>
            <w:r w:rsidRPr="0013692C">
              <w:rPr>
                <w:sz w:val="20"/>
              </w:rPr>
              <w:t>Symptomen</w:t>
            </w:r>
            <w:r w:rsidR="001E2532">
              <w:rPr>
                <w:sz w:val="20"/>
              </w:rPr>
              <w:t xml:space="preserve"> </w:t>
            </w:r>
            <w:r w:rsidRPr="0013692C">
              <w:rPr>
                <w:sz w:val="20"/>
              </w:rPr>
              <w:t>einer</w:t>
            </w:r>
            <w:r w:rsidR="001E2532">
              <w:rPr>
                <w:sz w:val="20"/>
              </w:rPr>
              <w:t xml:space="preserve"> </w:t>
            </w:r>
            <w:r w:rsidRPr="0013692C">
              <w:rPr>
                <w:sz w:val="20"/>
              </w:rPr>
              <w:t>Atemwegsinfektion</w:t>
            </w:r>
            <w:r w:rsidR="001E2532">
              <w:rPr>
                <w:sz w:val="20"/>
              </w:rPr>
              <w:t xml:space="preserve"> </w:t>
            </w:r>
            <w:r w:rsidRPr="0013692C">
              <w:rPr>
                <w:sz w:val="20"/>
              </w:rPr>
              <w:t>sollen</w:t>
            </w:r>
            <w:r w:rsidR="001E2532">
              <w:rPr>
                <w:sz w:val="20"/>
              </w:rPr>
              <w:t xml:space="preserve"> </w:t>
            </w:r>
            <w:r w:rsidRPr="0013692C">
              <w:rPr>
                <w:sz w:val="20"/>
              </w:rPr>
              <w:t>möglichst</w:t>
            </w:r>
            <w:r w:rsidR="001E2532">
              <w:rPr>
                <w:sz w:val="20"/>
              </w:rPr>
              <w:t xml:space="preserve"> </w:t>
            </w:r>
            <w:r w:rsidRPr="0013692C">
              <w:rPr>
                <w:sz w:val="20"/>
              </w:rPr>
              <w:t>zu</w:t>
            </w:r>
            <w:r w:rsidR="001E2532">
              <w:rPr>
                <w:sz w:val="20"/>
              </w:rPr>
              <w:t xml:space="preserve"> </w:t>
            </w:r>
            <w:r w:rsidRPr="0013692C">
              <w:rPr>
                <w:sz w:val="20"/>
              </w:rPr>
              <w:t>Hause</w:t>
            </w:r>
            <w:r w:rsidR="001E2532">
              <w:rPr>
                <w:sz w:val="20"/>
              </w:rPr>
              <w:t xml:space="preserve"> </w:t>
            </w:r>
            <w:r w:rsidRPr="0013692C">
              <w:rPr>
                <w:sz w:val="20"/>
              </w:rPr>
              <w:t>bleiben;</w:t>
            </w:r>
            <w:r w:rsidR="001E2532">
              <w:rPr>
                <w:sz w:val="20"/>
              </w:rPr>
              <w:t xml:space="preserve"> </w:t>
            </w:r>
            <w:r w:rsidRPr="0013692C">
              <w:rPr>
                <w:sz w:val="20"/>
              </w:rPr>
              <w:t>ihnen</w:t>
            </w:r>
            <w:r w:rsidR="001E2532">
              <w:rPr>
                <w:sz w:val="20"/>
              </w:rPr>
              <w:t xml:space="preserve"> </w:t>
            </w:r>
            <w:r w:rsidRPr="0013692C">
              <w:rPr>
                <w:sz w:val="20"/>
              </w:rPr>
              <w:t>ist</w:t>
            </w:r>
            <w:r w:rsidR="001E2532">
              <w:rPr>
                <w:sz w:val="20"/>
              </w:rPr>
              <w:t xml:space="preserve"> </w:t>
            </w:r>
            <w:r w:rsidRPr="0013692C">
              <w:rPr>
                <w:sz w:val="20"/>
              </w:rPr>
              <w:t>im</w:t>
            </w:r>
            <w:r w:rsidR="001E2532">
              <w:rPr>
                <w:sz w:val="20"/>
              </w:rPr>
              <w:t xml:space="preserve"> </w:t>
            </w:r>
            <w:r w:rsidRPr="0013692C">
              <w:rPr>
                <w:sz w:val="20"/>
              </w:rPr>
              <w:t>Regelfall</w:t>
            </w:r>
            <w:r w:rsidR="001E2532">
              <w:rPr>
                <w:sz w:val="20"/>
              </w:rPr>
              <w:t xml:space="preserve"> </w:t>
            </w:r>
            <w:r w:rsidRPr="0013692C">
              <w:rPr>
                <w:sz w:val="20"/>
              </w:rPr>
              <w:t>der</w:t>
            </w:r>
            <w:r w:rsidR="001E2532">
              <w:rPr>
                <w:sz w:val="20"/>
              </w:rPr>
              <w:t xml:space="preserve"> </w:t>
            </w:r>
            <w:r w:rsidRPr="0013692C">
              <w:rPr>
                <w:sz w:val="20"/>
              </w:rPr>
              <w:t>Zutritt</w:t>
            </w:r>
            <w:r w:rsidR="001E2532">
              <w:rPr>
                <w:sz w:val="20"/>
              </w:rPr>
              <w:t xml:space="preserve"> </w:t>
            </w:r>
            <w:r w:rsidRPr="0013692C">
              <w:rPr>
                <w:sz w:val="20"/>
              </w:rPr>
              <w:t>zu</w:t>
            </w:r>
            <w:r w:rsidR="001E2532">
              <w:rPr>
                <w:sz w:val="20"/>
              </w:rPr>
              <w:t xml:space="preserve"> </w:t>
            </w:r>
            <w:r w:rsidRPr="0013692C">
              <w:rPr>
                <w:sz w:val="20"/>
              </w:rPr>
              <w:t>Einrichtungen,</w:t>
            </w:r>
            <w:r w:rsidR="001E2532">
              <w:rPr>
                <w:sz w:val="20"/>
              </w:rPr>
              <w:t xml:space="preserve"> </w:t>
            </w:r>
            <w:r w:rsidRPr="0013692C">
              <w:rPr>
                <w:sz w:val="20"/>
              </w:rPr>
              <w:t>Veranstaltungen</w:t>
            </w:r>
            <w:r w:rsidR="001E2532">
              <w:rPr>
                <w:sz w:val="20"/>
              </w:rPr>
              <w:t xml:space="preserve"> </w:t>
            </w:r>
            <w:r w:rsidRPr="0013692C">
              <w:rPr>
                <w:sz w:val="20"/>
              </w:rPr>
              <w:t>und</w:t>
            </w:r>
            <w:r w:rsidR="001E2532">
              <w:rPr>
                <w:sz w:val="20"/>
              </w:rPr>
              <w:t xml:space="preserve"> </w:t>
            </w:r>
            <w:r w:rsidRPr="0013692C">
              <w:rPr>
                <w:sz w:val="20"/>
              </w:rPr>
              <w:t>Versammlungen</w:t>
            </w:r>
            <w:r w:rsidR="001E2532">
              <w:rPr>
                <w:sz w:val="20"/>
              </w:rPr>
              <w:t xml:space="preserve"> </w:t>
            </w:r>
            <w:r w:rsidRPr="0013692C">
              <w:rPr>
                <w:sz w:val="20"/>
              </w:rPr>
              <w:t>zu</w:t>
            </w:r>
            <w:r w:rsidR="001E2532">
              <w:rPr>
                <w:sz w:val="20"/>
              </w:rPr>
              <w:t xml:space="preserve"> </w:t>
            </w:r>
            <w:r w:rsidRPr="0013692C">
              <w:rPr>
                <w:sz w:val="20"/>
              </w:rPr>
              <w:t xml:space="preserve">verwehren. </w:t>
            </w:r>
          </w:p>
          <w:p w:rsidR="008A29A5" w:rsidRPr="001E2532" w:rsidRDefault="008A29A5" w:rsidP="00B50D5D">
            <w:pPr>
              <w:pStyle w:val="Listenabsatz"/>
              <w:numPr>
                <w:ilvl w:val="0"/>
                <w:numId w:val="43"/>
              </w:numPr>
              <w:spacing w:after="120" w:line="276" w:lineRule="auto"/>
              <w:rPr>
                <w:sz w:val="20"/>
              </w:rPr>
            </w:pPr>
            <w:r w:rsidRPr="001E2532">
              <w:rPr>
                <w:sz w:val="20"/>
              </w:rPr>
              <w:t>Weitergehende Beschränkungen des Besuchsrechts, die von der Einrichtung veranlasst werden und über diese Regelung hinausgehen, sind nicht zulässig. Soweit Ausnahmen hiervon erforderlich sind, hat die Einrichtungsleitung diese vorab mit der zuständigen Behörde nach § 20 LWTG und dem zuständigen Gesundheitsamt einvernehmlich und schriftlich oder elektronisch abzustimmen.</w:t>
            </w:r>
          </w:p>
          <w:p w:rsidR="001E2532" w:rsidRPr="001E2532" w:rsidRDefault="001E2532" w:rsidP="00B50D5D">
            <w:pPr>
              <w:pStyle w:val="Listenabsatz"/>
              <w:numPr>
                <w:ilvl w:val="0"/>
                <w:numId w:val="43"/>
              </w:numPr>
              <w:spacing w:after="120" w:line="276" w:lineRule="auto"/>
              <w:rPr>
                <w:sz w:val="20"/>
              </w:rPr>
            </w:pPr>
            <w:r w:rsidRPr="001E2532">
              <w:rPr>
                <w:sz w:val="20"/>
              </w:rPr>
              <w:t>Die Beschränkung des Personenkreises gilt nicht für Seelsorgerinnen und Seelsorger, Rechtsanwältinnen und Rechtsanwälte, Notarinnen und Notare, die in dieser Funktion die Einrichtung aufsuchen, sowie rechtliche Betreuerinnen und Betreuer, Bevollmächtigte   der   Bewohnerin oder des Bewohners und sonstige Personen, denen aufgrund hoheitlicher Aufgaben oder zwingend notwendiger Aufgaben der Versorgung der Zugang zu gewähren ist. Gleiches gilt für medizinisch und therapeutisch notwendige Besuche, medizinisch nicht verordnete Besuche von Fußpflegerinnen und Fußpflegern sowie Besuche von Friseurinnen und Friseuren.</w:t>
            </w:r>
          </w:p>
          <w:p w:rsidR="00DD6F2E" w:rsidRDefault="008A29A5" w:rsidP="00B50D5D">
            <w:pPr>
              <w:pStyle w:val="Listenabsatz"/>
              <w:numPr>
                <w:ilvl w:val="0"/>
                <w:numId w:val="27"/>
              </w:numPr>
              <w:spacing w:after="120" w:line="276" w:lineRule="auto"/>
              <w:rPr>
                <w:sz w:val="20"/>
              </w:rPr>
            </w:pPr>
            <w:r w:rsidRPr="008A29A5">
              <w:rPr>
                <w:sz w:val="20"/>
              </w:rPr>
              <w:t>Die Beschränkung der Besucherzahl gilt nicht für Besuche von schwerkranken oder sterbenden Bewohnerinnen und Bewohnern.</w:t>
            </w:r>
          </w:p>
          <w:p w:rsidR="0075569E" w:rsidRPr="0075569E" w:rsidRDefault="0075569E" w:rsidP="0075569E">
            <w:pPr>
              <w:spacing w:line="276" w:lineRule="auto"/>
              <w:contextualSpacing/>
              <w:rPr>
                <w:sz w:val="20"/>
              </w:rPr>
            </w:pPr>
            <w:r w:rsidRPr="0075569E">
              <w:rPr>
                <w:b/>
                <w:sz w:val="20"/>
              </w:rPr>
              <w:t>In Landkreisen und kreisfreien Städten, in denen die Sieben-Tage-Inzidenz den Schwellenwert von 35 übersteigt</w:t>
            </w:r>
            <w:r w:rsidRPr="0075569E">
              <w:rPr>
                <w:sz w:val="20"/>
              </w:rPr>
              <w:t>, dürfen Einrichtungen vo</w:t>
            </w:r>
            <w:r w:rsidR="00294303">
              <w:rPr>
                <w:sz w:val="20"/>
              </w:rPr>
              <w:t xml:space="preserve">n Besucherinnen und </w:t>
            </w:r>
            <w:r w:rsidRPr="0075569E">
              <w:rPr>
                <w:sz w:val="20"/>
              </w:rPr>
              <w:t xml:space="preserve">Besuchern sowie Seelsorgerinnen </w:t>
            </w:r>
            <w:r w:rsidRPr="0075569E">
              <w:rPr>
                <w:sz w:val="20"/>
              </w:rPr>
              <w:lastRenderedPageBreak/>
              <w:t xml:space="preserve">und Seelsorgern, Rechtsanwältinnen und Rechtsanwälten, Notarinnen und Notaren, sowie rechtlichen Betreuerinnen und Betreuern, Bevollmächtigten der Bewohnerin oder des Bewohners und sonstigen Personen, denen aufgrund hoheitlicher Aufgaben oder zwingend notwendiger Aufgaben der Versorgung der Zugang zu gewähren ist, nur betreten werden, wenn sie im Besitz eines </w:t>
            </w:r>
            <w:r w:rsidRPr="0075569E">
              <w:rPr>
                <w:b/>
                <w:sz w:val="20"/>
              </w:rPr>
              <w:t>tagesaktuellen Nachweises über eine Testung</w:t>
            </w:r>
            <w:r w:rsidRPr="0075569E">
              <w:rPr>
                <w:sz w:val="20"/>
              </w:rPr>
              <w:t xml:space="preserve"> sind. </w:t>
            </w:r>
          </w:p>
          <w:p w:rsidR="0075569E" w:rsidRPr="003E1BEE" w:rsidRDefault="0075569E" w:rsidP="00B50D5D">
            <w:pPr>
              <w:pStyle w:val="Listenabsatz"/>
              <w:numPr>
                <w:ilvl w:val="0"/>
                <w:numId w:val="27"/>
              </w:numPr>
              <w:spacing w:line="276" w:lineRule="auto"/>
              <w:rPr>
                <w:sz w:val="20"/>
              </w:rPr>
            </w:pPr>
            <w:r w:rsidRPr="003E1BEE">
              <w:rPr>
                <w:sz w:val="20"/>
              </w:rPr>
              <w:t xml:space="preserve">Die Testpflicht gilt als erfüllt, wenn die vorgenannte Person einen </w:t>
            </w:r>
            <w:r w:rsidR="00294303" w:rsidRPr="003E1BEE">
              <w:rPr>
                <w:sz w:val="20"/>
              </w:rPr>
              <w:t>Testnachweis (</w:t>
            </w:r>
            <w:r w:rsidRPr="003E1BEE">
              <w:rPr>
                <w:sz w:val="20"/>
              </w:rPr>
              <w:t>…) bei sich führt und auf Aufforderung vorlegen kann.</w:t>
            </w:r>
          </w:p>
          <w:p w:rsidR="0075569E" w:rsidRPr="00E226ED" w:rsidRDefault="0075569E" w:rsidP="00B50D5D">
            <w:pPr>
              <w:pStyle w:val="Listenabsatz"/>
              <w:numPr>
                <w:ilvl w:val="0"/>
                <w:numId w:val="27"/>
              </w:numPr>
              <w:spacing w:after="120" w:line="276" w:lineRule="auto"/>
              <w:rPr>
                <w:sz w:val="20"/>
              </w:rPr>
            </w:pPr>
            <w:r w:rsidRPr="00E226ED">
              <w:rPr>
                <w:sz w:val="20"/>
                <w:highlight w:val="green"/>
              </w:rPr>
              <w:t>Die Testpflicht gilt nicht für Kinder bis einschließlich 14 Jahre oder Schülerinnen und Schüler oder immunisierten Personen.</w:t>
            </w:r>
          </w:p>
          <w:p w:rsidR="001E2532" w:rsidRDefault="001E2532" w:rsidP="001E2532">
            <w:pPr>
              <w:spacing w:after="120" w:line="276" w:lineRule="auto"/>
              <w:rPr>
                <w:sz w:val="20"/>
              </w:rPr>
            </w:pPr>
            <w:r w:rsidRPr="001E2532">
              <w:rPr>
                <w:sz w:val="20"/>
              </w:rPr>
              <w:t>Einrichtung</w:t>
            </w:r>
            <w:r>
              <w:rPr>
                <w:sz w:val="20"/>
              </w:rPr>
              <w:t xml:space="preserve"> haben </w:t>
            </w:r>
            <w:r w:rsidRPr="001E2532">
              <w:rPr>
                <w:sz w:val="20"/>
              </w:rPr>
              <w:t>die</w:t>
            </w:r>
            <w:r>
              <w:rPr>
                <w:sz w:val="20"/>
              </w:rPr>
              <w:t xml:space="preserve"> </w:t>
            </w:r>
            <w:r w:rsidRPr="001E2532">
              <w:rPr>
                <w:b/>
                <w:sz w:val="20"/>
              </w:rPr>
              <w:t>Kontaktnachverfolgbarkeit</w:t>
            </w:r>
            <w:r>
              <w:rPr>
                <w:sz w:val="20"/>
              </w:rPr>
              <w:t xml:space="preserve"> </w:t>
            </w:r>
            <w:r w:rsidRPr="001E2532">
              <w:rPr>
                <w:sz w:val="20"/>
              </w:rPr>
              <w:t>sicherzustellen</w:t>
            </w:r>
          </w:p>
          <w:p w:rsidR="003C4EF1" w:rsidRDefault="001E2532" w:rsidP="001E2532">
            <w:pPr>
              <w:spacing w:after="120" w:line="276" w:lineRule="auto"/>
              <w:rPr>
                <w:sz w:val="20"/>
              </w:rPr>
            </w:pPr>
            <w:r>
              <w:rPr>
                <w:sz w:val="20"/>
              </w:rPr>
              <w:t xml:space="preserve">Besuchspersonen haben </w:t>
            </w:r>
            <w:r w:rsidRPr="001E2532">
              <w:rPr>
                <w:sz w:val="20"/>
              </w:rPr>
              <w:t xml:space="preserve">eine </w:t>
            </w:r>
            <w:r w:rsidRPr="001E2532">
              <w:rPr>
                <w:b/>
                <w:sz w:val="20"/>
              </w:rPr>
              <w:t>medizinische Gesichtsmaske</w:t>
            </w:r>
            <w:r w:rsidRPr="001E2532">
              <w:rPr>
                <w:sz w:val="20"/>
              </w:rPr>
              <w:t xml:space="preserve"> (OP-Maske)</w:t>
            </w:r>
            <w:r>
              <w:rPr>
                <w:sz w:val="20"/>
              </w:rPr>
              <w:t xml:space="preserve"> </w:t>
            </w:r>
            <w:r w:rsidRPr="001E2532">
              <w:rPr>
                <w:sz w:val="20"/>
              </w:rPr>
              <w:t>oder alternativ eine Maske der Standards KN95/N95 oder FFP2</w:t>
            </w:r>
            <w:r>
              <w:rPr>
                <w:sz w:val="20"/>
              </w:rPr>
              <w:t xml:space="preserve"> </w:t>
            </w:r>
            <w:r w:rsidRPr="001E2532">
              <w:rPr>
                <w:sz w:val="20"/>
              </w:rPr>
              <w:t>oder eines vergleichbaren Standards</w:t>
            </w:r>
            <w:r>
              <w:rPr>
                <w:sz w:val="20"/>
              </w:rPr>
              <w:t xml:space="preserve"> </w:t>
            </w:r>
            <w:r w:rsidRPr="001E2532">
              <w:rPr>
                <w:sz w:val="20"/>
              </w:rPr>
              <w:t>zu tragen</w:t>
            </w:r>
            <w:r>
              <w:rPr>
                <w:sz w:val="20"/>
              </w:rPr>
              <w:t>.</w:t>
            </w:r>
          </w:p>
          <w:p w:rsidR="001E2532" w:rsidRDefault="003C4EF1" w:rsidP="001E2532">
            <w:pPr>
              <w:spacing w:after="120" w:line="276" w:lineRule="auto"/>
              <w:rPr>
                <w:sz w:val="20"/>
              </w:rPr>
            </w:pPr>
            <w:r>
              <w:rPr>
                <w:sz w:val="20"/>
              </w:rPr>
              <w:t>D</w:t>
            </w:r>
            <w:r w:rsidR="001E2532" w:rsidRPr="001E2532">
              <w:rPr>
                <w:sz w:val="20"/>
              </w:rPr>
              <w:t xml:space="preserve">ie ordnungsgemäße Desinfektion der Hände und </w:t>
            </w:r>
            <w:r w:rsidR="001E2532" w:rsidRPr="001E2532">
              <w:rPr>
                <w:b/>
                <w:sz w:val="20"/>
              </w:rPr>
              <w:t>ein Mindestabstand von 1,5 Metern</w:t>
            </w:r>
            <w:r w:rsidR="001E2532" w:rsidRPr="001E2532">
              <w:rPr>
                <w:sz w:val="20"/>
              </w:rPr>
              <w:t xml:space="preserve"> zu der zu besuchenden Bewohnerin oder zu dem zu besuchenden Bewohner</w:t>
            </w:r>
            <w:r>
              <w:rPr>
                <w:sz w:val="20"/>
              </w:rPr>
              <w:t xml:space="preserve"> sind </w:t>
            </w:r>
            <w:r w:rsidR="001E2532" w:rsidRPr="001E2532">
              <w:rPr>
                <w:sz w:val="20"/>
              </w:rPr>
              <w:t>einzuhalten.</w:t>
            </w:r>
          </w:p>
          <w:p w:rsidR="003C4EF1" w:rsidRPr="003C4EF1" w:rsidRDefault="003C4EF1" w:rsidP="00B50D5D">
            <w:pPr>
              <w:pStyle w:val="Listenabsatz"/>
              <w:numPr>
                <w:ilvl w:val="0"/>
                <w:numId w:val="27"/>
              </w:numPr>
              <w:spacing w:after="120" w:line="276" w:lineRule="auto"/>
              <w:rPr>
                <w:sz w:val="20"/>
                <w:highlight w:val="green"/>
              </w:rPr>
            </w:pPr>
            <w:r w:rsidRPr="003C4EF1">
              <w:rPr>
                <w:sz w:val="20"/>
                <w:highlight w:val="green"/>
              </w:rPr>
              <w:t>Bei Bewohnerinnen und Bewohnern, bei denen eine Immunisierung vorliegt, sind nähere physische Kontakte mit Besuchspersonen möglich. Liegt auch bei der Besuchsperso</w:t>
            </w:r>
            <w:r w:rsidR="00294303">
              <w:rPr>
                <w:sz w:val="20"/>
                <w:highlight w:val="green"/>
              </w:rPr>
              <w:t>n</w:t>
            </w:r>
            <w:r w:rsidRPr="003C4EF1">
              <w:rPr>
                <w:sz w:val="20"/>
                <w:highlight w:val="green"/>
              </w:rPr>
              <w:t xml:space="preserve"> eine Immunisierung vor, so kann im persönlichen Wohnumfeld der Bewohnerin oder des Bewohners auf das Tragen der Maske und Einhalten des Abstands verzichtet werden, wenn sich in dem Raum keine weitere Person aufhält, die nicht immunisiert ist.</w:t>
            </w:r>
          </w:p>
          <w:p w:rsidR="003C4EF1" w:rsidRPr="003C4EF1" w:rsidRDefault="003C4EF1" w:rsidP="003C4EF1">
            <w:pPr>
              <w:spacing w:after="120" w:line="276" w:lineRule="auto"/>
              <w:rPr>
                <w:sz w:val="20"/>
              </w:rPr>
            </w:pPr>
            <w:r w:rsidRPr="003C4EF1">
              <w:rPr>
                <w:sz w:val="20"/>
              </w:rPr>
              <w:t>Die Einrichtungen haben folgenden Personen den Zutritt zu untersagen:</w:t>
            </w:r>
          </w:p>
          <w:p w:rsidR="003C4EF1" w:rsidRPr="003C4EF1" w:rsidRDefault="003C4EF1" w:rsidP="00B50D5D">
            <w:pPr>
              <w:pStyle w:val="Listenabsatz"/>
              <w:numPr>
                <w:ilvl w:val="0"/>
                <w:numId w:val="27"/>
              </w:numPr>
              <w:spacing w:after="120" w:line="276" w:lineRule="auto"/>
              <w:rPr>
                <w:sz w:val="20"/>
              </w:rPr>
            </w:pPr>
            <w:r w:rsidRPr="003C4EF1">
              <w:rPr>
                <w:sz w:val="20"/>
              </w:rPr>
              <w:t>Personen, die enge Kontaktpersonen entsprechend der Definition durch das R</w:t>
            </w:r>
            <w:r>
              <w:rPr>
                <w:sz w:val="20"/>
              </w:rPr>
              <w:t>KI</w:t>
            </w:r>
            <w:r w:rsidRPr="003C4EF1">
              <w:rPr>
                <w:sz w:val="20"/>
              </w:rPr>
              <w:t xml:space="preserve"> sind,</w:t>
            </w:r>
          </w:p>
          <w:p w:rsidR="003C4EF1" w:rsidRPr="003C4EF1" w:rsidRDefault="003C4EF1" w:rsidP="00B50D5D">
            <w:pPr>
              <w:pStyle w:val="Listenabsatz"/>
              <w:numPr>
                <w:ilvl w:val="0"/>
                <w:numId w:val="27"/>
              </w:numPr>
              <w:spacing w:after="120" w:line="276" w:lineRule="auto"/>
              <w:rPr>
                <w:sz w:val="20"/>
              </w:rPr>
            </w:pPr>
            <w:r w:rsidRPr="003C4EF1">
              <w:rPr>
                <w:sz w:val="20"/>
              </w:rPr>
              <w:t>Personen, die bereits mit dem Coronavirus SARS-CoV-2 infiziert sind,</w:t>
            </w:r>
          </w:p>
          <w:p w:rsidR="003C4EF1" w:rsidRDefault="003C4EF1" w:rsidP="00B50D5D">
            <w:pPr>
              <w:pStyle w:val="Listenabsatz"/>
              <w:numPr>
                <w:ilvl w:val="0"/>
                <w:numId w:val="27"/>
              </w:numPr>
              <w:spacing w:after="120" w:line="276" w:lineRule="auto"/>
              <w:rPr>
                <w:sz w:val="20"/>
              </w:rPr>
            </w:pPr>
            <w:r w:rsidRPr="003C4EF1">
              <w:rPr>
                <w:sz w:val="20"/>
              </w:rPr>
              <w:t xml:space="preserve">Personen, die erkennbare Atemwegsinfektionen </w:t>
            </w:r>
            <w:r w:rsidR="00294303" w:rsidRPr="003C4EF1">
              <w:rPr>
                <w:sz w:val="20"/>
              </w:rPr>
              <w:t>haben, sowie</w:t>
            </w:r>
          </w:p>
          <w:p w:rsidR="003C4EF1" w:rsidRDefault="003C4EF1" w:rsidP="00B50D5D">
            <w:pPr>
              <w:pStyle w:val="Listenabsatz"/>
              <w:numPr>
                <w:ilvl w:val="0"/>
                <w:numId w:val="27"/>
              </w:numPr>
              <w:spacing w:after="120" w:line="276" w:lineRule="auto"/>
              <w:rPr>
                <w:sz w:val="20"/>
              </w:rPr>
            </w:pPr>
            <w:r w:rsidRPr="003C4EF1">
              <w:rPr>
                <w:sz w:val="20"/>
              </w:rPr>
              <w:t>Personen, die nach § 4 der Coronavirus-Einreiseverordnung (</w:t>
            </w:r>
            <w:proofErr w:type="spellStart"/>
            <w:r w:rsidRPr="003C4EF1">
              <w:rPr>
                <w:sz w:val="20"/>
              </w:rPr>
              <w:t>CoronaEinreiseV</w:t>
            </w:r>
            <w:proofErr w:type="spellEnd"/>
            <w:r w:rsidRPr="003C4EF1">
              <w:rPr>
                <w:sz w:val="20"/>
              </w:rPr>
              <w:t>) vom 30. Juli</w:t>
            </w:r>
            <w:r>
              <w:rPr>
                <w:sz w:val="20"/>
              </w:rPr>
              <w:t xml:space="preserve"> </w:t>
            </w:r>
            <w:r w:rsidRPr="003C4EF1">
              <w:rPr>
                <w:sz w:val="20"/>
              </w:rPr>
              <w:t>2021 (BAnz AT 30.07.2021 V1) in der jeweils geltenden Fassung eingereist und aufgrund dessen zur Absonderung verpflichtet</w:t>
            </w:r>
            <w:r>
              <w:rPr>
                <w:sz w:val="20"/>
              </w:rPr>
              <w:t xml:space="preserve"> sind.</w:t>
            </w:r>
          </w:p>
          <w:p w:rsidR="003C4EF1" w:rsidRPr="003C4EF1" w:rsidRDefault="003C4EF1" w:rsidP="003C4EF1">
            <w:pPr>
              <w:spacing w:after="120" w:line="276" w:lineRule="auto"/>
              <w:rPr>
                <w:sz w:val="20"/>
              </w:rPr>
            </w:pPr>
            <w:r w:rsidRPr="003C4EF1">
              <w:rPr>
                <w:sz w:val="20"/>
              </w:rPr>
              <w:lastRenderedPageBreak/>
              <w:t>Besuch</w:t>
            </w:r>
            <w:r>
              <w:rPr>
                <w:sz w:val="20"/>
              </w:rPr>
              <w:t>spersonen</w:t>
            </w:r>
            <w:r w:rsidRPr="003C4EF1">
              <w:rPr>
                <w:sz w:val="20"/>
              </w:rPr>
              <w:t xml:space="preserve"> sind durch die Einrichtungsleitung über die erforderlichen Schutzmaßnahmen (Abstandsgebot, Maskenpflicht, Händedesinfektion) durch deutlich sichtbare Aushänge im Bereich der Zutrittsstellen zu informieren.</w:t>
            </w:r>
          </w:p>
          <w:p w:rsidR="00730074" w:rsidRPr="00FB0E4D" w:rsidRDefault="003C4EF1" w:rsidP="00294303">
            <w:pPr>
              <w:spacing w:after="120" w:line="276" w:lineRule="auto"/>
              <w:rPr>
                <w:sz w:val="20"/>
              </w:rPr>
            </w:pPr>
            <w:r w:rsidRPr="003C4EF1">
              <w:rPr>
                <w:b/>
                <w:sz w:val="20"/>
              </w:rPr>
              <w:t>Nicht mit dem Coronavirus infizierte Bewohnerinnen und Bewohner haben das Recht, unter Beachtung der</w:t>
            </w:r>
            <w:r>
              <w:rPr>
                <w:b/>
                <w:sz w:val="20"/>
              </w:rPr>
              <w:t xml:space="preserve"> </w:t>
            </w:r>
            <w:r w:rsidRPr="003C4EF1">
              <w:rPr>
                <w:b/>
                <w:sz w:val="20"/>
              </w:rPr>
              <w:t>Fünfundzwanzigsten</w:t>
            </w:r>
            <w:r>
              <w:rPr>
                <w:b/>
                <w:sz w:val="20"/>
              </w:rPr>
              <w:t xml:space="preserve"> </w:t>
            </w:r>
            <w:r w:rsidRPr="003C4EF1">
              <w:rPr>
                <w:b/>
                <w:sz w:val="20"/>
              </w:rPr>
              <w:t>Corona-Bekämpfungsverordnung Rheinland-Pfalz</w:t>
            </w:r>
            <w:r>
              <w:rPr>
                <w:b/>
                <w:sz w:val="20"/>
              </w:rPr>
              <w:t xml:space="preserve"> </w:t>
            </w:r>
            <w:r w:rsidRPr="003C4EF1">
              <w:rPr>
                <w:b/>
                <w:sz w:val="20"/>
              </w:rPr>
              <w:t>die</w:t>
            </w:r>
            <w:r>
              <w:rPr>
                <w:b/>
                <w:sz w:val="20"/>
              </w:rPr>
              <w:t xml:space="preserve"> </w:t>
            </w:r>
            <w:r w:rsidRPr="003C4EF1">
              <w:rPr>
                <w:b/>
                <w:sz w:val="20"/>
              </w:rPr>
              <w:t>Einrichtung jederzeit zu verlassen.</w:t>
            </w:r>
            <w:r w:rsidR="000871CD" w:rsidRPr="000871CD">
              <w:rPr>
                <w:sz w:val="20"/>
              </w:rPr>
              <w:t xml:space="preserve"> </w:t>
            </w:r>
          </w:p>
        </w:tc>
        <w:tc>
          <w:tcPr>
            <w:tcW w:w="2828" w:type="dxa"/>
          </w:tcPr>
          <w:p w:rsidR="00185513" w:rsidRDefault="00185513" w:rsidP="001B7D74">
            <w:pPr>
              <w:spacing w:before="120" w:line="276" w:lineRule="auto"/>
              <w:rPr>
                <w:sz w:val="20"/>
              </w:rPr>
            </w:pPr>
            <w:r w:rsidRPr="00185513">
              <w:rPr>
                <w:sz w:val="20"/>
              </w:rPr>
              <w:lastRenderedPageBreak/>
              <w:t>Landesverordnung</w:t>
            </w:r>
            <w:r>
              <w:rPr>
                <w:sz w:val="20"/>
              </w:rPr>
              <w:t xml:space="preserve"> </w:t>
            </w:r>
            <w:r w:rsidRPr="00185513">
              <w:rPr>
                <w:sz w:val="20"/>
              </w:rPr>
              <w:t xml:space="preserve">zur Verhinderung der Verbreitung des Coronavirus SARS-CoV-2in Pflegeeinrichtungen und Einrichtungen der Eingliederungshilfe nach den §§ 4 und 5 </w:t>
            </w:r>
            <w:r w:rsidRPr="00185513">
              <w:rPr>
                <w:sz w:val="20"/>
              </w:rPr>
              <w:lastRenderedPageBreak/>
              <w:t>des Landesgesetzes über Wohnformen und Teilhabe</w:t>
            </w:r>
            <w:r>
              <w:rPr>
                <w:sz w:val="20"/>
              </w:rPr>
              <w:t xml:space="preserve"> </w:t>
            </w:r>
            <w:r w:rsidRPr="00185513">
              <w:rPr>
                <w:sz w:val="20"/>
              </w:rPr>
              <w:t>sowie</w:t>
            </w:r>
            <w:r>
              <w:rPr>
                <w:sz w:val="20"/>
              </w:rPr>
              <w:t xml:space="preserve"> </w:t>
            </w:r>
            <w:r w:rsidRPr="00185513">
              <w:rPr>
                <w:sz w:val="20"/>
              </w:rPr>
              <w:t>in</w:t>
            </w:r>
            <w:r>
              <w:rPr>
                <w:sz w:val="20"/>
              </w:rPr>
              <w:t xml:space="preserve"> </w:t>
            </w:r>
            <w:r w:rsidRPr="00185513">
              <w:rPr>
                <w:sz w:val="20"/>
              </w:rPr>
              <w:t>ähnlichen Einrichtungen</w:t>
            </w:r>
            <w:r>
              <w:rPr>
                <w:sz w:val="20"/>
              </w:rPr>
              <w:t xml:space="preserve"> </w:t>
            </w:r>
            <w:r w:rsidRPr="00185513">
              <w:rPr>
                <w:sz w:val="20"/>
              </w:rPr>
              <w:t>Vom30. Juni 2021</w:t>
            </w:r>
            <w:r>
              <w:rPr>
                <w:sz w:val="20"/>
              </w:rPr>
              <w:t>:</w:t>
            </w:r>
          </w:p>
          <w:p w:rsidR="00185513" w:rsidRDefault="00FD33E8" w:rsidP="001B7D74">
            <w:pPr>
              <w:spacing w:before="120" w:line="276" w:lineRule="auto"/>
              <w:rPr>
                <w:sz w:val="20"/>
              </w:rPr>
            </w:pPr>
            <w:hyperlink r:id="rId24" w:history="1">
              <w:r w:rsidR="00185513" w:rsidRPr="009A6A5F">
                <w:rPr>
                  <w:rStyle w:val="Hyperlink"/>
                  <w:sz w:val="20"/>
                </w:rPr>
                <w:t>https://corona.rlp.de/fileadmin/corona/Verordnungen/Corona-LVO_EGH_Pflege__konsolidiert_.pdf</w:t>
              </w:r>
            </w:hyperlink>
          </w:p>
          <w:p w:rsidR="00185513" w:rsidRDefault="00185513" w:rsidP="001B7D74">
            <w:pPr>
              <w:spacing w:before="120" w:line="276" w:lineRule="auto"/>
              <w:rPr>
                <w:sz w:val="20"/>
              </w:rPr>
            </w:pPr>
            <w:r>
              <w:rPr>
                <w:sz w:val="20"/>
              </w:rPr>
              <w:t>in Verbindung mit:</w:t>
            </w:r>
          </w:p>
          <w:p w:rsidR="00B74F2C" w:rsidRPr="00343F11" w:rsidRDefault="00343F11" w:rsidP="001B7D74">
            <w:pPr>
              <w:spacing w:before="120" w:line="276" w:lineRule="auto"/>
              <w:rPr>
                <w:sz w:val="20"/>
                <w:lang w:val="en-US"/>
              </w:rPr>
            </w:pPr>
            <w:r>
              <w:rPr>
                <w:sz w:val="20"/>
              </w:rPr>
              <w:t>Z</w:t>
            </w:r>
            <w:r w:rsidRPr="00343F11">
              <w:rPr>
                <w:sz w:val="20"/>
              </w:rPr>
              <w:t>weite</w:t>
            </w:r>
            <w:r>
              <w:rPr>
                <w:sz w:val="20"/>
              </w:rPr>
              <w:t xml:space="preserve"> </w:t>
            </w:r>
            <w:r w:rsidRPr="00343F11">
              <w:rPr>
                <w:sz w:val="20"/>
              </w:rPr>
              <w:t>Landesverordnung</w:t>
            </w:r>
            <w:r>
              <w:rPr>
                <w:sz w:val="20"/>
              </w:rPr>
              <w:t xml:space="preserve"> </w:t>
            </w:r>
            <w:r w:rsidRPr="00343F11">
              <w:rPr>
                <w:sz w:val="20"/>
              </w:rPr>
              <w:t>zur Änderung</w:t>
            </w:r>
            <w:r>
              <w:rPr>
                <w:sz w:val="20"/>
              </w:rPr>
              <w:t xml:space="preserve"> </w:t>
            </w:r>
            <w:r w:rsidRPr="00343F11">
              <w:rPr>
                <w:sz w:val="20"/>
              </w:rPr>
              <w:t>der Landesverordnung</w:t>
            </w:r>
            <w:r>
              <w:rPr>
                <w:sz w:val="20"/>
              </w:rPr>
              <w:t xml:space="preserve"> </w:t>
            </w:r>
            <w:r w:rsidRPr="00343F11">
              <w:rPr>
                <w:sz w:val="20"/>
              </w:rPr>
              <w:t>zur Verhinderung der Verbreitung</w:t>
            </w:r>
            <w:r>
              <w:rPr>
                <w:sz w:val="20"/>
              </w:rPr>
              <w:t xml:space="preserve"> </w:t>
            </w:r>
            <w:r w:rsidRPr="00343F11">
              <w:rPr>
                <w:sz w:val="20"/>
              </w:rPr>
              <w:t>des CoronavirusSARS-CoV-2 in Pflegeeinrichtungen und Einrichtungen der Eingliederungshilfe nach den §§ 4 und 5 des Landesgesetzes über Wohnformen und Teilhabe sowie in ähnlichen Einrichtungen Vom</w:t>
            </w:r>
            <w:r>
              <w:rPr>
                <w:sz w:val="20"/>
              </w:rPr>
              <w:t xml:space="preserve"> </w:t>
            </w:r>
            <w:r w:rsidRPr="00343F11">
              <w:rPr>
                <w:sz w:val="20"/>
              </w:rPr>
              <w:t>19.</w:t>
            </w:r>
            <w:r>
              <w:rPr>
                <w:sz w:val="20"/>
              </w:rPr>
              <w:t xml:space="preserve"> </w:t>
            </w:r>
            <w:r w:rsidRPr="00343F11">
              <w:rPr>
                <w:sz w:val="20"/>
                <w:lang w:val="en-US"/>
              </w:rPr>
              <w:t>August 2021</w:t>
            </w:r>
            <w:r w:rsidR="00F15185" w:rsidRPr="00343F11">
              <w:rPr>
                <w:sz w:val="20"/>
                <w:lang w:val="en-US"/>
              </w:rPr>
              <w:t>:</w:t>
            </w:r>
          </w:p>
          <w:p w:rsidR="001B7D74" w:rsidRDefault="00FD33E8" w:rsidP="00765D90">
            <w:pPr>
              <w:spacing w:line="276" w:lineRule="auto"/>
              <w:rPr>
                <w:rStyle w:val="Hyperlink"/>
                <w:sz w:val="20"/>
                <w:lang w:val="en-US"/>
              </w:rPr>
            </w:pPr>
            <w:hyperlink r:id="rId25" w:history="1">
              <w:r w:rsidR="00343F11" w:rsidRPr="009A6A5F">
                <w:rPr>
                  <w:rStyle w:val="Hyperlink"/>
                  <w:sz w:val="20"/>
                  <w:lang w:val="en-US"/>
                </w:rPr>
                <w:t>https://corona.rlp.de/fileadmin/corona/Verordnungen/2._AEnderung_Corona-LVO_EGH_Pflege.pdf</w:t>
              </w:r>
            </w:hyperlink>
            <w:r w:rsidR="00343F11" w:rsidRPr="00343F11">
              <w:rPr>
                <w:rStyle w:val="Hyperlink"/>
                <w:sz w:val="20"/>
                <w:lang w:val="en-US"/>
              </w:rPr>
              <w:t xml:space="preserve"> </w:t>
            </w:r>
          </w:p>
          <w:p w:rsidR="00343F11" w:rsidRDefault="00343F11" w:rsidP="00765D90">
            <w:pPr>
              <w:spacing w:line="276" w:lineRule="auto"/>
              <w:rPr>
                <w:sz w:val="20"/>
                <w:lang w:val="en-US"/>
              </w:rPr>
            </w:pPr>
          </w:p>
          <w:p w:rsidR="00BE7850" w:rsidRDefault="00BE7850" w:rsidP="00765D90">
            <w:pPr>
              <w:spacing w:line="276" w:lineRule="auto"/>
              <w:rPr>
                <w:sz w:val="20"/>
              </w:rPr>
            </w:pPr>
            <w:r w:rsidRPr="00BE7850">
              <w:rPr>
                <w:sz w:val="20"/>
              </w:rPr>
              <w:lastRenderedPageBreak/>
              <w:t>P</w:t>
            </w:r>
            <w:r>
              <w:rPr>
                <w:sz w:val="20"/>
              </w:rPr>
              <w:t>andemie-Handlungsempfehlungen</w:t>
            </w:r>
            <w:r w:rsidRPr="00BE7850">
              <w:rPr>
                <w:sz w:val="20"/>
              </w:rPr>
              <w:t xml:space="preserve"> für Einrichtungen nach §§ 4 und 5 Satz 1 Nr. 6 LWTG sowie </w:t>
            </w:r>
            <w:r>
              <w:rPr>
                <w:sz w:val="20"/>
              </w:rPr>
              <w:t>Hinweise zum erweiterten Testkonzept</w:t>
            </w:r>
            <w:r w:rsidRPr="00BE7850">
              <w:rPr>
                <w:sz w:val="20"/>
              </w:rPr>
              <w:t xml:space="preserve"> </w:t>
            </w:r>
            <w:r w:rsidR="00294303" w:rsidRPr="00BE7850">
              <w:rPr>
                <w:sz w:val="20"/>
              </w:rPr>
              <w:t>in Einrichtungen</w:t>
            </w:r>
            <w:r w:rsidRPr="00BE7850">
              <w:rPr>
                <w:sz w:val="20"/>
              </w:rPr>
              <w:t xml:space="preserve"> und Diensten der Eingliederungshilfe</w:t>
            </w:r>
            <w:r>
              <w:rPr>
                <w:sz w:val="20"/>
              </w:rPr>
              <w:t xml:space="preserve"> </w:t>
            </w:r>
            <w:r w:rsidRPr="00BE7850">
              <w:rPr>
                <w:sz w:val="20"/>
              </w:rPr>
              <w:t>und der Pflege</w:t>
            </w:r>
            <w:r>
              <w:rPr>
                <w:sz w:val="20"/>
              </w:rPr>
              <w:t xml:space="preserve"> </w:t>
            </w:r>
            <w:r w:rsidRPr="00BE7850">
              <w:rPr>
                <w:sz w:val="20"/>
              </w:rPr>
              <w:t>in Rheinland-Pfalz</w:t>
            </w:r>
            <w:r>
              <w:rPr>
                <w:sz w:val="20"/>
              </w:rPr>
              <w:t xml:space="preserve">, Stand 23. August 2021: </w:t>
            </w:r>
          </w:p>
          <w:p w:rsidR="00BE7850" w:rsidRDefault="00FD33E8" w:rsidP="00765D90">
            <w:pPr>
              <w:spacing w:line="276" w:lineRule="auto"/>
              <w:rPr>
                <w:sz w:val="20"/>
              </w:rPr>
            </w:pPr>
            <w:hyperlink r:id="rId26" w:history="1">
              <w:r w:rsidR="00BE7850" w:rsidRPr="009A6A5F">
                <w:rPr>
                  <w:rStyle w:val="Hyperlink"/>
                  <w:sz w:val="20"/>
                </w:rPr>
                <w:t>https://corona.rlp.de/fileadmin/corona/Verordnungen/Pandemie_Handlungsempfehlungen.pdf</w:t>
              </w:r>
            </w:hyperlink>
          </w:p>
          <w:p w:rsidR="00BE7850" w:rsidRPr="00BE7850" w:rsidRDefault="00BE7850" w:rsidP="00765D90">
            <w:pPr>
              <w:spacing w:line="276" w:lineRule="auto"/>
              <w:rPr>
                <w:sz w:val="20"/>
              </w:rPr>
            </w:pPr>
          </w:p>
          <w:p w:rsidR="00BE7850" w:rsidRPr="00BE7850" w:rsidRDefault="00BE7850" w:rsidP="00765D90">
            <w:pPr>
              <w:spacing w:line="276" w:lineRule="auto"/>
              <w:rPr>
                <w:sz w:val="20"/>
              </w:rPr>
            </w:pPr>
          </w:p>
          <w:p w:rsidR="00DD6F2E" w:rsidRDefault="00BE7850" w:rsidP="00DD6F2E">
            <w:pPr>
              <w:spacing w:line="276" w:lineRule="auto"/>
              <w:rPr>
                <w:sz w:val="20"/>
              </w:rPr>
            </w:pPr>
            <w:r w:rsidRPr="00BE7850">
              <w:rPr>
                <w:sz w:val="20"/>
              </w:rPr>
              <w:t>Fünfundzwanzigste</w:t>
            </w:r>
            <w:r>
              <w:rPr>
                <w:sz w:val="20"/>
              </w:rPr>
              <w:t xml:space="preserve"> </w:t>
            </w:r>
            <w:r w:rsidRPr="00BE7850">
              <w:rPr>
                <w:sz w:val="20"/>
              </w:rPr>
              <w:t>Corona-Bekämpfungsverordnung</w:t>
            </w:r>
            <w:r>
              <w:rPr>
                <w:sz w:val="20"/>
              </w:rPr>
              <w:t xml:space="preserve"> </w:t>
            </w:r>
            <w:r w:rsidRPr="00BE7850">
              <w:rPr>
                <w:sz w:val="20"/>
              </w:rPr>
              <w:t>Rheinland-Pfalz</w:t>
            </w:r>
            <w:r>
              <w:rPr>
                <w:sz w:val="20"/>
              </w:rPr>
              <w:t xml:space="preserve"> </w:t>
            </w:r>
            <w:r w:rsidRPr="00BE7850">
              <w:rPr>
                <w:sz w:val="20"/>
              </w:rPr>
              <w:t>(25.CoBeLVO)</w:t>
            </w:r>
            <w:r>
              <w:rPr>
                <w:sz w:val="20"/>
              </w:rPr>
              <w:t xml:space="preserve"> </w:t>
            </w:r>
            <w:r w:rsidRPr="00BE7850">
              <w:rPr>
                <w:sz w:val="20"/>
              </w:rPr>
              <w:t>Vom</w:t>
            </w:r>
            <w:r>
              <w:rPr>
                <w:sz w:val="20"/>
              </w:rPr>
              <w:t xml:space="preserve"> </w:t>
            </w:r>
            <w:r w:rsidRPr="00BE7850">
              <w:rPr>
                <w:sz w:val="20"/>
              </w:rPr>
              <w:t>19.</w:t>
            </w:r>
            <w:r>
              <w:rPr>
                <w:sz w:val="20"/>
              </w:rPr>
              <w:t xml:space="preserve"> </w:t>
            </w:r>
            <w:r w:rsidRPr="00BE7850">
              <w:rPr>
                <w:sz w:val="20"/>
              </w:rPr>
              <w:t>August</w:t>
            </w:r>
            <w:r>
              <w:rPr>
                <w:sz w:val="20"/>
              </w:rPr>
              <w:t xml:space="preserve"> </w:t>
            </w:r>
            <w:r w:rsidRPr="00BE7850">
              <w:rPr>
                <w:sz w:val="20"/>
              </w:rPr>
              <w:t>2021</w:t>
            </w:r>
            <w:r w:rsidR="00DD6F2E">
              <w:rPr>
                <w:sz w:val="20"/>
              </w:rPr>
              <w:t>:</w:t>
            </w:r>
          </w:p>
          <w:p w:rsidR="004B6B21" w:rsidRDefault="00BE7850" w:rsidP="00765D90">
            <w:pPr>
              <w:spacing w:line="276" w:lineRule="auto"/>
            </w:pPr>
            <w:r w:rsidRPr="00BE7850">
              <w:rPr>
                <w:rStyle w:val="Hyperlink"/>
                <w:sz w:val="20"/>
              </w:rPr>
              <w:t xml:space="preserve">https://corona.rlp.de/fileadmin/corona/Verordnungen/25_CoBeLVO.pdf </w:t>
            </w:r>
          </w:p>
          <w:p w:rsidR="00AB1BBA" w:rsidRPr="00675F06" w:rsidRDefault="00AB1BBA" w:rsidP="00765D90">
            <w:pPr>
              <w:spacing w:line="276" w:lineRule="auto"/>
              <w:rPr>
                <w:sz w:val="20"/>
              </w:rPr>
            </w:pPr>
          </w:p>
          <w:p w:rsidR="00B74F2C" w:rsidRPr="00336B29" w:rsidRDefault="00B74F2C" w:rsidP="00765D90">
            <w:pPr>
              <w:spacing w:line="276" w:lineRule="auto"/>
              <w:rPr>
                <w:sz w:val="20"/>
              </w:rPr>
            </w:pPr>
          </w:p>
        </w:tc>
        <w:tc>
          <w:tcPr>
            <w:tcW w:w="1415" w:type="dxa"/>
          </w:tcPr>
          <w:p w:rsidR="00B74F2C" w:rsidRDefault="002B3F6B" w:rsidP="001B7D74">
            <w:pPr>
              <w:spacing w:before="120" w:line="276" w:lineRule="auto"/>
              <w:rPr>
                <w:sz w:val="20"/>
              </w:rPr>
            </w:pPr>
            <w:r>
              <w:rPr>
                <w:sz w:val="20"/>
              </w:rPr>
              <w:lastRenderedPageBreak/>
              <w:t xml:space="preserve">Verordnung gültig bis </w:t>
            </w:r>
            <w:r w:rsidR="00BE7850">
              <w:rPr>
                <w:sz w:val="20"/>
              </w:rPr>
              <w:t xml:space="preserve">23. September </w:t>
            </w:r>
            <w:r w:rsidR="00F4433E">
              <w:rPr>
                <w:sz w:val="20"/>
              </w:rPr>
              <w:t>2021</w:t>
            </w:r>
          </w:p>
          <w:p w:rsidR="0013692C" w:rsidRDefault="0013692C" w:rsidP="001B7D74">
            <w:pPr>
              <w:spacing w:before="120" w:line="276" w:lineRule="auto"/>
              <w:rPr>
                <w:sz w:val="20"/>
              </w:rPr>
            </w:pPr>
          </w:p>
          <w:p w:rsidR="0013692C" w:rsidRDefault="0013692C" w:rsidP="001B7D74">
            <w:pPr>
              <w:spacing w:before="120" w:line="276" w:lineRule="auto"/>
              <w:rPr>
                <w:sz w:val="20"/>
              </w:rPr>
            </w:pPr>
            <w:r w:rsidRPr="0013692C">
              <w:rPr>
                <w:sz w:val="20"/>
              </w:rPr>
              <w:lastRenderedPageBreak/>
              <w:t>Fünfundzwanzigste Corona-Bekämpfungsverordnung</w:t>
            </w:r>
            <w:r>
              <w:rPr>
                <w:sz w:val="20"/>
              </w:rPr>
              <w:t xml:space="preserve"> gültig bis 11. September 2021</w:t>
            </w: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Default="00DD6F2E" w:rsidP="001B7D74">
            <w:pPr>
              <w:spacing w:before="120" w:line="276" w:lineRule="auto"/>
              <w:rPr>
                <w:sz w:val="20"/>
              </w:rPr>
            </w:pPr>
          </w:p>
          <w:p w:rsidR="00DD6F2E" w:rsidRPr="00765D90" w:rsidRDefault="00DD6F2E" w:rsidP="00DD6F2E">
            <w:pPr>
              <w:spacing w:before="120" w:line="276" w:lineRule="auto"/>
              <w:rPr>
                <w:sz w:val="20"/>
              </w:rPr>
            </w:pPr>
          </w:p>
        </w:tc>
      </w:tr>
      <w:tr w:rsidR="000C1D5A" w:rsidRPr="00765D90" w:rsidTr="006C0E42">
        <w:tc>
          <w:tcPr>
            <w:tcW w:w="1415" w:type="dxa"/>
            <w:shd w:val="clear" w:color="auto" w:fill="auto"/>
          </w:tcPr>
          <w:p w:rsidR="000C1D5A" w:rsidRPr="00C61C36" w:rsidRDefault="000C1D5A" w:rsidP="00C24A4A">
            <w:pPr>
              <w:spacing w:before="240" w:line="276" w:lineRule="auto"/>
              <w:rPr>
                <w:b/>
                <w:szCs w:val="22"/>
              </w:rPr>
            </w:pPr>
            <w:r w:rsidRPr="006C0E42">
              <w:rPr>
                <w:b/>
                <w:szCs w:val="22"/>
              </w:rPr>
              <w:lastRenderedPageBreak/>
              <w:t>Saarland</w:t>
            </w:r>
          </w:p>
          <w:p w:rsidR="000C1D5A" w:rsidRPr="004844A5" w:rsidRDefault="000C1D5A" w:rsidP="00765D90">
            <w:pPr>
              <w:spacing w:line="276" w:lineRule="auto"/>
              <w:rPr>
                <w:szCs w:val="22"/>
              </w:rPr>
            </w:pPr>
          </w:p>
        </w:tc>
        <w:tc>
          <w:tcPr>
            <w:tcW w:w="8766" w:type="dxa"/>
          </w:tcPr>
          <w:p w:rsidR="001C064F" w:rsidRPr="001C064F" w:rsidRDefault="006C0E42" w:rsidP="00036C23">
            <w:pPr>
              <w:spacing w:before="120" w:after="120" w:line="276" w:lineRule="auto"/>
              <w:rPr>
                <w:sz w:val="20"/>
                <w:u w:val="single"/>
              </w:rPr>
            </w:pPr>
            <w:r w:rsidRPr="006C0E42">
              <w:rPr>
                <w:sz w:val="20"/>
                <w:u w:val="single"/>
              </w:rPr>
              <w:t>Verordnung zur Änderu</w:t>
            </w:r>
            <w:r>
              <w:rPr>
                <w:sz w:val="20"/>
                <w:u w:val="single"/>
              </w:rPr>
              <w:t>ng infektionsrechtlicher Verord</w:t>
            </w:r>
            <w:r w:rsidRPr="006C0E42">
              <w:rPr>
                <w:sz w:val="20"/>
                <w:u w:val="single"/>
              </w:rPr>
              <w:t>nungen zur Bekämpfung der Corona-Pandemie</w:t>
            </w:r>
            <w:r w:rsidR="001C064F" w:rsidRPr="001C064F">
              <w:rPr>
                <w:sz w:val="20"/>
                <w:u w:val="single"/>
              </w:rPr>
              <w:t>:</w:t>
            </w:r>
          </w:p>
          <w:p w:rsidR="006C0E42" w:rsidRDefault="00C61C36" w:rsidP="00730074">
            <w:pPr>
              <w:spacing w:after="120" w:line="276" w:lineRule="auto"/>
              <w:rPr>
                <w:sz w:val="20"/>
              </w:rPr>
            </w:pPr>
            <w:r>
              <w:rPr>
                <w:sz w:val="20"/>
              </w:rPr>
              <w:t xml:space="preserve">Einrichtungen </w:t>
            </w:r>
            <w:r w:rsidRPr="00C61C36">
              <w:rPr>
                <w:sz w:val="20"/>
              </w:rPr>
              <w:t xml:space="preserve">müssen ein einrichtungsbezogenes Infektionsschutz-, Hygiene- und Besuchskonzept vorhalten. Hierzu sind die Vorgaben des </w:t>
            </w:r>
            <w:hyperlink r:id="rId27" w:history="1">
              <w:r w:rsidRPr="002F2F93">
                <w:rPr>
                  <w:rStyle w:val="Hyperlink"/>
                  <w:sz w:val="20"/>
                </w:rPr>
                <w:t>Landesrahmenkonzepts des Ministeriums für Soziales, Gesundheit, Frauen und Familie</w:t>
              </w:r>
            </w:hyperlink>
            <w:r w:rsidRPr="00C61C36">
              <w:rPr>
                <w:sz w:val="20"/>
              </w:rPr>
              <w:t xml:space="preserve"> einzuhalten. </w:t>
            </w:r>
          </w:p>
          <w:p w:rsidR="00C61C36" w:rsidRDefault="00C61C36" w:rsidP="00730074">
            <w:pPr>
              <w:spacing w:after="120" w:line="276" w:lineRule="auto"/>
              <w:rPr>
                <w:sz w:val="20"/>
              </w:rPr>
            </w:pPr>
            <w:r w:rsidRPr="00C61C36">
              <w:rPr>
                <w:sz w:val="20"/>
              </w:rPr>
              <w:t xml:space="preserve">Bewohnerinnen und Bewohner, Besucherinnen und Besucher sowie Beschäftigte gemäß dem aktuell geltenden </w:t>
            </w:r>
            <w:hyperlink r:id="rId28" w:history="1">
              <w:r w:rsidRPr="002F2F93">
                <w:rPr>
                  <w:rStyle w:val="Hyperlink"/>
                  <w:sz w:val="20"/>
                </w:rPr>
                <w:t>Landesrahmenkonzept</w:t>
              </w:r>
            </w:hyperlink>
            <w:r w:rsidRPr="00C61C36">
              <w:rPr>
                <w:sz w:val="20"/>
              </w:rPr>
              <w:t xml:space="preserve"> zu testen, das durch das Ministerium für Soziales, Gesundheit, Frauen und Familie veröffentlicht wird.</w:t>
            </w:r>
          </w:p>
          <w:p w:rsidR="002F2F93" w:rsidRDefault="002F2F93" w:rsidP="00730074">
            <w:pPr>
              <w:spacing w:after="120" w:line="276" w:lineRule="auto"/>
              <w:rPr>
                <w:sz w:val="20"/>
              </w:rPr>
            </w:pPr>
          </w:p>
          <w:p w:rsidR="002F2F93" w:rsidRDefault="002F2F93" w:rsidP="00730074">
            <w:pPr>
              <w:spacing w:after="120" w:line="276" w:lineRule="auto"/>
              <w:rPr>
                <w:sz w:val="20"/>
                <w:u w:val="single"/>
              </w:rPr>
            </w:pPr>
            <w:r w:rsidRPr="002F2F93">
              <w:rPr>
                <w:sz w:val="20"/>
                <w:u w:val="single"/>
              </w:rPr>
              <w:t>Landesrahmenkonzept zum Schutz vulnerabler Gruppen in Einrichtungen der Pflege:</w:t>
            </w:r>
          </w:p>
          <w:p w:rsidR="00451D0E" w:rsidRPr="00451D0E" w:rsidRDefault="00451D0E" w:rsidP="00730074">
            <w:pPr>
              <w:spacing w:after="120" w:line="276" w:lineRule="auto"/>
              <w:rPr>
                <w:b/>
                <w:sz w:val="20"/>
              </w:rPr>
            </w:pPr>
            <w:r w:rsidRPr="00451D0E">
              <w:rPr>
                <w:b/>
                <w:sz w:val="20"/>
              </w:rPr>
              <w:t>Das Besuchskonzept muss mindestens einen täglichen Besuch von zwei Besucherinnen oder Besuchern aus zwei Hausständen ermöglichen</w:t>
            </w:r>
            <w:r>
              <w:rPr>
                <w:b/>
                <w:sz w:val="20"/>
              </w:rPr>
              <w:t>.</w:t>
            </w:r>
          </w:p>
          <w:p w:rsidR="002F2F93" w:rsidRDefault="002F2F93" w:rsidP="00B50D5D">
            <w:pPr>
              <w:pStyle w:val="Listenabsatz"/>
              <w:numPr>
                <w:ilvl w:val="0"/>
                <w:numId w:val="28"/>
              </w:numPr>
              <w:spacing w:after="120" w:line="276" w:lineRule="auto"/>
              <w:rPr>
                <w:b/>
                <w:sz w:val="20"/>
              </w:rPr>
            </w:pPr>
            <w:r w:rsidRPr="002F2F93">
              <w:rPr>
                <w:b/>
                <w:sz w:val="20"/>
              </w:rPr>
              <w:t>Allen Besuchern ist der Zutritt nur gegen Vorlage eines Nachweises über das Nichtvorliegen einer Infektion mit dem SARS-CoV2-Virus zu gestatten</w:t>
            </w:r>
            <w:r w:rsidR="00681618">
              <w:rPr>
                <w:b/>
                <w:sz w:val="20"/>
              </w:rPr>
              <w:t>,</w:t>
            </w:r>
            <w:r w:rsidR="00681618">
              <w:t xml:space="preserve"> </w:t>
            </w:r>
            <w:r w:rsidR="00681618" w:rsidRPr="00681618">
              <w:rPr>
                <w:b/>
                <w:sz w:val="20"/>
              </w:rPr>
              <w:t xml:space="preserve">sofern die dem Nachweis zugrunde liegende </w:t>
            </w:r>
            <w:r w:rsidR="00451D0E">
              <w:rPr>
                <w:b/>
                <w:sz w:val="20"/>
              </w:rPr>
              <w:t xml:space="preserve">Testung </w:t>
            </w:r>
            <w:r w:rsidR="00681618" w:rsidRPr="00681618">
              <w:rPr>
                <w:b/>
                <w:sz w:val="20"/>
              </w:rPr>
              <w:t>nicht länger als 24 Stunden zurückliegt</w:t>
            </w:r>
            <w:r w:rsidRPr="002F2F93">
              <w:rPr>
                <w:b/>
                <w:sz w:val="20"/>
              </w:rPr>
              <w:t>.</w:t>
            </w:r>
          </w:p>
          <w:p w:rsidR="00681618" w:rsidRPr="00681618" w:rsidRDefault="00681618" w:rsidP="00B50D5D">
            <w:pPr>
              <w:pStyle w:val="Listenabsatz"/>
              <w:numPr>
                <w:ilvl w:val="0"/>
                <w:numId w:val="28"/>
              </w:numPr>
              <w:spacing w:after="120" w:line="276" w:lineRule="auto"/>
              <w:rPr>
                <w:b/>
                <w:sz w:val="20"/>
              </w:rPr>
            </w:pPr>
            <w:r w:rsidRPr="00681618">
              <w:rPr>
                <w:highlight w:val="green"/>
              </w:rPr>
              <w:t>Für Besuchspersonen mit nachgewiesener Immunisierung besteht keine Testpflicht.</w:t>
            </w:r>
          </w:p>
          <w:p w:rsidR="00681618" w:rsidRDefault="00681618" w:rsidP="00B50D5D">
            <w:pPr>
              <w:pStyle w:val="Listenabsatz"/>
              <w:numPr>
                <w:ilvl w:val="0"/>
                <w:numId w:val="28"/>
              </w:numPr>
              <w:spacing w:after="120" w:line="276" w:lineRule="auto"/>
              <w:rPr>
                <w:sz w:val="20"/>
              </w:rPr>
            </w:pPr>
            <w:r w:rsidRPr="00681618">
              <w:rPr>
                <w:sz w:val="20"/>
              </w:rPr>
              <w:t>Im Falle der Testung innerhalb der Einrichtung ist den Beschäftigten und den Besuchern das Ergebnis nach Maßgabe des § 5a VO-CP zu bestätigen.</w:t>
            </w:r>
          </w:p>
          <w:p w:rsidR="00451D0E" w:rsidRDefault="00451D0E" w:rsidP="00B50D5D">
            <w:pPr>
              <w:pStyle w:val="Listenabsatz"/>
              <w:numPr>
                <w:ilvl w:val="0"/>
                <w:numId w:val="28"/>
              </w:numPr>
              <w:spacing w:after="120" w:line="276" w:lineRule="auto"/>
              <w:rPr>
                <w:sz w:val="20"/>
              </w:rPr>
            </w:pPr>
            <w:r w:rsidRPr="00451D0E">
              <w:rPr>
                <w:sz w:val="20"/>
              </w:rPr>
              <w:lastRenderedPageBreak/>
              <w:t>Das Besuchskonzept darf den Besuch in Palliativsituationen oder bei Besuchen aus medizinisch- ethischen Gründen - (z. B. bei schwerstpflegebedürftigen Bewohnerinnen und Bewohnern) nicht beschränken.</w:t>
            </w:r>
          </w:p>
          <w:p w:rsidR="00451D0E" w:rsidRDefault="00451D0E" w:rsidP="00B50D5D">
            <w:pPr>
              <w:pStyle w:val="Listenabsatz"/>
              <w:numPr>
                <w:ilvl w:val="0"/>
                <w:numId w:val="28"/>
              </w:numPr>
              <w:spacing w:after="120" w:line="276" w:lineRule="auto"/>
              <w:rPr>
                <w:sz w:val="20"/>
              </w:rPr>
            </w:pPr>
            <w:r w:rsidRPr="00451D0E">
              <w:rPr>
                <w:sz w:val="20"/>
              </w:rPr>
              <w:t>Über die in den Einrichtungen geltenden Besuchsregelungen ist durch die Einrichtung in einer vor Zutritt gut sic</w:t>
            </w:r>
            <w:r>
              <w:rPr>
                <w:sz w:val="20"/>
              </w:rPr>
              <w:t xml:space="preserve">htbaren Weise zu informieren. </w:t>
            </w:r>
          </w:p>
          <w:p w:rsidR="00451D0E" w:rsidRDefault="00451D0E" w:rsidP="00B50D5D">
            <w:pPr>
              <w:pStyle w:val="Listenabsatz"/>
              <w:numPr>
                <w:ilvl w:val="0"/>
                <w:numId w:val="28"/>
              </w:numPr>
              <w:spacing w:after="120" w:line="276" w:lineRule="auto"/>
              <w:rPr>
                <w:sz w:val="20"/>
              </w:rPr>
            </w:pPr>
            <w:r w:rsidRPr="00451D0E">
              <w:rPr>
                <w:sz w:val="20"/>
              </w:rPr>
              <w:t>Beim Betreten der Einrichtung erhalten die Besucher eine Einweisung in die einzuhaltenden Hygi</w:t>
            </w:r>
            <w:r>
              <w:rPr>
                <w:sz w:val="20"/>
              </w:rPr>
              <w:t>eneregeln.</w:t>
            </w:r>
          </w:p>
          <w:p w:rsidR="00451D0E" w:rsidRDefault="00451D0E" w:rsidP="00B50D5D">
            <w:pPr>
              <w:pStyle w:val="Listenabsatz"/>
              <w:numPr>
                <w:ilvl w:val="0"/>
                <w:numId w:val="28"/>
              </w:numPr>
              <w:spacing w:after="120" w:line="276" w:lineRule="auto"/>
              <w:rPr>
                <w:sz w:val="20"/>
              </w:rPr>
            </w:pPr>
            <w:r w:rsidRPr="00451D0E">
              <w:rPr>
                <w:b/>
                <w:sz w:val="20"/>
              </w:rPr>
              <w:t>Besuch</w:t>
            </w:r>
            <w:r w:rsidR="00923F92">
              <w:rPr>
                <w:b/>
                <w:sz w:val="20"/>
              </w:rPr>
              <w:t>sp</w:t>
            </w:r>
            <w:r w:rsidRPr="00451D0E">
              <w:rPr>
                <w:b/>
                <w:sz w:val="20"/>
              </w:rPr>
              <w:t>er</w:t>
            </w:r>
            <w:r w:rsidR="00923F92">
              <w:rPr>
                <w:b/>
                <w:sz w:val="20"/>
              </w:rPr>
              <w:t>sonen</w:t>
            </w:r>
            <w:r w:rsidRPr="00451D0E">
              <w:rPr>
                <w:b/>
                <w:sz w:val="20"/>
              </w:rPr>
              <w:t xml:space="preserve"> tragen während des gesamten Aufenthalts in der Einrichtung mindestens eine medizinische Gesichtsmaske (OP-Maske),</w:t>
            </w:r>
            <w:r w:rsidRPr="00451D0E">
              <w:rPr>
                <w:sz w:val="20"/>
              </w:rPr>
              <w:t xml:space="preserve"> sofern keine gesonderten Regelungen und Maßnahmen gelten, die den Verzicht auf eine medizinische Gesich</w:t>
            </w:r>
            <w:r>
              <w:rPr>
                <w:sz w:val="20"/>
              </w:rPr>
              <w:t>tsmaske (OP-Maske) ermöglichen.</w:t>
            </w:r>
          </w:p>
          <w:p w:rsidR="00451D0E" w:rsidRDefault="00451D0E" w:rsidP="00B50D5D">
            <w:pPr>
              <w:pStyle w:val="Listenabsatz"/>
              <w:numPr>
                <w:ilvl w:val="0"/>
                <w:numId w:val="28"/>
              </w:numPr>
              <w:spacing w:after="120" w:line="276" w:lineRule="auto"/>
              <w:rPr>
                <w:sz w:val="20"/>
              </w:rPr>
            </w:pPr>
            <w:r w:rsidRPr="00451D0E">
              <w:rPr>
                <w:sz w:val="20"/>
              </w:rPr>
              <w:t>Das Abstandsgebot von mindestens 1,5 m ist grundsätzlich einzuhalten. Das Einhalten des Abstands soll durch organisatorische, optische oder physische Barriere-Maßnahmen gefördert werden (z. B. Markierungen, Trennwand, Plexiglasbarriere, Beschilderungen). Empfohlen werden auch Begegnungsräume im Außengelände mit ausreichend Abstand</w:t>
            </w:r>
            <w:r>
              <w:rPr>
                <w:sz w:val="20"/>
              </w:rPr>
              <w:t>.</w:t>
            </w:r>
          </w:p>
          <w:p w:rsidR="00451D0E" w:rsidRDefault="00451D0E" w:rsidP="00B50D5D">
            <w:pPr>
              <w:pStyle w:val="Listenabsatz"/>
              <w:numPr>
                <w:ilvl w:val="0"/>
                <w:numId w:val="28"/>
              </w:numPr>
              <w:spacing w:after="120" w:line="276" w:lineRule="auto"/>
              <w:rPr>
                <w:sz w:val="20"/>
              </w:rPr>
            </w:pPr>
            <w:r w:rsidRPr="00451D0E">
              <w:rPr>
                <w:sz w:val="20"/>
              </w:rPr>
              <w:t xml:space="preserve">Es sind geeignete Maßnahmen zur vollständigen </w:t>
            </w:r>
            <w:r w:rsidRPr="0090304A">
              <w:rPr>
                <w:b/>
                <w:sz w:val="20"/>
              </w:rPr>
              <w:t>Kontaktnachverfolgung</w:t>
            </w:r>
            <w:r w:rsidRPr="00451D0E">
              <w:rPr>
                <w:sz w:val="20"/>
              </w:rPr>
              <w:t xml:space="preserve"> </w:t>
            </w:r>
            <w:r>
              <w:rPr>
                <w:sz w:val="20"/>
              </w:rPr>
              <w:t>sicherzustellen.</w:t>
            </w:r>
          </w:p>
          <w:p w:rsidR="00451D0E" w:rsidRDefault="00451D0E" w:rsidP="00B50D5D">
            <w:pPr>
              <w:pStyle w:val="Listenabsatz"/>
              <w:numPr>
                <w:ilvl w:val="0"/>
                <w:numId w:val="28"/>
              </w:numPr>
              <w:spacing w:after="120" w:line="276" w:lineRule="auto"/>
              <w:rPr>
                <w:sz w:val="20"/>
              </w:rPr>
            </w:pPr>
            <w:r w:rsidRPr="00451D0E">
              <w:rPr>
                <w:sz w:val="20"/>
              </w:rPr>
              <w:t>Die Besucherinnen und Besucher haben sich auf direktem Weg, unter Vermeidung von weiterem Kontakt zu anderen Bewohnern, zu den Besuchsörtlichkeiten zu begeben.</w:t>
            </w:r>
          </w:p>
          <w:p w:rsidR="00451D0E" w:rsidRDefault="00451D0E" w:rsidP="00B50D5D">
            <w:pPr>
              <w:pStyle w:val="Listenabsatz"/>
              <w:numPr>
                <w:ilvl w:val="0"/>
                <w:numId w:val="28"/>
              </w:numPr>
              <w:spacing w:after="120" w:line="276" w:lineRule="auto"/>
              <w:rPr>
                <w:sz w:val="20"/>
              </w:rPr>
            </w:pPr>
            <w:r w:rsidRPr="00451D0E">
              <w:rPr>
                <w:sz w:val="20"/>
              </w:rPr>
              <w:t>Die Besuche unter Berücksichtigung der örtlichen Gegebenheiten sind zulässig</w:t>
            </w:r>
            <w:r>
              <w:rPr>
                <w:sz w:val="20"/>
              </w:rPr>
              <w:t xml:space="preserve"> </w:t>
            </w:r>
          </w:p>
          <w:p w:rsidR="00451D0E" w:rsidRDefault="00451D0E" w:rsidP="00B50D5D">
            <w:pPr>
              <w:pStyle w:val="Listenabsatz"/>
              <w:numPr>
                <w:ilvl w:val="1"/>
                <w:numId w:val="28"/>
              </w:numPr>
              <w:spacing w:after="120" w:line="276" w:lineRule="auto"/>
              <w:rPr>
                <w:sz w:val="20"/>
              </w:rPr>
            </w:pPr>
            <w:r w:rsidRPr="00451D0E">
              <w:rPr>
                <w:sz w:val="20"/>
              </w:rPr>
              <w:t>in ausgewiesenen Bereichen innerhalb der Einrichtung (z. B. Bewohnerzimmer, Besucherräume). Für den Fall der Nutzung eines Doppelzimmers sollten die Besuche so organisiert werden, dass die Einhaltung der Maßnahmen zur Infektionspräventi</w:t>
            </w:r>
            <w:r>
              <w:rPr>
                <w:sz w:val="20"/>
              </w:rPr>
              <w:t>on gewährleistet werden können.</w:t>
            </w:r>
          </w:p>
          <w:p w:rsidR="00451D0E" w:rsidRDefault="00451D0E" w:rsidP="00B50D5D">
            <w:pPr>
              <w:pStyle w:val="Listenabsatz"/>
              <w:numPr>
                <w:ilvl w:val="1"/>
                <w:numId w:val="28"/>
              </w:numPr>
              <w:spacing w:after="120" w:line="276" w:lineRule="auto"/>
              <w:rPr>
                <w:sz w:val="20"/>
              </w:rPr>
            </w:pPr>
            <w:r w:rsidRPr="00451D0E">
              <w:rPr>
                <w:sz w:val="20"/>
              </w:rPr>
              <w:t>außerhalb der Einrichtung (z. B. im Garten)</w:t>
            </w:r>
            <w:r>
              <w:rPr>
                <w:sz w:val="20"/>
              </w:rPr>
              <w:t>.</w:t>
            </w:r>
          </w:p>
          <w:p w:rsidR="00451D0E" w:rsidRDefault="00451D0E" w:rsidP="00451D0E">
            <w:pPr>
              <w:spacing w:after="120" w:line="276" w:lineRule="auto"/>
              <w:rPr>
                <w:b/>
                <w:sz w:val="20"/>
              </w:rPr>
            </w:pPr>
            <w:r w:rsidRPr="00451D0E">
              <w:rPr>
                <w:b/>
                <w:sz w:val="20"/>
              </w:rPr>
              <w:t>Besucherregelung bei bestehender Immunisierung</w:t>
            </w:r>
          </w:p>
          <w:p w:rsidR="00451D0E" w:rsidRDefault="00451D0E" w:rsidP="00451D0E">
            <w:pPr>
              <w:spacing w:after="120" w:line="276" w:lineRule="auto"/>
              <w:rPr>
                <w:sz w:val="20"/>
              </w:rPr>
            </w:pPr>
            <w:r w:rsidRPr="00451D0E">
              <w:rPr>
                <w:sz w:val="20"/>
              </w:rPr>
              <w:t>Unter Berücksichtigung der jeweils aktuell gültigen Empfehlungen des RKI können nach entsprechender Risikoabschätzung unter Berücksichtigung der epidemiologischen Lage im Landkreis sowie der individuellen Immunisierung von Bewohnern und der Besuchspersonen folgende Regelungen gelten:</w:t>
            </w:r>
          </w:p>
          <w:p w:rsidR="00451D0E" w:rsidRPr="00451D0E" w:rsidRDefault="00451D0E" w:rsidP="00B50D5D">
            <w:pPr>
              <w:pStyle w:val="Listenabsatz"/>
              <w:numPr>
                <w:ilvl w:val="0"/>
                <w:numId w:val="30"/>
              </w:numPr>
              <w:spacing w:after="120" w:line="276" w:lineRule="auto"/>
              <w:rPr>
                <w:sz w:val="20"/>
                <w:highlight w:val="green"/>
              </w:rPr>
            </w:pPr>
            <w:r w:rsidRPr="00451D0E">
              <w:rPr>
                <w:sz w:val="20"/>
                <w:highlight w:val="green"/>
              </w:rPr>
              <w:lastRenderedPageBreak/>
              <w:t>bei Kontakt von immunisierten Bewohner</w:t>
            </w:r>
            <w:r w:rsidR="0090304A">
              <w:rPr>
                <w:sz w:val="20"/>
                <w:highlight w:val="green"/>
              </w:rPr>
              <w:t>innen und Bewohnern</w:t>
            </w:r>
            <w:r w:rsidRPr="00451D0E">
              <w:rPr>
                <w:sz w:val="20"/>
                <w:highlight w:val="green"/>
              </w:rPr>
              <w:t xml:space="preserve"> mit immunisierten Besuch</w:t>
            </w:r>
            <w:r w:rsidR="0090304A">
              <w:rPr>
                <w:sz w:val="20"/>
                <w:highlight w:val="green"/>
              </w:rPr>
              <w:t>spersonen</w:t>
            </w:r>
            <w:r w:rsidRPr="00451D0E">
              <w:rPr>
                <w:sz w:val="20"/>
                <w:highlight w:val="green"/>
              </w:rPr>
              <w:t xml:space="preserve"> untereinander kann auf das Einhalten der Abstandsregelungen sowie das Tragen einer medizinischen Gesichtsmaske oder FFP2 Maske verzichtet werden, wenn keine nicht immunisierten Personen anwesend sind. </w:t>
            </w:r>
          </w:p>
          <w:p w:rsidR="00451D0E" w:rsidRPr="00451D0E" w:rsidRDefault="00451D0E" w:rsidP="00B50D5D">
            <w:pPr>
              <w:pStyle w:val="Listenabsatz"/>
              <w:numPr>
                <w:ilvl w:val="0"/>
                <w:numId w:val="30"/>
              </w:numPr>
              <w:spacing w:after="120" w:line="276" w:lineRule="auto"/>
              <w:rPr>
                <w:sz w:val="20"/>
              </w:rPr>
            </w:pPr>
            <w:r w:rsidRPr="00451D0E">
              <w:rPr>
                <w:sz w:val="20"/>
                <w:highlight w:val="green"/>
              </w:rPr>
              <w:t>bei immunisierten Bewohner</w:t>
            </w:r>
            <w:r w:rsidR="0090304A">
              <w:rPr>
                <w:sz w:val="20"/>
                <w:highlight w:val="green"/>
              </w:rPr>
              <w:t>innen und Bewohner</w:t>
            </w:r>
            <w:r w:rsidRPr="00451D0E">
              <w:rPr>
                <w:sz w:val="20"/>
                <w:highlight w:val="green"/>
              </w:rPr>
              <w:t>n können auch nähere physische Kontakte mit nicht immunisierten Besuch</w:t>
            </w:r>
            <w:r w:rsidR="0090304A">
              <w:rPr>
                <w:sz w:val="20"/>
                <w:highlight w:val="green"/>
              </w:rPr>
              <w:t>spersonen</w:t>
            </w:r>
            <w:r w:rsidRPr="00451D0E">
              <w:rPr>
                <w:sz w:val="20"/>
                <w:highlight w:val="green"/>
              </w:rPr>
              <w:t xml:space="preserve"> stattfinden, wenn die besuchenden Personen selbst kein Risiko für einen schweren Krankheitsverlauf haben und alle Beteiligten eine medizinische Gesichtsmaske (OP-Maske) oder FFP2 Maske tragen.</w:t>
            </w:r>
            <w:r w:rsidRPr="00451D0E">
              <w:rPr>
                <w:sz w:val="20"/>
              </w:rPr>
              <w:t xml:space="preserve"> Dabei sind die Besucher darüber aufzuklären, dass sie einem Infektionsrisiko ausgesetzt sind</w:t>
            </w:r>
            <w:r>
              <w:rPr>
                <w:sz w:val="20"/>
              </w:rPr>
              <w:t>.</w:t>
            </w:r>
          </w:p>
          <w:p w:rsidR="00451D0E" w:rsidRPr="00451D0E" w:rsidRDefault="00451D0E" w:rsidP="00730074">
            <w:pPr>
              <w:spacing w:after="120" w:line="276" w:lineRule="auto"/>
              <w:rPr>
                <w:b/>
                <w:sz w:val="20"/>
              </w:rPr>
            </w:pPr>
            <w:r w:rsidRPr="00451D0E">
              <w:rPr>
                <w:b/>
                <w:sz w:val="20"/>
              </w:rPr>
              <w:t>Besuchsverbot</w:t>
            </w:r>
          </w:p>
          <w:p w:rsidR="00451D0E" w:rsidRDefault="00451D0E" w:rsidP="00730074">
            <w:pPr>
              <w:spacing w:after="120" w:line="276" w:lineRule="auto"/>
              <w:rPr>
                <w:sz w:val="20"/>
              </w:rPr>
            </w:pPr>
            <w:r w:rsidRPr="00451D0E">
              <w:rPr>
                <w:sz w:val="20"/>
              </w:rPr>
              <w:t>Für folgende Personen und in folgenden Situationen ist der Besuch verboten:</w:t>
            </w:r>
          </w:p>
          <w:p w:rsidR="00451D0E" w:rsidRDefault="00451D0E" w:rsidP="00B50D5D">
            <w:pPr>
              <w:pStyle w:val="Listenabsatz"/>
              <w:numPr>
                <w:ilvl w:val="0"/>
                <w:numId w:val="31"/>
              </w:numPr>
              <w:spacing w:after="120" w:line="276" w:lineRule="auto"/>
              <w:rPr>
                <w:sz w:val="20"/>
              </w:rPr>
            </w:pPr>
            <w:r w:rsidRPr="00451D0E">
              <w:rPr>
                <w:sz w:val="20"/>
              </w:rPr>
              <w:t>Für Personen, die in den letzten vier Wochen vor dem Besuch mit dem Coronavirus SARS-CoV-2 infiziert waren oder bei denen in diesem Zeitraum ein nicht widerlegter Verdacht e</w:t>
            </w:r>
            <w:r>
              <w:rPr>
                <w:sz w:val="20"/>
              </w:rPr>
              <w:t>iner solchen Infektion bestand,</w:t>
            </w:r>
          </w:p>
          <w:p w:rsidR="00451D0E" w:rsidRDefault="00451D0E" w:rsidP="00B50D5D">
            <w:pPr>
              <w:pStyle w:val="Listenabsatz"/>
              <w:numPr>
                <w:ilvl w:val="0"/>
                <w:numId w:val="31"/>
              </w:numPr>
              <w:spacing w:after="120" w:line="276" w:lineRule="auto"/>
              <w:rPr>
                <w:sz w:val="20"/>
              </w:rPr>
            </w:pPr>
            <w:r w:rsidRPr="00451D0E">
              <w:rPr>
                <w:sz w:val="20"/>
              </w:rPr>
              <w:t>für Personen, die typischen Symptome einer Infektion mit dem Coro</w:t>
            </w:r>
            <w:r>
              <w:rPr>
                <w:sz w:val="20"/>
              </w:rPr>
              <w:t>navirus SARS-</w:t>
            </w:r>
            <w:proofErr w:type="spellStart"/>
            <w:r>
              <w:rPr>
                <w:sz w:val="20"/>
              </w:rPr>
              <w:t>CoV</w:t>
            </w:r>
            <w:proofErr w:type="spellEnd"/>
            <w:r>
              <w:rPr>
                <w:sz w:val="20"/>
              </w:rPr>
              <w:t xml:space="preserve">- 2 aufweisen, </w:t>
            </w:r>
          </w:p>
          <w:p w:rsidR="00451D0E" w:rsidRDefault="00451D0E" w:rsidP="00B50D5D">
            <w:pPr>
              <w:pStyle w:val="Listenabsatz"/>
              <w:numPr>
                <w:ilvl w:val="0"/>
                <w:numId w:val="31"/>
              </w:numPr>
              <w:spacing w:after="120" w:line="276" w:lineRule="auto"/>
              <w:rPr>
                <w:sz w:val="20"/>
              </w:rPr>
            </w:pPr>
            <w:r w:rsidRPr="00451D0E">
              <w:rPr>
                <w:sz w:val="20"/>
              </w:rPr>
              <w:t>für Personen, die Symptome anderer Infektionskrankheiten (z. B. Influenza) aufzeigen oder</w:t>
            </w:r>
          </w:p>
          <w:p w:rsidR="00451D0E" w:rsidRDefault="00451D0E" w:rsidP="00B50D5D">
            <w:pPr>
              <w:pStyle w:val="Listenabsatz"/>
              <w:numPr>
                <w:ilvl w:val="0"/>
                <w:numId w:val="31"/>
              </w:numPr>
              <w:spacing w:after="120" w:line="276" w:lineRule="auto"/>
              <w:rPr>
                <w:sz w:val="20"/>
              </w:rPr>
            </w:pPr>
            <w:r w:rsidRPr="00451D0E">
              <w:rPr>
                <w:sz w:val="20"/>
              </w:rPr>
              <w:t>für Personen, die in den letzten 14 Tagen vor dem Besuch Kontakt zu einer Person außerhalb der zu besuchenden Einrichtung hatten, die in den letzten vier Wochen vor dem Besuch mit dem Coronavirus SARS-CoV-2 infiziert war oder bei der in diesem Zeitraum ein nicht widerlegter Verdacht auf eine solche Infektion bestanden hat oder</w:t>
            </w:r>
          </w:p>
          <w:p w:rsidR="00451D0E" w:rsidRDefault="00451D0E" w:rsidP="00B50D5D">
            <w:pPr>
              <w:pStyle w:val="Listenabsatz"/>
              <w:numPr>
                <w:ilvl w:val="0"/>
                <w:numId w:val="31"/>
              </w:numPr>
              <w:spacing w:after="120" w:line="276" w:lineRule="auto"/>
              <w:rPr>
                <w:sz w:val="20"/>
              </w:rPr>
            </w:pPr>
            <w:r w:rsidRPr="00451D0E">
              <w:rPr>
                <w:sz w:val="20"/>
              </w:rPr>
              <w:t>für Personen, die eingereist sind und für die die Verpflichtung zur Absonderung nach der jeweils geltenden Coronavirus-Einreiseverordnung besteht.</w:t>
            </w:r>
          </w:p>
          <w:p w:rsidR="00FD3714" w:rsidRPr="0074159C" w:rsidRDefault="00451D0E" w:rsidP="0037178C">
            <w:pPr>
              <w:spacing w:after="120" w:line="276" w:lineRule="auto"/>
              <w:rPr>
                <w:sz w:val="20"/>
              </w:rPr>
            </w:pPr>
            <w:r w:rsidRPr="00451D0E">
              <w:rPr>
                <w:sz w:val="20"/>
              </w:rPr>
              <w:t>Tritt in Einrichtungen ein Infektionsfall mit dem Coronavirus SARS-CoV-2 oder eine besorgniserregende Variante des Virus auf, ist das weitere Vorgehen mit dem Gesundheitsamt abzustimmen. Die Ausgangs- und Besuchsregelugen können erforderlichenfalls durch die nach dem Infektionsschutzgesetz zuständige Behörde eingeschränkt oder ausgesetzt werden</w:t>
            </w:r>
          </w:p>
        </w:tc>
        <w:tc>
          <w:tcPr>
            <w:tcW w:w="2828" w:type="dxa"/>
          </w:tcPr>
          <w:p w:rsidR="0049440E" w:rsidRPr="00336B29" w:rsidRDefault="006C0E42" w:rsidP="000F7111">
            <w:pPr>
              <w:spacing w:before="120" w:line="276" w:lineRule="auto"/>
              <w:rPr>
                <w:sz w:val="20"/>
              </w:rPr>
            </w:pPr>
            <w:r w:rsidRPr="006C0E42">
              <w:rPr>
                <w:sz w:val="20"/>
              </w:rPr>
              <w:lastRenderedPageBreak/>
              <w:t>Verordnung zur Änderung infektionsrechtlicher Verordnungen zur Bekämpfung der Corona-Pandemie vom 02.September 2021</w:t>
            </w:r>
            <w:r w:rsidR="007E66E0" w:rsidRPr="00336B29">
              <w:rPr>
                <w:sz w:val="20"/>
              </w:rPr>
              <w:t>:</w:t>
            </w:r>
          </w:p>
          <w:p w:rsidR="00C61C36" w:rsidRDefault="00FD33E8" w:rsidP="0074159C">
            <w:pPr>
              <w:spacing w:line="276" w:lineRule="auto"/>
              <w:rPr>
                <w:rStyle w:val="Hyperlink"/>
                <w:sz w:val="20"/>
              </w:rPr>
            </w:pPr>
            <w:hyperlink r:id="rId29" w:history="1">
              <w:r w:rsidR="006C0E42" w:rsidRPr="00040093">
                <w:rPr>
                  <w:rStyle w:val="Hyperlink"/>
                  <w:sz w:val="20"/>
                </w:rPr>
                <w:t>https://www.saarland.de/DE/portale/corona/service/rechtsverordnung-massnahmen/_documents/verordnung_stand-21-09-03.html</w:t>
              </w:r>
            </w:hyperlink>
          </w:p>
          <w:p w:rsidR="006C0E42" w:rsidRDefault="006C0E42" w:rsidP="0074159C">
            <w:pPr>
              <w:spacing w:line="276" w:lineRule="auto"/>
              <w:rPr>
                <w:rStyle w:val="Hyperlink"/>
                <w:sz w:val="20"/>
              </w:rPr>
            </w:pPr>
          </w:p>
          <w:p w:rsidR="006C0E42" w:rsidRPr="00336B29" w:rsidRDefault="006C0E42" w:rsidP="0074159C">
            <w:pPr>
              <w:spacing w:line="276" w:lineRule="auto"/>
              <w:rPr>
                <w:rStyle w:val="Hyperlink"/>
                <w:sz w:val="20"/>
              </w:rPr>
            </w:pPr>
          </w:p>
          <w:p w:rsidR="00010F4A" w:rsidRDefault="00C61C36" w:rsidP="0074159C">
            <w:pPr>
              <w:spacing w:line="276" w:lineRule="auto"/>
              <w:rPr>
                <w:sz w:val="20"/>
              </w:rPr>
            </w:pPr>
            <w:r w:rsidRPr="00C61C36">
              <w:rPr>
                <w:sz w:val="20"/>
              </w:rPr>
              <w:t>Landesrahmenkonzept</w:t>
            </w:r>
            <w:r w:rsidR="002F2F93">
              <w:rPr>
                <w:sz w:val="20"/>
              </w:rPr>
              <w:t xml:space="preserve"> </w:t>
            </w:r>
            <w:r w:rsidRPr="00C61C36">
              <w:rPr>
                <w:sz w:val="20"/>
              </w:rPr>
              <w:t>zum Schutz vulnerabler Gruppen</w:t>
            </w:r>
            <w:r w:rsidR="002F2F93">
              <w:rPr>
                <w:sz w:val="20"/>
              </w:rPr>
              <w:t xml:space="preserve"> </w:t>
            </w:r>
            <w:r w:rsidRPr="00C61C36">
              <w:rPr>
                <w:sz w:val="20"/>
              </w:rPr>
              <w:t>in Einrichtungen der Pflege</w:t>
            </w:r>
            <w:r w:rsidR="002F2F93">
              <w:rPr>
                <w:sz w:val="20"/>
              </w:rPr>
              <w:t>, Stand 24. Juni 2021</w:t>
            </w:r>
            <w:r w:rsidR="00010F4A">
              <w:rPr>
                <w:sz w:val="20"/>
              </w:rPr>
              <w:t>:</w:t>
            </w:r>
          </w:p>
          <w:p w:rsidR="00010F4A" w:rsidRDefault="00FD33E8" w:rsidP="0074159C">
            <w:pPr>
              <w:spacing w:line="276" w:lineRule="auto"/>
            </w:pPr>
            <w:hyperlink r:id="rId30" w:history="1">
              <w:r w:rsidR="0090304A" w:rsidRPr="00040093">
                <w:rPr>
                  <w:rStyle w:val="Hyperlink"/>
                </w:rPr>
                <w:t>https://www.saarland.de/SharedDocs/Downloads/DE/msgff/tp_sozia</w:t>
              </w:r>
              <w:r w:rsidR="0090304A" w:rsidRPr="00040093">
                <w:rPr>
                  <w:rStyle w:val="Hyperlink"/>
                </w:rPr>
                <w:lastRenderedPageBreak/>
                <w:t>les/downloads_heimaufsicht/download_landesrahmenkonzept.html?nn=9156f5ba-9cae-40b4-ab7b-4a8032da3c71</w:t>
              </w:r>
            </w:hyperlink>
          </w:p>
          <w:p w:rsidR="0090304A" w:rsidRPr="00740C71" w:rsidRDefault="0090304A" w:rsidP="0074159C">
            <w:pPr>
              <w:spacing w:line="276" w:lineRule="auto"/>
              <w:rPr>
                <w:sz w:val="20"/>
              </w:rPr>
            </w:pPr>
          </w:p>
          <w:p w:rsidR="003056FE" w:rsidRPr="00740C71" w:rsidRDefault="003056FE" w:rsidP="0074159C">
            <w:pPr>
              <w:spacing w:line="276" w:lineRule="auto"/>
              <w:rPr>
                <w:sz w:val="20"/>
              </w:rPr>
            </w:pPr>
          </w:p>
        </w:tc>
        <w:tc>
          <w:tcPr>
            <w:tcW w:w="1415" w:type="dxa"/>
          </w:tcPr>
          <w:p w:rsidR="000C1D5A" w:rsidRDefault="006C0E42" w:rsidP="00036C23">
            <w:pPr>
              <w:spacing w:before="120" w:line="276" w:lineRule="auto"/>
              <w:rPr>
                <w:sz w:val="20"/>
              </w:rPr>
            </w:pPr>
            <w:r w:rsidRPr="006C0E42">
              <w:rPr>
                <w:sz w:val="20"/>
              </w:rPr>
              <w:lastRenderedPageBreak/>
              <w:t>16.</w:t>
            </w:r>
            <w:r w:rsidR="00D46442" w:rsidRPr="006C0E42">
              <w:rPr>
                <w:sz w:val="20"/>
              </w:rPr>
              <w:t xml:space="preserve"> September</w:t>
            </w:r>
          </w:p>
          <w:p w:rsidR="00D46442" w:rsidRDefault="00D46442" w:rsidP="00036C23">
            <w:pPr>
              <w:spacing w:before="120" w:line="276" w:lineRule="auto"/>
              <w:rPr>
                <w:sz w:val="20"/>
              </w:rPr>
            </w:pPr>
          </w:p>
          <w:p w:rsidR="00010F4A" w:rsidRDefault="00010F4A" w:rsidP="003056FE">
            <w:pPr>
              <w:spacing w:line="276" w:lineRule="auto"/>
              <w:rPr>
                <w:sz w:val="20"/>
              </w:rPr>
            </w:pPr>
          </w:p>
          <w:p w:rsidR="00167FB2" w:rsidRDefault="00167FB2" w:rsidP="003056FE">
            <w:pPr>
              <w:spacing w:line="276" w:lineRule="auto"/>
              <w:rPr>
                <w:sz w:val="20"/>
              </w:rPr>
            </w:pPr>
          </w:p>
          <w:p w:rsidR="00167FB2" w:rsidRDefault="00167FB2" w:rsidP="003056FE">
            <w:pPr>
              <w:spacing w:line="276" w:lineRule="auto"/>
              <w:rPr>
                <w:sz w:val="20"/>
              </w:rPr>
            </w:pPr>
          </w:p>
          <w:p w:rsidR="00167FB2" w:rsidRDefault="00167FB2" w:rsidP="003056FE">
            <w:pPr>
              <w:spacing w:line="276" w:lineRule="auto"/>
              <w:rPr>
                <w:sz w:val="20"/>
              </w:rPr>
            </w:pPr>
          </w:p>
          <w:p w:rsidR="00EB1CB5" w:rsidRDefault="00EB1CB5" w:rsidP="003056FE">
            <w:pPr>
              <w:spacing w:line="276" w:lineRule="auto"/>
              <w:rPr>
                <w:sz w:val="20"/>
              </w:rPr>
            </w:pPr>
          </w:p>
          <w:p w:rsidR="00167FB2" w:rsidRDefault="00167FB2" w:rsidP="003056FE">
            <w:pPr>
              <w:spacing w:line="276" w:lineRule="auto"/>
              <w:rPr>
                <w:sz w:val="20"/>
              </w:rPr>
            </w:pPr>
          </w:p>
          <w:p w:rsidR="00167FB2" w:rsidRDefault="00167FB2" w:rsidP="003056FE">
            <w:pPr>
              <w:spacing w:line="276" w:lineRule="auto"/>
              <w:rPr>
                <w:sz w:val="20"/>
              </w:rPr>
            </w:pPr>
          </w:p>
          <w:p w:rsidR="004217A0" w:rsidRDefault="004217A0" w:rsidP="00E46DED">
            <w:pPr>
              <w:spacing w:line="276" w:lineRule="auto"/>
              <w:rPr>
                <w:sz w:val="20"/>
              </w:rPr>
            </w:pPr>
          </w:p>
          <w:p w:rsidR="004217A0" w:rsidRDefault="004217A0" w:rsidP="00E46DED">
            <w:pPr>
              <w:spacing w:line="276" w:lineRule="auto"/>
              <w:rPr>
                <w:sz w:val="20"/>
              </w:rPr>
            </w:pPr>
          </w:p>
          <w:p w:rsidR="00200C05" w:rsidRDefault="00200C05" w:rsidP="00E46DED">
            <w:pPr>
              <w:spacing w:line="276" w:lineRule="auto"/>
              <w:rPr>
                <w:sz w:val="20"/>
              </w:rPr>
            </w:pPr>
          </w:p>
          <w:p w:rsidR="00010F4A" w:rsidRPr="00765D90" w:rsidRDefault="00010F4A" w:rsidP="00E46DED">
            <w:pPr>
              <w:spacing w:line="276" w:lineRule="auto"/>
              <w:rPr>
                <w:sz w:val="20"/>
              </w:rPr>
            </w:pPr>
          </w:p>
        </w:tc>
      </w:tr>
      <w:tr w:rsidR="00FD2AE0" w:rsidRPr="00765D90" w:rsidTr="00FF3841">
        <w:tc>
          <w:tcPr>
            <w:tcW w:w="1415" w:type="dxa"/>
          </w:tcPr>
          <w:p w:rsidR="00FD2AE0" w:rsidRPr="004844A5" w:rsidRDefault="00FD2AE0" w:rsidP="00C24A4A">
            <w:pPr>
              <w:spacing w:before="240" w:line="276" w:lineRule="auto"/>
              <w:rPr>
                <w:b/>
                <w:szCs w:val="22"/>
              </w:rPr>
            </w:pPr>
            <w:r w:rsidRPr="002F01DC">
              <w:rPr>
                <w:b/>
                <w:szCs w:val="22"/>
              </w:rPr>
              <w:lastRenderedPageBreak/>
              <w:t>Sachsen</w:t>
            </w:r>
          </w:p>
          <w:p w:rsidR="00FD2AE0" w:rsidRPr="004844A5" w:rsidRDefault="00FD2AE0" w:rsidP="00765D90">
            <w:pPr>
              <w:spacing w:line="276" w:lineRule="auto"/>
              <w:rPr>
                <w:szCs w:val="22"/>
              </w:rPr>
            </w:pPr>
          </w:p>
        </w:tc>
        <w:tc>
          <w:tcPr>
            <w:tcW w:w="8766" w:type="dxa"/>
          </w:tcPr>
          <w:p w:rsidR="006E5801" w:rsidRDefault="005209D5" w:rsidP="005E4E2D">
            <w:pPr>
              <w:spacing w:before="120" w:after="120" w:line="276" w:lineRule="auto"/>
              <w:rPr>
                <w:sz w:val="20"/>
                <w:u w:val="single"/>
              </w:rPr>
            </w:pPr>
            <w:r w:rsidRPr="005209D5">
              <w:rPr>
                <w:sz w:val="20"/>
                <w:u w:val="single"/>
              </w:rPr>
              <w:t>Sächsische Corona-Schutz-Verordnung</w:t>
            </w:r>
            <w:r w:rsidR="006779D2" w:rsidRPr="006779D2">
              <w:rPr>
                <w:sz w:val="20"/>
                <w:u w:val="single"/>
              </w:rPr>
              <w:t>:</w:t>
            </w:r>
          </w:p>
          <w:p w:rsidR="00577D53" w:rsidRPr="00577D53" w:rsidRDefault="00577D53" w:rsidP="005E4E2D">
            <w:pPr>
              <w:spacing w:before="120" w:after="120" w:line="276" w:lineRule="auto"/>
              <w:rPr>
                <w:sz w:val="20"/>
              </w:rPr>
            </w:pPr>
            <w:r w:rsidRPr="00577D53">
              <w:rPr>
                <w:sz w:val="20"/>
              </w:rPr>
              <w:t xml:space="preserve">Eine Verpflichtung zum Tragen eines </w:t>
            </w:r>
            <w:r w:rsidRPr="00577D53">
              <w:rPr>
                <w:b/>
                <w:sz w:val="20"/>
              </w:rPr>
              <w:t>medizinischen Mund-Nasen-Schutzes</w:t>
            </w:r>
            <w:r w:rsidRPr="00577D53">
              <w:rPr>
                <w:sz w:val="20"/>
              </w:rPr>
              <w:t xml:space="preserve"> besteht in geschlossenen Räumen von Einrichtungen, sofern es sich um öffentlich zugängliche Verkehrsflächen handelt.</w:t>
            </w:r>
          </w:p>
          <w:p w:rsidR="00FD2AE0" w:rsidRPr="00E224B0" w:rsidRDefault="007D6DDC" w:rsidP="00730074">
            <w:pPr>
              <w:spacing w:after="120" w:line="276" w:lineRule="auto"/>
              <w:contextualSpacing/>
              <w:rPr>
                <w:b/>
                <w:sz w:val="20"/>
              </w:rPr>
            </w:pPr>
            <w:r w:rsidRPr="00E224B0">
              <w:rPr>
                <w:b/>
                <w:sz w:val="20"/>
              </w:rPr>
              <w:t xml:space="preserve">Der Besuch von Alten- und Pflegeheimen ist unter </w:t>
            </w:r>
            <w:r w:rsidR="00E224B0" w:rsidRPr="00E224B0">
              <w:rPr>
                <w:b/>
                <w:sz w:val="20"/>
              </w:rPr>
              <w:t>folgenden</w:t>
            </w:r>
            <w:r w:rsidRPr="00E224B0">
              <w:rPr>
                <w:b/>
                <w:sz w:val="20"/>
              </w:rPr>
              <w:t xml:space="preserve"> Voraussetzungen </w:t>
            </w:r>
            <w:r w:rsidR="00BF1510">
              <w:rPr>
                <w:b/>
                <w:sz w:val="20"/>
              </w:rPr>
              <w:t>zulässig</w:t>
            </w:r>
            <w:r w:rsidR="00E224B0" w:rsidRPr="00E224B0">
              <w:rPr>
                <w:b/>
                <w:sz w:val="20"/>
              </w:rPr>
              <w:t>:</w:t>
            </w:r>
          </w:p>
          <w:p w:rsidR="00D46442" w:rsidRDefault="00D46442" w:rsidP="00D46442">
            <w:pPr>
              <w:pStyle w:val="Listenabsatz"/>
              <w:numPr>
                <w:ilvl w:val="0"/>
                <w:numId w:val="10"/>
              </w:numPr>
              <w:spacing w:line="276" w:lineRule="auto"/>
              <w:rPr>
                <w:sz w:val="20"/>
              </w:rPr>
            </w:pPr>
            <w:r>
              <w:rPr>
                <w:sz w:val="20"/>
              </w:rPr>
              <w:t>I</w:t>
            </w:r>
            <w:r w:rsidRPr="00D46442">
              <w:rPr>
                <w:sz w:val="20"/>
              </w:rPr>
              <w:t xml:space="preserve">m Rahmen </w:t>
            </w:r>
            <w:r>
              <w:rPr>
                <w:sz w:val="20"/>
              </w:rPr>
              <w:t>eines</w:t>
            </w:r>
            <w:r w:rsidRPr="00D46442">
              <w:rPr>
                <w:sz w:val="20"/>
              </w:rPr>
              <w:t xml:space="preserve"> Hygieneplans oder eines eigenständigen Konzepts </w:t>
            </w:r>
            <w:r>
              <w:rPr>
                <w:sz w:val="20"/>
              </w:rPr>
              <w:t xml:space="preserve">sind </w:t>
            </w:r>
            <w:r w:rsidRPr="00D46442">
              <w:rPr>
                <w:sz w:val="20"/>
              </w:rPr>
              <w:t xml:space="preserve">Regelungen zum Besuch und zum vorübergehenden Verlassen der Einrichtungen durch die Bewohnerinnen und Bewohner zu treffen und eine </w:t>
            </w:r>
            <w:r w:rsidRPr="00D46442">
              <w:rPr>
                <w:b/>
                <w:sz w:val="20"/>
              </w:rPr>
              <w:t>Kontakterfassung</w:t>
            </w:r>
            <w:r w:rsidRPr="00D46442">
              <w:rPr>
                <w:sz w:val="20"/>
              </w:rPr>
              <w:t xml:space="preserve"> vorzusehen. Die für die Einrichtungen einschlägigen Empfehlungen des R</w:t>
            </w:r>
            <w:r>
              <w:rPr>
                <w:sz w:val="20"/>
              </w:rPr>
              <w:t>KI</w:t>
            </w:r>
            <w:r w:rsidRPr="00D46442">
              <w:rPr>
                <w:sz w:val="20"/>
              </w:rPr>
              <w:t xml:space="preserve"> sind zu berücksichtigen. Die Besuchsregelungen sind an die aktuelle Infektionslage anzupassen sowie auf der Internetseite der Einrichtung zu veröffentlichen. Soweit eine Veröffentlichung auf der Internetseite nicht möglich ist, muss dies auf andere geeignete Weise erfolgen. </w:t>
            </w:r>
          </w:p>
          <w:p w:rsidR="00D46442" w:rsidRDefault="00D46442" w:rsidP="00D46442">
            <w:pPr>
              <w:pStyle w:val="Listenabsatz"/>
              <w:numPr>
                <w:ilvl w:val="0"/>
                <w:numId w:val="10"/>
              </w:numPr>
              <w:spacing w:line="276" w:lineRule="auto"/>
              <w:rPr>
                <w:b/>
                <w:sz w:val="20"/>
              </w:rPr>
            </w:pPr>
            <w:r w:rsidRPr="00D46442">
              <w:rPr>
                <w:b/>
                <w:sz w:val="20"/>
              </w:rPr>
              <w:t xml:space="preserve">Besucherinnen und Besuchern, darf der Zutritt nur nach erfolgtem Test vor Ort oder mit tagesaktuellem Test gewährt werden. </w:t>
            </w:r>
          </w:p>
          <w:p w:rsidR="004939E4" w:rsidRPr="004939E4" w:rsidRDefault="004939E4" w:rsidP="004939E4">
            <w:pPr>
              <w:pStyle w:val="Listenabsatz"/>
              <w:numPr>
                <w:ilvl w:val="1"/>
                <w:numId w:val="10"/>
              </w:numPr>
              <w:spacing w:line="276" w:lineRule="auto"/>
              <w:rPr>
                <w:b/>
                <w:sz w:val="20"/>
                <w:highlight w:val="green"/>
              </w:rPr>
            </w:pPr>
            <w:r w:rsidRPr="004939E4">
              <w:rPr>
                <w:b/>
                <w:sz w:val="20"/>
                <w:highlight w:val="green"/>
              </w:rPr>
              <w:t xml:space="preserve">Die Testpflichten gelten nicht für Personen </w:t>
            </w:r>
          </w:p>
          <w:p w:rsidR="004939E4" w:rsidRPr="004939E4" w:rsidRDefault="004939E4" w:rsidP="00B50D5D">
            <w:pPr>
              <w:pStyle w:val="Listenabsatz"/>
              <w:numPr>
                <w:ilvl w:val="0"/>
                <w:numId w:val="44"/>
              </w:numPr>
              <w:spacing w:line="276" w:lineRule="auto"/>
              <w:rPr>
                <w:b/>
                <w:sz w:val="20"/>
                <w:highlight w:val="green"/>
              </w:rPr>
            </w:pPr>
            <w:r w:rsidRPr="004939E4">
              <w:rPr>
                <w:b/>
                <w:sz w:val="20"/>
                <w:highlight w:val="green"/>
              </w:rPr>
              <w:t xml:space="preserve">bis zur Vollendung des 6. Lebensjahres oder die, die noch nicht eingeschult wurden, oder </w:t>
            </w:r>
          </w:p>
          <w:p w:rsidR="004939E4" w:rsidRPr="004939E4" w:rsidRDefault="004939E4" w:rsidP="00B50D5D">
            <w:pPr>
              <w:pStyle w:val="Listenabsatz"/>
              <w:numPr>
                <w:ilvl w:val="0"/>
                <w:numId w:val="44"/>
              </w:numPr>
              <w:spacing w:line="276" w:lineRule="auto"/>
              <w:rPr>
                <w:b/>
                <w:sz w:val="20"/>
                <w:highlight w:val="green"/>
              </w:rPr>
            </w:pPr>
            <w:r w:rsidRPr="004939E4">
              <w:rPr>
                <w:b/>
                <w:sz w:val="20"/>
                <w:highlight w:val="green"/>
              </w:rPr>
              <w:t>die über einen vollständigen Impfschutz gegen SARS-CoV-2 verfügen oder</w:t>
            </w:r>
          </w:p>
          <w:p w:rsidR="004939E4" w:rsidRPr="004939E4" w:rsidRDefault="004939E4" w:rsidP="00B50D5D">
            <w:pPr>
              <w:pStyle w:val="Listenabsatz"/>
              <w:numPr>
                <w:ilvl w:val="0"/>
                <w:numId w:val="44"/>
              </w:numPr>
              <w:spacing w:line="276" w:lineRule="auto"/>
              <w:rPr>
                <w:b/>
                <w:sz w:val="20"/>
                <w:highlight w:val="green"/>
              </w:rPr>
            </w:pPr>
            <w:r w:rsidRPr="004939E4">
              <w:rPr>
                <w:b/>
                <w:sz w:val="20"/>
                <w:highlight w:val="green"/>
              </w:rPr>
              <w:t>die von einer SARS-CoV-2-Infektion genesen sind.</w:t>
            </w:r>
          </w:p>
          <w:p w:rsidR="00D46442" w:rsidRDefault="00D46442" w:rsidP="00D46442">
            <w:pPr>
              <w:pStyle w:val="Listenabsatz"/>
              <w:numPr>
                <w:ilvl w:val="1"/>
                <w:numId w:val="10"/>
              </w:numPr>
              <w:spacing w:line="276" w:lineRule="auto"/>
              <w:rPr>
                <w:sz w:val="20"/>
              </w:rPr>
            </w:pPr>
            <w:r w:rsidRPr="00D46442">
              <w:rPr>
                <w:sz w:val="20"/>
              </w:rPr>
              <w:t xml:space="preserve">Im Hygienekonzept können Ausnahmen für Besuche zum Zweck der Sterbebegleitung aufgenommen werden. </w:t>
            </w:r>
          </w:p>
          <w:p w:rsidR="00D46442" w:rsidRDefault="00D46442" w:rsidP="00D46442">
            <w:pPr>
              <w:pStyle w:val="Listenabsatz"/>
              <w:numPr>
                <w:ilvl w:val="1"/>
                <w:numId w:val="10"/>
              </w:numPr>
              <w:spacing w:line="276" w:lineRule="auto"/>
              <w:rPr>
                <w:sz w:val="20"/>
              </w:rPr>
            </w:pPr>
            <w:r w:rsidRPr="00D46442">
              <w:rPr>
                <w:sz w:val="20"/>
              </w:rPr>
              <w:t xml:space="preserve">Die Einrichtungen sind verpflichtet, auf Wunsch der Besucherinnen und Besucher einen Test durchzuführen.  </w:t>
            </w:r>
          </w:p>
          <w:p w:rsidR="004136B7" w:rsidRPr="004939E4" w:rsidRDefault="004136B7" w:rsidP="004939E4">
            <w:pPr>
              <w:pStyle w:val="Listenabsatz"/>
              <w:numPr>
                <w:ilvl w:val="0"/>
                <w:numId w:val="10"/>
              </w:numPr>
              <w:spacing w:line="276" w:lineRule="auto"/>
              <w:rPr>
                <w:sz w:val="20"/>
              </w:rPr>
            </w:pPr>
            <w:r w:rsidRPr="004939E4">
              <w:rPr>
                <w:sz w:val="20"/>
              </w:rPr>
              <w:t>Richt</w:t>
            </w:r>
            <w:r w:rsidR="004939E4">
              <w:rPr>
                <w:sz w:val="20"/>
              </w:rPr>
              <w:t>erliche Anhörungen dürfen in d</w:t>
            </w:r>
            <w:r w:rsidRPr="004939E4">
              <w:rPr>
                <w:sz w:val="20"/>
              </w:rPr>
              <w:t>en Einrichtungen stattfinden. Das schließt das Anwesenheitsrecht von Verfahrensbeiständen, Verfahrenspflegerinnen und Verfahrenspflegern, gerichtlich bestellten Gutachterinnen und Gutachtern sowie sonstigen Verfahrensbeteiligten ein.</w:t>
            </w:r>
          </w:p>
          <w:p w:rsidR="004136B7" w:rsidRPr="00577D53" w:rsidRDefault="004136B7" w:rsidP="00577D53">
            <w:pPr>
              <w:pStyle w:val="Listenabsatz"/>
              <w:spacing w:line="276" w:lineRule="auto"/>
              <w:ind w:left="360"/>
              <w:rPr>
                <w:sz w:val="20"/>
              </w:rPr>
            </w:pPr>
          </w:p>
          <w:p w:rsidR="00360B80" w:rsidRDefault="004136B7" w:rsidP="006E5801">
            <w:pPr>
              <w:spacing w:line="276" w:lineRule="auto"/>
              <w:rPr>
                <w:sz w:val="20"/>
              </w:rPr>
            </w:pPr>
            <w:r w:rsidRPr="004136B7">
              <w:rPr>
                <w:sz w:val="20"/>
              </w:rPr>
              <w:lastRenderedPageBreak/>
              <w:t>Das Staatsministerium für Soziales und Gesellschaftlichen Zusammenhalt kann durch</w:t>
            </w:r>
            <w:r>
              <w:rPr>
                <w:sz w:val="20"/>
              </w:rPr>
              <w:t xml:space="preserve"> </w:t>
            </w:r>
            <w:r w:rsidRPr="004136B7">
              <w:rPr>
                <w:sz w:val="20"/>
              </w:rPr>
              <w:t>Allgemeinverfügung weitere Regelungen und Hygienevorschriften erlassen. Ausnahmen können durch die zuständigen kommunalen Behörden im Einzelfall zugelassen werden, soweit</w:t>
            </w:r>
            <w:r>
              <w:rPr>
                <w:sz w:val="20"/>
              </w:rPr>
              <w:t xml:space="preserve"> </w:t>
            </w:r>
            <w:r w:rsidRPr="004136B7">
              <w:rPr>
                <w:sz w:val="20"/>
              </w:rPr>
              <w:t>dies infektionsschutzrechtlich notwendig oder vertretbar ist.</w:t>
            </w:r>
          </w:p>
          <w:p w:rsidR="006E5801" w:rsidRPr="00360B80" w:rsidRDefault="006E5801" w:rsidP="006E5801">
            <w:pPr>
              <w:spacing w:line="276" w:lineRule="auto"/>
              <w:rPr>
                <w:sz w:val="20"/>
              </w:rPr>
            </w:pPr>
          </w:p>
        </w:tc>
        <w:tc>
          <w:tcPr>
            <w:tcW w:w="2828" w:type="dxa"/>
          </w:tcPr>
          <w:p w:rsidR="00A71FEE" w:rsidRDefault="00D46442" w:rsidP="00E63B1D">
            <w:pPr>
              <w:spacing w:before="120" w:line="276" w:lineRule="auto"/>
              <w:rPr>
                <w:sz w:val="20"/>
              </w:rPr>
            </w:pPr>
            <w:r w:rsidRPr="00D46442">
              <w:rPr>
                <w:sz w:val="20"/>
              </w:rPr>
              <w:lastRenderedPageBreak/>
              <w:t xml:space="preserve">Verordnung des Sächsischen Staatsministeriums für Soziales und Gesellschaftlichen Zusammenhalt zum Schutz vor dem Coronavirus SARS-CoV-2 und COVID-19 (Sächsische Corona-Schutz-Verordnung – </w:t>
            </w:r>
            <w:proofErr w:type="spellStart"/>
            <w:r w:rsidRPr="00D46442">
              <w:rPr>
                <w:sz w:val="20"/>
              </w:rPr>
              <w:t>SächsCoronaSchVO</w:t>
            </w:r>
            <w:proofErr w:type="spellEnd"/>
            <w:r w:rsidRPr="00D46442">
              <w:rPr>
                <w:sz w:val="20"/>
              </w:rPr>
              <w:t>) Vom 24. August 2021</w:t>
            </w:r>
            <w:r w:rsidR="00A71FEE">
              <w:rPr>
                <w:sz w:val="20"/>
              </w:rPr>
              <w:t>:</w:t>
            </w:r>
          </w:p>
          <w:p w:rsidR="00D46442" w:rsidRDefault="00FD33E8" w:rsidP="00765D90">
            <w:pPr>
              <w:spacing w:line="276" w:lineRule="auto"/>
              <w:rPr>
                <w:rStyle w:val="Hyperlink"/>
                <w:sz w:val="20"/>
              </w:rPr>
            </w:pPr>
            <w:hyperlink r:id="rId31" w:history="1">
              <w:r w:rsidR="00D46442" w:rsidRPr="009A6A5F">
                <w:rPr>
                  <w:rStyle w:val="Hyperlink"/>
                  <w:sz w:val="20"/>
                </w:rPr>
                <w:t>https://www.coronavirus.sachsen.de/download/SMS-Saechsische-Corona-Schutz-Verordnung-2021-08-24.pdf</w:t>
              </w:r>
            </w:hyperlink>
          </w:p>
          <w:p w:rsidR="00A71FEE" w:rsidRPr="00D855FF" w:rsidRDefault="005D15B4" w:rsidP="00765D90">
            <w:pPr>
              <w:spacing w:line="276" w:lineRule="auto"/>
              <w:rPr>
                <w:sz w:val="20"/>
              </w:rPr>
            </w:pPr>
            <w:r w:rsidRPr="00D855FF">
              <w:rPr>
                <w:sz w:val="20"/>
              </w:rPr>
              <w:t xml:space="preserve"> </w:t>
            </w:r>
          </w:p>
          <w:p w:rsidR="005D15B4" w:rsidRDefault="005D15B4" w:rsidP="00765D90">
            <w:pPr>
              <w:spacing w:line="276" w:lineRule="auto"/>
              <w:rPr>
                <w:sz w:val="20"/>
              </w:rPr>
            </w:pPr>
          </w:p>
          <w:p w:rsidR="001A36D9" w:rsidRDefault="001A36D9" w:rsidP="00787127">
            <w:pPr>
              <w:spacing w:line="276" w:lineRule="auto"/>
              <w:rPr>
                <w:rStyle w:val="Hyperlink"/>
                <w:sz w:val="20"/>
              </w:rPr>
            </w:pPr>
          </w:p>
          <w:p w:rsidR="002C059E" w:rsidRPr="007A18A1" w:rsidRDefault="002C059E" w:rsidP="00787127">
            <w:pPr>
              <w:spacing w:line="276" w:lineRule="auto"/>
              <w:rPr>
                <w:sz w:val="20"/>
              </w:rPr>
            </w:pPr>
          </w:p>
        </w:tc>
        <w:tc>
          <w:tcPr>
            <w:tcW w:w="1415" w:type="dxa"/>
          </w:tcPr>
          <w:p w:rsidR="00FD2AE0" w:rsidRPr="00765D90" w:rsidRDefault="00114D69" w:rsidP="00D46442">
            <w:pPr>
              <w:spacing w:before="120" w:line="276" w:lineRule="auto"/>
              <w:rPr>
                <w:sz w:val="20"/>
              </w:rPr>
            </w:pPr>
            <w:r>
              <w:rPr>
                <w:sz w:val="20"/>
              </w:rPr>
              <w:t>g</w:t>
            </w:r>
            <w:r w:rsidR="00FD2AE0" w:rsidRPr="00765D90">
              <w:rPr>
                <w:sz w:val="20"/>
              </w:rPr>
              <w:t xml:space="preserve">ültig </w:t>
            </w:r>
            <w:r w:rsidR="001A36D9">
              <w:rPr>
                <w:sz w:val="20"/>
              </w:rPr>
              <w:t xml:space="preserve">bis </w:t>
            </w:r>
            <w:r w:rsidR="00D46442">
              <w:rPr>
                <w:sz w:val="20"/>
              </w:rPr>
              <w:t>22. September</w:t>
            </w:r>
            <w:r w:rsidR="006F655E">
              <w:rPr>
                <w:sz w:val="20"/>
              </w:rPr>
              <w:t xml:space="preserve"> 2021</w:t>
            </w:r>
            <w:r w:rsidR="00ED10E9">
              <w:rPr>
                <w:sz w:val="20"/>
              </w:rPr>
              <w:t xml:space="preserve"> </w:t>
            </w:r>
          </w:p>
        </w:tc>
      </w:tr>
      <w:tr w:rsidR="007F32F6" w:rsidRPr="00765D90" w:rsidTr="00FF3841">
        <w:tc>
          <w:tcPr>
            <w:tcW w:w="1415" w:type="dxa"/>
          </w:tcPr>
          <w:p w:rsidR="007F32F6" w:rsidRPr="004844A5" w:rsidRDefault="007F32F6" w:rsidP="00C24A4A">
            <w:pPr>
              <w:spacing w:before="240" w:line="276" w:lineRule="auto"/>
              <w:rPr>
                <w:b/>
                <w:szCs w:val="22"/>
              </w:rPr>
            </w:pPr>
            <w:r w:rsidRPr="00C02E9F">
              <w:rPr>
                <w:b/>
                <w:szCs w:val="22"/>
              </w:rPr>
              <w:t>Sachsen-Anhalt</w:t>
            </w:r>
          </w:p>
          <w:p w:rsidR="007F32F6" w:rsidRPr="004844A5" w:rsidRDefault="007F32F6" w:rsidP="00765D90">
            <w:pPr>
              <w:spacing w:line="276" w:lineRule="auto"/>
              <w:rPr>
                <w:szCs w:val="22"/>
              </w:rPr>
            </w:pPr>
          </w:p>
        </w:tc>
        <w:tc>
          <w:tcPr>
            <w:tcW w:w="8766" w:type="dxa"/>
          </w:tcPr>
          <w:p w:rsidR="00EF7057" w:rsidRPr="00EF7057" w:rsidRDefault="00C02E9F" w:rsidP="003960E5">
            <w:pPr>
              <w:spacing w:before="120" w:after="120" w:line="276" w:lineRule="auto"/>
              <w:rPr>
                <w:sz w:val="20"/>
                <w:u w:val="single"/>
              </w:rPr>
            </w:pPr>
            <w:r w:rsidRPr="00C02E9F">
              <w:rPr>
                <w:sz w:val="20"/>
                <w:u w:val="single"/>
              </w:rPr>
              <w:t>Vierzehnte Verordnung über Maßnahmen zur Eindämmung der Ausbreitung des neuartigen Coronavirus SARS-CoV-2 in Sachsen-Anhalt</w:t>
            </w:r>
            <w:r w:rsidR="00EF7057">
              <w:rPr>
                <w:sz w:val="20"/>
                <w:u w:val="single"/>
              </w:rPr>
              <w:t>:</w:t>
            </w:r>
          </w:p>
          <w:p w:rsidR="007E7E08" w:rsidRPr="007E7E08" w:rsidRDefault="007E7E08" w:rsidP="007E7E08">
            <w:pPr>
              <w:spacing w:after="120" w:line="276" w:lineRule="auto"/>
              <w:rPr>
                <w:sz w:val="20"/>
              </w:rPr>
            </w:pPr>
            <w:r>
              <w:rPr>
                <w:sz w:val="20"/>
              </w:rPr>
              <w:t xml:space="preserve">Die Betreiber der Einrichtungen haben die Einhaltung der </w:t>
            </w:r>
            <w:r w:rsidRPr="00C42F8E">
              <w:rPr>
                <w:b/>
                <w:sz w:val="20"/>
              </w:rPr>
              <w:t>allgemeinen Hygieneregeln</w:t>
            </w:r>
            <w:r>
              <w:rPr>
                <w:sz w:val="20"/>
              </w:rPr>
              <w:t xml:space="preserve"> sicherzustellen. </w:t>
            </w:r>
            <w:r w:rsidRPr="007E7E08">
              <w:rPr>
                <w:sz w:val="20"/>
              </w:rPr>
              <w:t xml:space="preserve">Von der Einhaltung der Abstandsregelung kann abgewichen werden bei Besuchen </w:t>
            </w:r>
          </w:p>
          <w:p w:rsidR="007E7E08" w:rsidRPr="007E7E08" w:rsidRDefault="007E7E08" w:rsidP="0075580E">
            <w:pPr>
              <w:pStyle w:val="Listenabsatz"/>
              <w:numPr>
                <w:ilvl w:val="0"/>
                <w:numId w:val="6"/>
              </w:numPr>
              <w:spacing w:after="120" w:line="276" w:lineRule="auto"/>
              <w:rPr>
                <w:sz w:val="20"/>
              </w:rPr>
            </w:pPr>
            <w:r w:rsidRPr="007E7E08">
              <w:rPr>
                <w:sz w:val="20"/>
              </w:rPr>
              <w:t>von Schwerstkranken, insbesondere zur Sterbebegleitung, durch ihnen nahestehende Personen und Urkundspersonen,</w:t>
            </w:r>
          </w:p>
          <w:p w:rsidR="007E7E08" w:rsidRPr="007E7E08" w:rsidRDefault="007E7E08" w:rsidP="0075580E">
            <w:pPr>
              <w:pStyle w:val="Listenabsatz"/>
              <w:numPr>
                <w:ilvl w:val="0"/>
                <w:numId w:val="6"/>
              </w:numPr>
              <w:spacing w:after="120" w:line="276" w:lineRule="auto"/>
              <w:rPr>
                <w:sz w:val="20"/>
              </w:rPr>
            </w:pPr>
            <w:r w:rsidRPr="007E7E08">
              <w:rPr>
                <w:sz w:val="20"/>
              </w:rPr>
              <w:t>zur Durchführung medizinischer oder therapeutischer Versorgungen und</w:t>
            </w:r>
          </w:p>
          <w:p w:rsidR="007E7E08" w:rsidRDefault="007E7E08" w:rsidP="0075580E">
            <w:pPr>
              <w:pStyle w:val="Listenabsatz"/>
              <w:numPr>
                <w:ilvl w:val="0"/>
                <w:numId w:val="6"/>
              </w:numPr>
              <w:spacing w:after="120" w:line="276" w:lineRule="auto"/>
              <w:rPr>
                <w:sz w:val="20"/>
              </w:rPr>
            </w:pPr>
            <w:r w:rsidRPr="007E7E08">
              <w:rPr>
                <w:sz w:val="20"/>
              </w:rPr>
              <w:t>zur Seelsorge.</w:t>
            </w:r>
          </w:p>
          <w:p w:rsidR="00596788" w:rsidRDefault="00596788" w:rsidP="00596788">
            <w:pPr>
              <w:spacing w:after="120" w:line="276" w:lineRule="auto"/>
              <w:rPr>
                <w:b/>
                <w:sz w:val="20"/>
              </w:rPr>
            </w:pPr>
            <w:r w:rsidRPr="00596788">
              <w:rPr>
                <w:b/>
                <w:sz w:val="20"/>
              </w:rPr>
              <w:t>Jeder Bewohner wird angehalten</w:t>
            </w:r>
            <w:r>
              <w:rPr>
                <w:b/>
                <w:sz w:val="20"/>
              </w:rPr>
              <w:t xml:space="preserve"> </w:t>
            </w:r>
            <w:r w:rsidRPr="00596788">
              <w:rPr>
                <w:b/>
                <w:sz w:val="20"/>
              </w:rPr>
              <w:t>zeitgleich von höchstens zehn Personen Besuch zu erhalten.</w:t>
            </w:r>
          </w:p>
          <w:p w:rsidR="00077E67" w:rsidRDefault="003959A0" w:rsidP="00596788">
            <w:pPr>
              <w:spacing w:after="120" w:line="276" w:lineRule="auto"/>
              <w:rPr>
                <w:b/>
                <w:sz w:val="20"/>
              </w:rPr>
            </w:pPr>
            <w:r w:rsidRPr="003959A0">
              <w:rPr>
                <w:b/>
                <w:sz w:val="20"/>
              </w:rPr>
              <w:t>Der Zutritt darf nur nach einer Testung mit negativem Testergebnis gewährt werden.</w:t>
            </w:r>
            <w:r>
              <w:rPr>
                <w:b/>
                <w:sz w:val="20"/>
              </w:rPr>
              <w:t xml:space="preserve"> </w:t>
            </w:r>
            <w:r w:rsidRPr="003959A0">
              <w:rPr>
                <w:b/>
                <w:sz w:val="20"/>
              </w:rPr>
              <w:t>Die Einrichtungen haben PoC-Antigen-Tests</w:t>
            </w:r>
            <w:r>
              <w:rPr>
                <w:b/>
                <w:sz w:val="20"/>
              </w:rPr>
              <w:t xml:space="preserve"> </w:t>
            </w:r>
            <w:r w:rsidRPr="003959A0">
              <w:rPr>
                <w:b/>
                <w:sz w:val="20"/>
              </w:rPr>
              <w:t>vorzuhalten, durchzuführen und das Ergebnis auf Verlangen des Besuchers schriftlich zu</w:t>
            </w:r>
            <w:r>
              <w:rPr>
                <w:b/>
                <w:sz w:val="20"/>
              </w:rPr>
              <w:t xml:space="preserve"> </w:t>
            </w:r>
            <w:r w:rsidRPr="003959A0">
              <w:rPr>
                <w:b/>
                <w:sz w:val="20"/>
              </w:rPr>
              <w:t>bestätigen.</w:t>
            </w:r>
            <w:r>
              <w:rPr>
                <w:b/>
                <w:sz w:val="20"/>
              </w:rPr>
              <w:t xml:space="preserve"> </w:t>
            </w:r>
          </w:p>
          <w:p w:rsidR="00596788" w:rsidRDefault="00596788" w:rsidP="00596788">
            <w:pPr>
              <w:spacing w:after="120" w:line="276" w:lineRule="auto"/>
              <w:ind w:left="360"/>
              <w:rPr>
                <w:sz w:val="20"/>
              </w:rPr>
            </w:pPr>
            <w:r w:rsidRPr="00C02E9F">
              <w:rPr>
                <w:sz w:val="20"/>
              </w:rPr>
              <w:t xml:space="preserve">Soweit in dieser Verordnung eine </w:t>
            </w:r>
            <w:r w:rsidRPr="00D01CF5">
              <w:rPr>
                <w:b/>
                <w:sz w:val="20"/>
              </w:rPr>
              <w:t>Testung</w:t>
            </w:r>
            <w:r w:rsidRPr="00C02E9F">
              <w:rPr>
                <w:sz w:val="20"/>
              </w:rPr>
              <w:t xml:space="preserve"> vorgeschrieben wird, hat die testpflichtige</w:t>
            </w:r>
            <w:r>
              <w:rPr>
                <w:sz w:val="20"/>
              </w:rPr>
              <w:t xml:space="preserve"> </w:t>
            </w:r>
            <w:r w:rsidRPr="00C02E9F">
              <w:rPr>
                <w:sz w:val="20"/>
              </w:rPr>
              <w:t>Person dem Verantwortlichen oder einer von ihm beauftragten Person</w:t>
            </w:r>
            <w:r>
              <w:rPr>
                <w:sz w:val="20"/>
              </w:rPr>
              <w:t xml:space="preserve"> </w:t>
            </w:r>
          </w:p>
          <w:p w:rsidR="00596788" w:rsidRDefault="00596788" w:rsidP="00B50D5D">
            <w:pPr>
              <w:pStyle w:val="Listenabsatz"/>
              <w:numPr>
                <w:ilvl w:val="0"/>
                <w:numId w:val="45"/>
              </w:numPr>
              <w:spacing w:after="120" w:line="276" w:lineRule="auto"/>
              <w:rPr>
                <w:sz w:val="20"/>
              </w:rPr>
            </w:pPr>
            <w:r w:rsidRPr="00D01CF5">
              <w:rPr>
                <w:sz w:val="20"/>
              </w:rPr>
              <w:t xml:space="preserve">eine schriftliche oder elektronische Bescheinigung über eine Labordiagnostik mittels Nukleinsäurenachweis (z.B. PCR), die nicht älter als 48 Stunden ist, vorzulegen, </w:t>
            </w:r>
          </w:p>
          <w:p w:rsidR="00596788" w:rsidRDefault="00596788" w:rsidP="00B50D5D">
            <w:pPr>
              <w:pStyle w:val="Listenabsatz"/>
              <w:numPr>
                <w:ilvl w:val="0"/>
                <w:numId w:val="45"/>
              </w:numPr>
              <w:spacing w:after="120" w:line="276" w:lineRule="auto"/>
              <w:rPr>
                <w:sz w:val="20"/>
              </w:rPr>
            </w:pPr>
            <w:r w:rsidRPr="00D01CF5">
              <w:rPr>
                <w:sz w:val="20"/>
              </w:rPr>
              <w:t>eine schriftliche oder elektronische Bescheinigung über einen PoC-Antigen-Test (Schnelltest), der nicht älter als 24 Stunden ist, vorzulegen oder</w:t>
            </w:r>
          </w:p>
          <w:p w:rsidR="00596788" w:rsidRPr="00D01CF5" w:rsidRDefault="00596788" w:rsidP="00B50D5D">
            <w:pPr>
              <w:pStyle w:val="Listenabsatz"/>
              <w:numPr>
                <w:ilvl w:val="0"/>
                <w:numId w:val="45"/>
              </w:numPr>
              <w:spacing w:after="120" w:line="276" w:lineRule="auto"/>
              <w:rPr>
                <w:sz w:val="20"/>
              </w:rPr>
            </w:pPr>
            <w:r w:rsidRPr="00D01CF5">
              <w:rPr>
                <w:sz w:val="20"/>
              </w:rPr>
              <w:t>einen Antigen-Test zur Eigenanwendung (Selbsttest) vor Ort vorzunehmen.</w:t>
            </w:r>
          </w:p>
          <w:p w:rsidR="00596788" w:rsidRDefault="00596788" w:rsidP="00596788">
            <w:pPr>
              <w:spacing w:after="120" w:line="276" w:lineRule="auto"/>
              <w:ind w:left="360"/>
              <w:rPr>
                <w:b/>
                <w:sz w:val="20"/>
              </w:rPr>
            </w:pPr>
            <w:r>
              <w:rPr>
                <w:sz w:val="20"/>
              </w:rPr>
              <w:t>Der Selbsttest</w:t>
            </w:r>
            <w:r w:rsidRPr="00C02E9F">
              <w:rPr>
                <w:sz w:val="20"/>
              </w:rPr>
              <w:t xml:space="preserve"> ist in Anwesenheit des Verantwortlichen oder einer von</w:t>
            </w:r>
            <w:r>
              <w:rPr>
                <w:sz w:val="20"/>
              </w:rPr>
              <w:t xml:space="preserve"> </w:t>
            </w:r>
            <w:r w:rsidRPr="00C02E9F">
              <w:rPr>
                <w:sz w:val="20"/>
              </w:rPr>
              <w:t>ihm beauftragten Person durchzuführen.</w:t>
            </w:r>
          </w:p>
          <w:p w:rsidR="00596788" w:rsidRPr="00D01CF5" w:rsidRDefault="00596788" w:rsidP="00596788">
            <w:pPr>
              <w:spacing w:after="120" w:line="276" w:lineRule="auto"/>
              <w:ind w:left="360"/>
              <w:rPr>
                <w:sz w:val="20"/>
              </w:rPr>
            </w:pPr>
            <w:r w:rsidRPr="00C42F8E">
              <w:rPr>
                <w:sz w:val="20"/>
                <w:highlight w:val="green"/>
              </w:rPr>
              <w:lastRenderedPageBreak/>
              <w:t>Von der Testpflicht ausgenommen sind</w:t>
            </w:r>
          </w:p>
          <w:p w:rsidR="00596788" w:rsidRDefault="00596788" w:rsidP="00B50D5D">
            <w:pPr>
              <w:pStyle w:val="Listenabsatz"/>
              <w:numPr>
                <w:ilvl w:val="0"/>
                <w:numId w:val="46"/>
              </w:numPr>
              <w:spacing w:after="120" w:line="276" w:lineRule="auto"/>
              <w:rPr>
                <w:sz w:val="20"/>
              </w:rPr>
            </w:pPr>
            <w:r w:rsidRPr="00C42F8E">
              <w:rPr>
                <w:sz w:val="20"/>
              </w:rPr>
              <w:t>Kinder und Jugendliche bis zur Vollendung des 18. Lebensjahres, die keine typischen Symptome einer Infektion aufweisen,</w:t>
            </w:r>
          </w:p>
          <w:p w:rsidR="00596788" w:rsidRDefault="00596788" w:rsidP="00B50D5D">
            <w:pPr>
              <w:pStyle w:val="Listenabsatz"/>
              <w:numPr>
                <w:ilvl w:val="0"/>
                <w:numId w:val="46"/>
              </w:numPr>
              <w:spacing w:after="120" w:line="276" w:lineRule="auto"/>
              <w:rPr>
                <w:sz w:val="20"/>
              </w:rPr>
            </w:pPr>
            <w:r w:rsidRPr="00C42F8E">
              <w:rPr>
                <w:sz w:val="20"/>
                <w:highlight w:val="green"/>
              </w:rPr>
              <w:t>geimpfte Personen</w:t>
            </w:r>
          </w:p>
          <w:p w:rsidR="00596788" w:rsidRDefault="00596788" w:rsidP="00B50D5D">
            <w:pPr>
              <w:pStyle w:val="Listenabsatz"/>
              <w:numPr>
                <w:ilvl w:val="0"/>
                <w:numId w:val="46"/>
              </w:numPr>
              <w:spacing w:after="120" w:line="276" w:lineRule="auto"/>
              <w:rPr>
                <w:sz w:val="20"/>
              </w:rPr>
            </w:pPr>
            <w:r w:rsidRPr="00C42F8E">
              <w:rPr>
                <w:sz w:val="20"/>
                <w:highlight w:val="green"/>
              </w:rPr>
              <w:t>genesene Personen</w:t>
            </w:r>
            <w:r w:rsidRPr="00C42F8E">
              <w:rPr>
                <w:sz w:val="20"/>
              </w:rPr>
              <w:t xml:space="preserve"> sowie</w:t>
            </w:r>
          </w:p>
          <w:p w:rsidR="00596788" w:rsidRPr="00C42F8E" w:rsidRDefault="00596788" w:rsidP="00B50D5D">
            <w:pPr>
              <w:pStyle w:val="Listenabsatz"/>
              <w:numPr>
                <w:ilvl w:val="0"/>
                <w:numId w:val="46"/>
              </w:numPr>
              <w:spacing w:after="120" w:line="276" w:lineRule="auto"/>
              <w:rPr>
                <w:sz w:val="20"/>
              </w:rPr>
            </w:pPr>
            <w:r w:rsidRPr="00C42F8E">
              <w:rPr>
                <w:sz w:val="20"/>
              </w:rPr>
              <w:t>Personen, die medizinische Gründe glaubhaft machen, die der Durchführung der Testung entgegenstehen.</w:t>
            </w:r>
          </w:p>
          <w:p w:rsidR="000345D2" w:rsidRPr="000345D2" w:rsidRDefault="000345D2" w:rsidP="000345D2">
            <w:pPr>
              <w:spacing w:after="120" w:line="276" w:lineRule="auto"/>
              <w:rPr>
                <w:sz w:val="20"/>
              </w:rPr>
            </w:pPr>
            <w:r w:rsidRPr="000345D2">
              <w:rPr>
                <w:sz w:val="20"/>
              </w:rPr>
              <w:t xml:space="preserve">Die Verantwortlichen haben einen </w:t>
            </w:r>
            <w:r w:rsidRPr="00596788">
              <w:rPr>
                <w:b/>
                <w:sz w:val="20"/>
              </w:rPr>
              <w:t>Anwesenheitsnachweis</w:t>
            </w:r>
            <w:r w:rsidRPr="000345D2">
              <w:rPr>
                <w:sz w:val="20"/>
              </w:rPr>
              <w:t xml:space="preserve"> zu führen.</w:t>
            </w:r>
          </w:p>
          <w:p w:rsidR="003959A0" w:rsidRDefault="003959A0" w:rsidP="00F07A94">
            <w:pPr>
              <w:spacing w:after="120" w:line="276" w:lineRule="auto"/>
              <w:rPr>
                <w:b/>
                <w:sz w:val="20"/>
              </w:rPr>
            </w:pPr>
            <w:r w:rsidRPr="00F07A94">
              <w:rPr>
                <w:sz w:val="20"/>
              </w:rPr>
              <w:t xml:space="preserve">Alle Besuchenden haben </w:t>
            </w:r>
            <w:r w:rsidR="00F07A94" w:rsidRPr="00F07A94">
              <w:rPr>
                <w:sz w:val="20"/>
              </w:rPr>
              <w:t xml:space="preserve">in geschlossenen Räumen auf Verkehrs- und Gemeinschaftsflächen </w:t>
            </w:r>
            <w:r w:rsidRPr="00F07A94">
              <w:rPr>
                <w:sz w:val="20"/>
              </w:rPr>
              <w:t>den</w:t>
            </w:r>
            <w:r w:rsidRPr="003959A0">
              <w:rPr>
                <w:b/>
                <w:sz w:val="20"/>
              </w:rPr>
              <w:t>, von der Einrichtung zur Verfügung zu</w:t>
            </w:r>
            <w:r>
              <w:rPr>
                <w:b/>
                <w:sz w:val="20"/>
              </w:rPr>
              <w:t xml:space="preserve"> </w:t>
            </w:r>
            <w:r w:rsidRPr="003959A0">
              <w:rPr>
                <w:b/>
                <w:sz w:val="20"/>
              </w:rPr>
              <w:t xml:space="preserve">stellenden, unbenutzten medizinischen Mund-Nasen-Schutz </w:t>
            </w:r>
            <w:r w:rsidRPr="00F07A94">
              <w:rPr>
                <w:sz w:val="20"/>
              </w:rPr>
              <w:t>zu tragen</w:t>
            </w:r>
            <w:r>
              <w:rPr>
                <w:b/>
                <w:sz w:val="20"/>
              </w:rPr>
              <w:t>.</w:t>
            </w:r>
          </w:p>
          <w:p w:rsidR="00F07A94" w:rsidRDefault="00B93F98" w:rsidP="00B93F98">
            <w:pPr>
              <w:spacing w:after="120" w:line="276" w:lineRule="auto"/>
              <w:rPr>
                <w:b/>
                <w:sz w:val="20"/>
              </w:rPr>
            </w:pPr>
            <w:r w:rsidRPr="00B93F98">
              <w:rPr>
                <w:sz w:val="20"/>
              </w:rPr>
              <w:t>Ein Besuchsverbot für einzelne Bereiche oder die gesamte Einrichtung kann lediglich im</w:t>
            </w:r>
            <w:r>
              <w:rPr>
                <w:sz w:val="20"/>
              </w:rPr>
              <w:t xml:space="preserve"> </w:t>
            </w:r>
            <w:r w:rsidRPr="00B93F98">
              <w:rPr>
                <w:sz w:val="20"/>
              </w:rPr>
              <w:t>Falle einer bestätigten COVID-19-Infektion durch die Leitung der Einrichtung im</w:t>
            </w:r>
            <w:r>
              <w:rPr>
                <w:sz w:val="20"/>
              </w:rPr>
              <w:t xml:space="preserve"> </w:t>
            </w:r>
            <w:r w:rsidRPr="00B93F98">
              <w:rPr>
                <w:sz w:val="20"/>
              </w:rPr>
              <w:t>Benehmen mit dem Gesundheitsamt festgelegt werden. Das Besuchsverbot ist zu</w:t>
            </w:r>
            <w:r>
              <w:rPr>
                <w:sz w:val="20"/>
              </w:rPr>
              <w:t xml:space="preserve"> </w:t>
            </w:r>
            <w:r w:rsidRPr="00B93F98">
              <w:rPr>
                <w:sz w:val="20"/>
              </w:rPr>
              <w:t>befristen und gegenüber der Heimaufsicht anzuzeigen. Abweichend kann im</w:t>
            </w:r>
            <w:r>
              <w:rPr>
                <w:sz w:val="20"/>
              </w:rPr>
              <w:t xml:space="preserve"> </w:t>
            </w:r>
            <w:r w:rsidRPr="00B93F98">
              <w:rPr>
                <w:sz w:val="20"/>
              </w:rPr>
              <w:t>begründeten Verdachtsfall einer COVID-19-Infektion die Leitung der Einrichtung ein</w:t>
            </w:r>
            <w:r>
              <w:rPr>
                <w:sz w:val="20"/>
              </w:rPr>
              <w:t xml:space="preserve"> </w:t>
            </w:r>
            <w:r w:rsidRPr="00B93F98">
              <w:rPr>
                <w:sz w:val="20"/>
              </w:rPr>
              <w:t>Besuchsverbot von maximal drei Tagen aussprechen.</w:t>
            </w:r>
            <w:r w:rsidRPr="00B93F98">
              <w:rPr>
                <w:b/>
                <w:sz w:val="20"/>
              </w:rPr>
              <w:cr/>
            </w:r>
          </w:p>
          <w:p w:rsidR="006750CF" w:rsidRDefault="006750CF" w:rsidP="00F07A94">
            <w:pPr>
              <w:spacing w:after="120" w:line="276" w:lineRule="auto"/>
              <w:rPr>
                <w:sz w:val="20"/>
              </w:rPr>
            </w:pPr>
            <w:r w:rsidRPr="006750CF">
              <w:rPr>
                <w:sz w:val="20"/>
              </w:rPr>
              <w:t>Der</w:t>
            </w:r>
            <w:r>
              <w:rPr>
                <w:sz w:val="20"/>
              </w:rPr>
              <w:t xml:space="preserve"> </w:t>
            </w:r>
            <w:r w:rsidRPr="006750CF">
              <w:rPr>
                <w:sz w:val="20"/>
              </w:rPr>
              <w:t>Zutritt</w:t>
            </w:r>
            <w:r>
              <w:rPr>
                <w:sz w:val="20"/>
              </w:rPr>
              <w:t xml:space="preserve"> </w:t>
            </w:r>
            <w:r w:rsidRPr="006750CF">
              <w:rPr>
                <w:sz w:val="20"/>
              </w:rPr>
              <w:t>folgender</w:t>
            </w:r>
            <w:r>
              <w:rPr>
                <w:sz w:val="20"/>
              </w:rPr>
              <w:t xml:space="preserve"> </w:t>
            </w:r>
            <w:r w:rsidRPr="006750CF">
              <w:rPr>
                <w:sz w:val="20"/>
              </w:rPr>
              <w:t>Personen</w:t>
            </w:r>
            <w:r>
              <w:rPr>
                <w:sz w:val="20"/>
              </w:rPr>
              <w:t xml:space="preserve"> </w:t>
            </w:r>
            <w:r w:rsidRPr="006750CF">
              <w:rPr>
                <w:sz w:val="20"/>
              </w:rPr>
              <w:t>zu</w:t>
            </w:r>
            <w:r>
              <w:rPr>
                <w:sz w:val="20"/>
              </w:rPr>
              <w:t xml:space="preserve"> </w:t>
            </w:r>
            <w:r w:rsidRPr="006750CF">
              <w:rPr>
                <w:sz w:val="20"/>
              </w:rPr>
              <w:t>den</w:t>
            </w:r>
            <w:r>
              <w:rPr>
                <w:sz w:val="20"/>
              </w:rPr>
              <w:t xml:space="preserve"> </w:t>
            </w:r>
            <w:r w:rsidRPr="006750CF">
              <w:rPr>
                <w:sz w:val="20"/>
              </w:rPr>
              <w:t>Einrichtungen</w:t>
            </w:r>
            <w:r>
              <w:rPr>
                <w:sz w:val="20"/>
              </w:rPr>
              <w:t xml:space="preserve"> </w:t>
            </w:r>
            <w:r w:rsidRPr="006750CF">
              <w:rPr>
                <w:sz w:val="20"/>
              </w:rPr>
              <w:t>ist</w:t>
            </w:r>
            <w:r>
              <w:rPr>
                <w:sz w:val="20"/>
              </w:rPr>
              <w:t xml:space="preserve"> </w:t>
            </w:r>
            <w:r w:rsidR="006336BC">
              <w:rPr>
                <w:sz w:val="20"/>
              </w:rPr>
              <w:t xml:space="preserve">stets </w:t>
            </w:r>
            <w:r w:rsidRPr="006750CF">
              <w:rPr>
                <w:sz w:val="20"/>
              </w:rPr>
              <w:t>zu</w:t>
            </w:r>
            <w:r>
              <w:rPr>
                <w:sz w:val="20"/>
              </w:rPr>
              <w:t xml:space="preserve"> </w:t>
            </w:r>
            <w:r w:rsidRPr="006750CF">
              <w:rPr>
                <w:sz w:val="20"/>
              </w:rPr>
              <w:t>ermöglichen:</w:t>
            </w:r>
          </w:p>
          <w:p w:rsidR="006750CF" w:rsidRPr="006F2ACB" w:rsidRDefault="006750CF" w:rsidP="00243473">
            <w:pPr>
              <w:pStyle w:val="Listenabsatz"/>
              <w:numPr>
                <w:ilvl w:val="0"/>
                <w:numId w:val="1"/>
              </w:numPr>
              <w:spacing w:line="276" w:lineRule="auto"/>
              <w:rPr>
                <w:sz w:val="20"/>
              </w:rPr>
            </w:pPr>
            <w:r w:rsidRPr="006F2ACB">
              <w:rPr>
                <w:sz w:val="20"/>
              </w:rPr>
              <w:t>Seelsorger, die in dieser Funktion die Einrichtung aufsuchen,</w:t>
            </w:r>
          </w:p>
          <w:p w:rsidR="006750CF" w:rsidRPr="006F2ACB" w:rsidRDefault="006750CF" w:rsidP="00243473">
            <w:pPr>
              <w:pStyle w:val="Listenabsatz"/>
              <w:numPr>
                <w:ilvl w:val="0"/>
                <w:numId w:val="1"/>
              </w:numPr>
              <w:spacing w:line="276" w:lineRule="auto"/>
              <w:rPr>
                <w:sz w:val="20"/>
              </w:rPr>
            </w:pPr>
            <w:r w:rsidRPr="006F2ACB">
              <w:rPr>
                <w:sz w:val="20"/>
              </w:rPr>
              <w:t>Rechtsanwälte sowie Notare, die in dieser Funktion die Einrichtung aufsuchen,</w:t>
            </w:r>
          </w:p>
          <w:p w:rsidR="006750CF" w:rsidRPr="006F2ACB" w:rsidRDefault="006750CF" w:rsidP="00243473">
            <w:pPr>
              <w:pStyle w:val="Listenabsatz"/>
              <w:numPr>
                <w:ilvl w:val="0"/>
                <w:numId w:val="1"/>
              </w:numPr>
              <w:spacing w:line="276" w:lineRule="auto"/>
              <w:rPr>
                <w:sz w:val="20"/>
              </w:rPr>
            </w:pPr>
            <w:r w:rsidRPr="006F2ACB">
              <w:rPr>
                <w:sz w:val="20"/>
              </w:rPr>
              <w:t>rechtliche Betreuer sowie Vormünder, soweit ein persönlicher Kontakt zur Erfüllung der ihnen übertragenen Aufgaben erforderlich ist; Bevollmächtigte werden rechtlichen Betreuern gleichgestellt,</w:t>
            </w:r>
          </w:p>
          <w:p w:rsidR="006750CF" w:rsidRPr="006F2ACB" w:rsidRDefault="006750CF" w:rsidP="00243473">
            <w:pPr>
              <w:pStyle w:val="Listenabsatz"/>
              <w:numPr>
                <w:ilvl w:val="0"/>
                <w:numId w:val="1"/>
              </w:numPr>
              <w:spacing w:line="276" w:lineRule="auto"/>
              <w:rPr>
                <w:sz w:val="20"/>
              </w:rPr>
            </w:pPr>
            <w:r w:rsidRPr="006F2ACB">
              <w:rPr>
                <w:sz w:val="20"/>
              </w:rPr>
              <w:t>sonstige Personen, denen aufgrund hoheitlicher Aufgaben oder zur Durchführung von Prüfungen Zugang zu gewähren ist,</w:t>
            </w:r>
          </w:p>
          <w:p w:rsidR="006750CF" w:rsidRPr="006F2ACB" w:rsidRDefault="006750CF" w:rsidP="00243473">
            <w:pPr>
              <w:pStyle w:val="Listenabsatz"/>
              <w:numPr>
                <w:ilvl w:val="0"/>
                <w:numId w:val="1"/>
              </w:numPr>
              <w:spacing w:line="276" w:lineRule="auto"/>
              <w:rPr>
                <w:sz w:val="20"/>
              </w:rPr>
            </w:pPr>
            <w:r w:rsidRPr="006F2ACB">
              <w:rPr>
                <w:sz w:val="20"/>
              </w:rPr>
              <w:t>Personen, die therapeutische oder medizinische Maßnahmen</w:t>
            </w:r>
            <w:r w:rsidR="005F5D5D" w:rsidRPr="006F2ACB">
              <w:rPr>
                <w:sz w:val="20"/>
              </w:rPr>
              <w:t xml:space="preserve"> </w:t>
            </w:r>
            <w:r w:rsidRPr="006F2ACB">
              <w:rPr>
                <w:sz w:val="20"/>
              </w:rPr>
              <w:t>durchführen.</w:t>
            </w:r>
          </w:p>
          <w:p w:rsidR="00EF7057" w:rsidRDefault="00EF7057" w:rsidP="00EF7057">
            <w:pPr>
              <w:pStyle w:val="Listenabsatz"/>
              <w:spacing w:line="276" w:lineRule="auto"/>
              <w:ind w:left="1068"/>
              <w:rPr>
                <w:sz w:val="20"/>
              </w:rPr>
            </w:pPr>
          </w:p>
          <w:p w:rsidR="00657C01" w:rsidRDefault="00657C01" w:rsidP="003960E5">
            <w:pPr>
              <w:spacing w:after="120" w:line="276" w:lineRule="auto"/>
              <w:rPr>
                <w:sz w:val="20"/>
                <w:u w:val="single"/>
              </w:rPr>
            </w:pPr>
            <w:r w:rsidRPr="00657C01">
              <w:rPr>
                <w:sz w:val="20"/>
                <w:u w:val="single"/>
              </w:rPr>
              <w:lastRenderedPageBreak/>
              <w:t xml:space="preserve">Das Ministerium für Arbeit, Soziales und Integration hat </w:t>
            </w:r>
            <w:hyperlink r:id="rId32" w:history="1">
              <w:r w:rsidRPr="00630B29">
                <w:rPr>
                  <w:rStyle w:val="Hyperlink"/>
                  <w:sz w:val="20"/>
                </w:rPr>
                <w:t xml:space="preserve">Empfehlungen zur Umsetzung der </w:t>
              </w:r>
              <w:r w:rsidR="0078435C" w:rsidRPr="00630B29">
                <w:rPr>
                  <w:rStyle w:val="Hyperlink"/>
                  <w:sz w:val="20"/>
                </w:rPr>
                <w:t>Besuchsregelung in</w:t>
              </w:r>
              <w:r w:rsidRPr="00630B29">
                <w:rPr>
                  <w:rStyle w:val="Hyperlink"/>
                  <w:sz w:val="20"/>
                </w:rPr>
                <w:t xml:space="preserve"> stationären Altenhilfe- und Pflegeeinrichtungen im Land Sachsen-Anhalt</w:t>
              </w:r>
            </w:hyperlink>
            <w:r w:rsidRPr="00657C01">
              <w:rPr>
                <w:sz w:val="20"/>
                <w:u w:val="single"/>
              </w:rPr>
              <w:t xml:space="preserve"> veröffentlicht</w:t>
            </w:r>
            <w:r>
              <w:rPr>
                <w:sz w:val="20"/>
                <w:u w:val="single"/>
              </w:rPr>
              <w:t>, diese enthält eine Checkliste zur Gefährdungsabschätzung</w:t>
            </w:r>
            <w:r w:rsidRPr="00657C01">
              <w:rPr>
                <w:sz w:val="20"/>
                <w:u w:val="single"/>
              </w:rPr>
              <w:t>:</w:t>
            </w:r>
          </w:p>
          <w:p w:rsidR="00657C01" w:rsidRDefault="00657C01" w:rsidP="00657C01">
            <w:pPr>
              <w:spacing w:line="276" w:lineRule="auto"/>
              <w:rPr>
                <w:sz w:val="20"/>
              </w:rPr>
            </w:pPr>
            <w:r w:rsidRPr="00657C01">
              <w:rPr>
                <w:sz w:val="20"/>
              </w:rPr>
              <w:t xml:space="preserve">Die Entscheidung unter welchen Bedingungen Besuchern der Zutritt gestattet wird, hängt von der Situation vor Ort ab und obliegt der Einrichtungsleitung (Gefährdungsabschätzung). </w:t>
            </w:r>
            <w:r w:rsidR="006336BC" w:rsidRPr="00657C01">
              <w:rPr>
                <w:sz w:val="20"/>
              </w:rPr>
              <w:t>Sind Covid</w:t>
            </w:r>
            <w:r w:rsidRPr="00657C01">
              <w:rPr>
                <w:sz w:val="20"/>
              </w:rPr>
              <w:t>-19-Infektionen</w:t>
            </w:r>
            <w:r w:rsidR="00FC1D95">
              <w:rPr>
                <w:sz w:val="20"/>
              </w:rPr>
              <w:t xml:space="preserve"> im </w:t>
            </w:r>
            <w:r w:rsidRPr="00657C01">
              <w:rPr>
                <w:sz w:val="20"/>
              </w:rPr>
              <w:t>näh</w:t>
            </w:r>
            <w:r w:rsidR="00FC1D95">
              <w:rPr>
                <w:sz w:val="20"/>
              </w:rPr>
              <w:t xml:space="preserve">eren Umfeld der Einrichtung </w:t>
            </w:r>
            <w:r w:rsidRPr="00657C01">
              <w:rPr>
                <w:sz w:val="20"/>
              </w:rPr>
              <w:t>aufgetreten, können ggf. abweichende Besuchsregelungen in Abstimmung mit dem Gesundheitsamt getroffen werden. Die Besuchsregelungen müssen den Kriterien der aktuellen Eindämmungsverordnung entsprechen. Die jeweilig einrichtungsbezogene Besuchsregelung muss demnach fo</w:t>
            </w:r>
            <w:r>
              <w:rPr>
                <w:sz w:val="20"/>
              </w:rPr>
              <w:t>lgenden Erfordernissen genügen:</w:t>
            </w:r>
          </w:p>
          <w:p w:rsidR="00657C01" w:rsidRDefault="00657C01" w:rsidP="00243473">
            <w:pPr>
              <w:pStyle w:val="Listenabsatz"/>
              <w:numPr>
                <w:ilvl w:val="0"/>
                <w:numId w:val="3"/>
              </w:numPr>
              <w:spacing w:line="276" w:lineRule="auto"/>
              <w:rPr>
                <w:sz w:val="20"/>
              </w:rPr>
            </w:pPr>
            <w:r w:rsidRPr="00657C01">
              <w:rPr>
                <w:sz w:val="20"/>
              </w:rPr>
              <w:t xml:space="preserve">jede/r Besucher*in muss registriert werden, </w:t>
            </w:r>
          </w:p>
          <w:p w:rsidR="00657C01" w:rsidRDefault="00657C01" w:rsidP="00243473">
            <w:pPr>
              <w:pStyle w:val="Listenabsatz"/>
              <w:numPr>
                <w:ilvl w:val="0"/>
                <w:numId w:val="3"/>
              </w:numPr>
              <w:spacing w:line="276" w:lineRule="auto"/>
              <w:rPr>
                <w:sz w:val="20"/>
              </w:rPr>
            </w:pPr>
            <w:r w:rsidRPr="00657C01">
              <w:rPr>
                <w:sz w:val="20"/>
              </w:rPr>
              <w:t>die Besuche sind zeitlich zu begrenzen</w:t>
            </w:r>
            <w:r>
              <w:rPr>
                <w:sz w:val="20"/>
              </w:rPr>
              <w:t>,</w:t>
            </w:r>
            <w:r w:rsidRPr="00657C01">
              <w:rPr>
                <w:sz w:val="20"/>
              </w:rPr>
              <w:t xml:space="preserve">  </w:t>
            </w:r>
          </w:p>
          <w:p w:rsidR="00657C01" w:rsidRDefault="00657C01" w:rsidP="00243473">
            <w:pPr>
              <w:pStyle w:val="Listenabsatz"/>
              <w:numPr>
                <w:ilvl w:val="0"/>
                <w:numId w:val="3"/>
              </w:numPr>
              <w:spacing w:line="276" w:lineRule="auto"/>
              <w:rPr>
                <w:sz w:val="20"/>
              </w:rPr>
            </w:pPr>
            <w:r w:rsidRPr="00657C01">
              <w:rPr>
                <w:sz w:val="20"/>
              </w:rPr>
              <w:t>die Besuch</w:t>
            </w:r>
            <w:r w:rsidR="00597226">
              <w:rPr>
                <w:sz w:val="20"/>
              </w:rPr>
              <w:t>spersonen</w:t>
            </w:r>
            <w:r w:rsidRPr="00657C01">
              <w:rPr>
                <w:sz w:val="20"/>
              </w:rPr>
              <w:t xml:space="preserve"> müssen in den erforderlichen Schutzmaßnahmen unterwiesen werden.</w:t>
            </w:r>
          </w:p>
          <w:p w:rsidR="00657C01" w:rsidRDefault="00252A0D" w:rsidP="00657C01">
            <w:pPr>
              <w:spacing w:line="276" w:lineRule="auto"/>
              <w:rPr>
                <w:sz w:val="20"/>
              </w:rPr>
            </w:pPr>
            <w:r>
              <w:rPr>
                <w:sz w:val="20"/>
              </w:rPr>
              <w:t>Sind Besuchspersonen</w:t>
            </w:r>
            <w:r w:rsidR="00657C01" w:rsidRPr="00657C01">
              <w:rPr>
                <w:sz w:val="20"/>
              </w:rPr>
              <w:t xml:space="preserve"> in die pflegerische Versorgung eingebunden und das Einhalten des Mindestabstandes nicht m</w:t>
            </w:r>
            <w:r w:rsidR="00657C01" w:rsidRPr="00657C01">
              <w:rPr>
                <w:rFonts w:cs="BundesSerif Office"/>
                <w:sz w:val="20"/>
              </w:rPr>
              <w:t>ö</w:t>
            </w:r>
            <w:r w:rsidR="00657C01" w:rsidRPr="00657C01">
              <w:rPr>
                <w:sz w:val="20"/>
              </w:rPr>
              <w:t>glich, sollte eine FFP2 Maske verwendet werden.</w:t>
            </w:r>
          </w:p>
          <w:p w:rsidR="00657C01" w:rsidRDefault="00657C01" w:rsidP="00657C01">
            <w:pPr>
              <w:spacing w:line="276" w:lineRule="auto"/>
              <w:rPr>
                <w:sz w:val="20"/>
              </w:rPr>
            </w:pPr>
            <w:r w:rsidRPr="00657C01">
              <w:rPr>
                <w:sz w:val="20"/>
              </w:rPr>
              <w:t xml:space="preserve">Über die Einhaltung der Besuchsregelungen haben sich die Mitarbeitenden der Einrichtung zu vergewissern. </w:t>
            </w:r>
          </w:p>
          <w:p w:rsidR="00657C01" w:rsidRPr="00657C01" w:rsidRDefault="00657C01" w:rsidP="00252A0D">
            <w:pPr>
              <w:spacing w:line="276" w:lineRule="auto"/>
              <w:rPr>
                <w:sz w:val="20"/>
              </w:rPr>
            </w:pPr>
          </w:p>
        </w:tc>
        <w:tc>
          <w:tcPr>
            <w:tcW w:w="2828" w:type="dxa"/>
          </w:tcPr>
          <w:p w:rsidR="00AF5DA0" w:rsidRPr="00675F06" w:rsidRDefault="00C02E9F" w:rsidP="00C02E9F">
            <w:pPr>
              <w:spacing w:before="120" w:line="276" w:lineRule="auto"/>
              <w:rPr>
                <w:rStyle w:val="Hyperlink"/>
                <w:sz w:val="20"/>
              </w:rPr>
            </w:pPr>
            <w:r w:rsidRPr="00C02E9F">
              <w:rPr>
                <w:sz w:val="20"/>
              </w:rPr>
              <w:lastRenderedPageBreak/>
              <w:t>Vierzehnte Verordnung</w:t>
            </w:r>
            <w:r>
              <w:rPr>
                <w:sz w:val="20"/>
              </w:rPr>
              <w:t xml:space="preserve"> </w:t>
            </w:r>
            <w:r w:rsidRPr="00C02E9F">
              <w:rPr>
                <w:sz w:val="20"/>
              </w:rPr>
              <w:t>über Maßnahmen zur Eindämmung der Ausbreitung des neuartigen Coronavirus</w:t>
            </w:r>
            <w:r>
              <w:rPr>
                <w:sz w:val="20"/>
              </w:rPr>
              <w:t xml:space="preserve"> </w:t>
            </w:r>
            <w:r w:rsidRPr="00C02E9F">
              <w:rPr>
                <w:sz w:val="20"/>
              </w:rPr>
              <w:t>SARS-CoV-2 in Sachsen-Anhalt</w:t>
            </w:r>
            <w:r>
              <w:rPr>
                <w:sz w:val="20"/>
              </w:rPr>
              <w:t xml:space="preserve"> </w:t>
            </w:r>
            <w:r w:rsidRPr="00C02E9F">
              <w:rPr>
                <w:sz w:val="20"/>
              </w:rPr>
              <w:t>(Vierzehnte SARS-CoV-2-Eindämmungsver</w:t>
            </w:r>
            <w:r>
              <w:rPr>
                <w:sz w:val="20"/>
              </w:rPr>
              <w:t xml:space="preserve">ordnung – 14. SARS-CoV-2-EindV) vom 16. Juni 2021 </w:t>
            </w:r>
            <w:r w:rsidRPr="00C02E9F">
              <w:rPr>
                <w:sz w:val="20"/>
              </w:rPr>
              <w:t>zuletzt geändert durch</w:t>
            </w:r>
            <w:r>
              <w:rPr>
                <w:sz w:val="20"/>
              </w:rPr>
              <w:t xml:space="preserve"> </w:t>
            </w:r>
            <w:r w:rsidRPr="00C02E9F">
              <w:rPr>
                <w:sz w:val="20"/>
              </w:rPr>
              <w:t>Vierte Verordnung</w:t>
            </w:r>
            <w:r>
              <w:rPr>
                <w:sz w:val="20"/>
              </w:rPr>
              <w:t xml:space="preserve"> </w:t>
            </w:r>
            <w:r w:rsidRPr="00C02E9F">
              <w:rPr>
                <w:sz w:val="20"/>
              </w:rPr>
              <w:t>zur Änderung der Vierzehnten SARS-CoV-2-Eindämmungsverordnung</w:t>
            </w:r>
            <w:r>
              <w:rPr>
                <w:sz w:val="20"/>
              </w:rPr>
              <w:t xml:space="preserve"> v</w:t>
            </w:r>
            <w:r w:rsidRPr="00C02E9F">
              <w:rPr>
                <w:sz w:val="20"/>
              </w:rPr>
              <w:t>om 20. August 2021</w:t>
            </w:r>
            <w:r w:rsidR="007E7E08">
              <w:rPr>
                <w:sz w:val="20"/>
              </w:rPr>
              <w:t>:</w:t>
            </w:r>
          </w:p>
          <w:p w:rsidR="00CF00F6" w:rsidRPr="00CF00F6" w:rsidRDefault="00FD33E8" w:rsidP="00765D90">
            <w:pPr>
              <w:spacing w:line="276" w:lineRule="auto"/>
              <w:rPr>
                <w:sz w:val="20"/>
              </w:rPr>
            </w:pPr>
            <w:hyperlink r:id="rId33" w:history="1">
              <w:r w:rsidR="00C02E9F" w:rsidRPr="00040093">
                <w:rPr>
                  <w:rStyle w:val="Hyperlink"/>
                  <w:sz w:val="20"/>
                </w:rPr>
                <w:t>https://coronavirus.sachsen-anhalt.de/fileadmin/Bibliothek/Politik_und_Verwaltung/Geteilte_Ordner/Corona_Verordnungen/Dokumente/Lesefassung_Vierte_AEVO_der_14._SARS-CoV-2-EindV.pdf</w:t>
              </w:r>
            </w:hyperlink>
          </w:p>
          <w:p w:rsidR="008208B9" w:rsidRDefault="00CF00F6" w:rsidP="00765D90">
            <w:pPr>
              <w:spacing w:line="276" w:lineRule="auto"/>
            </w:pPr>
            <w:r w:rsidRPr="00CF00F6">
              <w:t xml:space="preserve"> </w:t>
            </w:r>
          </w:p>
          <w:p w:rsidR="00CF00F6" w:rsidRPr="00675F06" w:rsidRDefault="00CF00F6" w:rsidP="00765D90">
            <w:pPr>
              <w:spacing w:line="276" w:lineRule="auto"/>
              <w:rPr>
                <w:sz w:val="20"/>
              </w:rPr>
            </w:pPr>
          </w:p>
          <w:p w:rsidR="00EF7057" w:rsidRPr="00FA5E1E" w:rsidRDefault="00EF7057" w:rsidP="00765D90">
            <w:pPr>
              <w:spacing w:line="276" w:lineRule="auto"/>
              <w:rPr>
                <w:sz w:val="20"/>
              </w:rPr>
            </w:pPr>
            <w:r w:rsidRPr="00FA5E1E">
              <w:rPr>
                <w:sz w:val="20"/>
              </w:rPr>
              <w:lastRenderedPageBreak/>
              <w:t xml:space="preserve">Empfehlungen zur Umsetzung der </w:t>
            </w:r>
            <w:r w:rsidR="00056E2C" w:rsidRPr="00FA5E1E">
              <w:rPr>
                <w:sz w:val="20"/>
              </w:rPr>
              <w:t>Besuchsregelung in</w:t>
            </w:r>
            <w:r w:rsidRPr="00FA5E1E">
              <w:rPr>
                <w:sz w:val="20"/>
              </w:rPr>
              <w:t xml:space="preserve"> stationären Altenhilfe- und Pflegeeinrichtungen im Land Sachsen-Anhalt:</w:t>
            </w:r>
          </w:p>
          <w:p w:rsidR="00B93F98" w:rsidRPr="00B93F98" w:rsidRDefault="00FD33E8" w:rsidP="00765D90">
            <w:pPr>
              <w:spacing w:line="276" w:lineRule="auto"/>
              <w:rPr>
                <w:sz w:val="20"/>
              </w:rPr>
            </w:pPr>
            <w:hyperlink r:id="rId34" w:history="1">
              <w:r w:rsidR="00B93F98" w:rsidRPr="00B93F98">
                <w:rPr>
                  <w:rStyle w:val="Hyperlink"/>
                  <w:sz w:val="20"/>
                </w:rPr>
                <w:t>https://pflege.sachsen-anhalt.de/fileadmin/Bibliothek/Politik_und_Verwaltung/MS/MS/Presse_Corona/08_05_2020/Empfehlungen_zur_Umsetzung_der_Besuchsregelung_in_stationaeren_Altenhilfe-_und_Pflegeeinrichtungen_im_Land_Sachsen-Anhalt_-_07.05.pdf</w:t>
              </w:r>
            </w:hyperlink>
          </w:p>
          <w:p w:rsidR="00FC1D95" w:rsidRPr="00FA5E1E" w:rsidRDefault="00B93F98" w:rsidP="00765D90">
            <w:pPr>
              <w:spacing w:line="276" w:lineRule="auto"/>
              <w:rPr>
                <w:sz w:val="20"/>
              </w:rPr>
            </w:pPr>
            <w:r w:rsidRPr="00B93F98">
              <w:t xml:space="preserve"> </w:t>
            </w:r>
          </w:p>
        </w:tc>
        <w:tc>
          <w:tcPr>
            <w:tcW w:w="1415" w:type="dxa"/>
          </w:tcPr>
          <w:p w:rsidR="007F32F6" w:rsidRDefault="007F32F6" w:rsidP="003960E5">
            <w:pPr>
              <w:spacing w:before="120" w:line="276" w:lineRule="auto"/>
              <w:rPr>
                <w:sz w:val="20"/>
              </w:rPr>
            </w:pPr>
            <w:r w:rsidRPr="00765D90">
              <w:rPr>
                <w:sz w:val="20"/>
              </w:rPr>
              <w:lastRenderedPageBreak/>
              <w:t xml:space="preserve">gültig </w:t>
            </w:r>
            <w:r w:rsidR="001670C5">
              <w:rPr>
                <w:sz w:val="20"/>
              </w:rPr>
              <w:t xml:space="preserve">bis </w:t>
            </w:r>
            <w:r w:rsidR="00CF00F6">
              <w:rPr>
                <w:sz w:val="20"/>
              </w:rPr>
              <w:t>1</w:t>
            </w:r>
            <w:r w:rsidR="00C02E9F">
              <w:rPr>
                <w:sz w:val="20"/>
              </w:rPr>
              <w:t>6</w:t>
            </w:r>
            <w:r w:rsidR="00CF00F6">
              <w:rPr>
                <w:sz w:val="20"/>
              </w:rPr>
              <w:t xml:space="preserve">. </w:t>
            </w:r>
            <w:r w:rsidR="00C02E9F">
              <w:rPr>
                <w:sz w:val="20"/>
              </w:rPr>
              <w:t>September</w:t>
            </w:r>
            <w:r w:rsidR="008D1996">
              <w:rPr>
                <w:sz w:val="20"/>
              </w:rPr>
              <w:t xml:space="preserve"> </w:t>
            </w:r>
            <w:r w:rsidR="007E7E08">
              <w:rPr>
                <w:sz w:val="20"/>
              </w:rPr>
              <w:t>2021</w:t>
            </w:r>
          </w:p>
          <w:p w:rsidR="006336BC" w:rsidRDefault="006336BC" w:rsidP="00765D90">
            <w:pPr>
              <w:spacing w:line="276" w:lineRule="auto"/>
              <w:rPr>
                <w:b/>
                <w:sz w:val="20"/>
              </w:rPr>
            </w:pPr>
          </w:p>
          <w:p w:rsidR="00D536A1" w:rsidRDefault="00D536A1" w:rsidP="00765D90">
            <w:pPr>
              <w:spacing w:line="276" w:lineRule="auto"/>
              <w:rPr>
                <w:b/>
                <w:sz w:val="20"/>
              </w:rPr>
            </w:pPr>
          </w:p>
          <w:p w:rsidR="00D536A1" w:rsidRPr="00765D90" w:rsidRDefault="00D536A1" w:rsidP="00765D90">
            <w:pPr>
              <w:spacing w:line="276" w:lineRule="auto"/>
              <w:rPr>
                <w:sz w:val="20"/>
              </w:rPr>
            </w:pPr>
          </w:p>
        </w:tc>
      </w:tr>
      <w:tr w:rsidR="00B76F02" w:rsidRPr="00765D90" w:rsidTr="00FF3841">
        <w:tc>
          <w:tcPr>
            <w:tcW w:w="1415" w:type="dxa"/>
          </w:tcPr>
          <w:p w:rsidR="00B76F02" w:rsidRPr="004844A5" w:rsidRDefault="00B76F02" w:rsidP="00C24A4A">
            <w:pPr>
              <w:spacing w:before="240" w:line="276" w:lineRule="auto"/>
              <w:rPr>
                <w:b/>
                <w:szCs w:val="22"/>
              </w:rPr>
            </w:pPr>
            <w:r w:rsidRPr="002F01DC">
              <w:rPr>
                <w:b/>
                <w:szCs w:val="22"/>
              </w:rPr>
              <w:lastRenderedPageBreak/>
              <w:t>Schleswig-Holstein</w:t>
            </w:r>
          </w:p>
          <w:p w:rsidR="00B76F02" w:rsidRPr="004844A5" w:rsidRDefault="00B76F02" w:rsidP="00765D90">
            <w:pPr>
              <w:spacing w:line="276" w:lineRule="auto"/>
              <w:rPr>
                <w:szCs w:val="22"/>
              </w:rPr>
            </w:pPr>
          </w:p>
        </w:tc>
        <w:tc>
          <w:tcPr>
            <w:tcW w:w="8766" w:type="dxa"/>
          </w:tcPr>
          <w:p w:rsidR="008E3135" w:rsidRDefault="008E3135" w:rsidP="003960E5">
            <w:pPr>
              <w:spacing w:before="120" w:after="120" w:line="276" w:lineRule="auto"/>
              <w:rPr>
                <w:sz w:val="20"/>
                <w:u w:val="single"/>
              </w:rPr>
            </w:pPr>
            <w:r>
              <w:rPr>
                <w:sz w:val="20"/>
                <w:u w:val="single"/>
              </w:rPr>
              <w:t>Landesverordnung zur Änder</w:t>
            </w:r>
            <w:r w:rsidRPr="008E3135">
              <w:rPr>
                <w:sz w:val="20"/>
                <w:u w:val="single"/>
              </w:rPr>
              <w:t xml:space="preserve">ung der Corona-Bekämpfungsverordnung </w:t>
            </w:r>
          </w:p>
          <w:p w:rsidR="00017E5A" w:rsidRPr="003960E5" w:rsidRDefault="00E63C1B" w:rsidP="0075580E">
            <w:pPr>
              <w:pStyle w:val="Listenabsatz"/>
              <w:numPr>
                <w:ilvl w:val="0"/>
                <w:numId w:val="11"/>
              </w:numPr>
              <w:spacing w:line="276" w:lineRule="auto"/>
              <w:rPr>
                <w:sz w:val="20"/>
              </w:rPr>
            </w:pPr>
            <w:r w:rsidRPr="003960E5">
              <w:rPr>
                <w:sz w:val="20"/>
              </w:rPr>
              <w:t>D</w:t>
            </w:r>
            <w:r w:rsidR="00A62BAB" w:rsidRPr="003960E5">
              <w:rPr>
                <w:sz w:val="20"/>
              </w:rPr>
              <w:t xml:space="preserve">er Betreiber hat ein </w:t>
            </w:r>
            <w:r w:rsidR="00A62BAB" w:rsidRPr="00231464">
              <w:rPr>
                <w:b/>
                <w:sz w:val="20"/>
              </w:rPr>
              <w:t>Hygie</w:t>
            </w:r>
            <w:r w:rsidR="00D37A02" w:rsidRPr="00231464">
              <w:rPr>
                <w:b/>
                <w:sz w:val="20"/>
              </w:rPr>
              <w:t>nekonzept</w:t>
            </w:r>
            <w:r w:rsidR="00D37A02" w:rsidRPr="003960E5">
              <w:rPr>
                <w:sz w:val="20"/>
              </w:rPr>
              <w:t xml:space="preserve"> zu erstellen, welches auch </w:t>
            </w:r>
            <w:r w:rsidR="00017E5A" w:rsidRPr="003960E5">
              <w:rPr>
                <w:sz w:val="20"/>
              </w:rPr>
              <w:t xml:space="preserve">Regelungen über die Verantwortlichkeit für und Durchführungen von Testungen </w:t>
            </w:r>
            <w:r w:rsidR="008E3135" w:rsidRPr="003960E5">
              <w:rPr>
                <w:sz w:val="20"/>
              </w:rPr>
              <w:t xml:space="preserve">sowie Regelungen für das Betreten durch externe Personen vorsieht; </w:t>
            </w:r>
          </w:p>
          <w:p w:rsidR="005F7678" w:rsidRPr="00267875" w:rsidRDefault="0099782F" w:rsidP="00267875">
            <w:pPr>
              <w:pStyle w:val="Listenabsatz"/>
              <w:numPr>
                <w:ilvl w:val="0"/>
                <w:numId w:val="11"/>
              </w:numPr>
              <w:spacing w:line="276" w:lineRule="auto"/>
              <w:rPr>
                <w:sz w:val="20"/>
              </w:rPr>
            </w:pPr>
            <w:r w:rsidRPr="00267875">
              <w:rPr>
                <w:sz w:val="20"/>
              </w:rPr>
              <w:t xml:space="preserve">Externe Personen dürfen die Einrichtung außer bei Gefahr im Verzug </w:t>
            </w:r>
            <w:r w:rsidR="005F7678" w:rsidRPr="00267875">
              <w:rPr>
                <w:sz w:val="20"/>
              </w:rPr>
              <w:t xml:space="preserve">oder beim Vorliegen eines Härtefalls nur betreten, wenn sie einen </w:t>
            </w:r>
            <w:r w:rsidR="005F7678" w:rsidRPr="00267875">
              <w:rPr>
                <w:b/>
                <w:sz w:val="20"/>
              </w:rPr>
              <w:t>Testnachweis</w:t>
            </w:r>
            <w:r w:rsidR="005F7678" w:rsidRPr="00267875">
              <w:rPr>
                <w:sz w:val="20"/>
              </w:rPr>
              <w:t xml:space="preserve"> </w:t>
            </w:r>
            <w:r w:rsidR="00267875" w:rsidRPr="00267875">
              <w:rPr>
                <w:sz w:val="20"/>
              </w:rPr>
              <w:t xml:space="preserve">im Sinne von § 2 Nummer 7 </w:t>
            </w:r>
            <w:proofErr w:type="spellStart"/>
            <w:r w:rsidR="00267875" w:rsidRPr="00267875">
              <w:rPr>
                <w:sz w:val="20"/>
              </w:rPr>
              <w:t>SchAusnahmV</w:t>
            </w:r>
            <w:proofErr w:type="spellEnd"/>
            <w:r w:rsidR="00267875" w:rsidRPr="00267875">
              <w:rPr>
                <w:sz w:val="20"/>
              </w:rPr>
              <w:t xml:space="preserve"> </w:t>
            </w:r>
            <w:r w:rsidR="005F7678" w:rsidRPr="00267875">
              <w:rPr>
                <w:sz w:val="20"/>
              </w:rPr>
              <w:t>vorlegen</w:t>
            </w:r>
            <w:r w:rsidRPr="00267875">
              <w:rPr>
                <w:sz w:val="20"/>
              </w:rPr>
              <w:t>.</w:t>
            </w:r>
            <w:r w:rsidR="00D76D34" w:rsidRPr="00267875">
              <w:rPr>
                <w:sz w:val="20"/>
              </w:rPr>
              <w:t xml:space="preserve"> </w:t>
            </w:r>
          </w:p>
          <w:p w:rsidR="005F7678" w:rsidRPr="00431E6C" w:rsidRDefault="005F7678" w:rsidP="00B50D5D">
            <w:pPr>
              <w:pStyle w:val="Listenabsatz"/>
              <w:numPr>
                <w:ilvl w:val="0"/>
                <w:numId w:val="29"/>
              </w:numPr>
              <w:spacing w:line="276" w:lineRule="auto"/>
              <w:rPr>
                <w:sz w:val="20"/>
              </w:rPr>
            </w:pPr>
            <w:r w:rsidRPr="00431E6C">
              <w:rPr>
                <w:sz w:val="20"/>
              </w:rPr>
              <w:t xml:space="preserve">Besuchspersonen haben eine </w:t>
            </w:r>
            <w:r w:rsidRPr="00431E6C">
              <w:rPr>
                <w:b/>
                <w:sz w:val="20"/>
              </w:rPr>
              <w:t>qualifizierte Mund-Nasen-Bedeckung</w:t>
            </w:r>
            <w:r w:rsidR="00F02239" w:rsidRPr="00431E6C">
              <w:rPr>
                <w:sz w:val="20"/>
              </w:rPr>
              <w:t xml:space="preserve"> (</w:t>
            </w:r>
            <w:r w:rsidR="00431E6C" w:rsidRPr="00431E6C">
              <w:rPr>
                <w:sz w:val="20"/>
              </w:rPr>
              <w:t>medizinische</w:t>
            </w:r>
            <w:r w:rsidR="00431E6C">
              <w:rPr>
                <w:sz w:val="20"/>
              </w:rPr>
              <w:t xml:space="preserve"> oder ver</w:t>
            </w:r>
            <w:r w:rsidR="00431E6C" w:rsidRPr="00431E6C">
              <w:rPr>
                <w:sz w:val="20"/>
              </w:rPr>
              <w:t>gleichbare Maske</w:t>
            </w:r>
            <w:r w:rsidR="00431E6C">
              <w:rPr>
                <w:sz w:val="20"/>
              </w:rPr>
              <w:t>n</w:t>
            </w:r>
            <w:r w:rsidR="00431E6C" w:rsidRPr="00431E6C">
              <w:rPr>
                <w:sz w:val="20"/>
              </w:rPr>
              <w:t xml:space="preserve"> oder Maske</w:t>
            </w:r>
            <w:r w:rsidR="00431E6C">
              <w:rPr>
                <w:sz w:val="20"/>
              </w:rPr>
              <w:t>n</w:t>
            </w:r>
            <w:r w:rsidR="00431E6C" w:rsidRPr="00431E6C">
              <w:rPr>
                <w:sz w:val="20"/>
              </w:rPr>
              <w:t xml:space="preserve"> ohne Ausatemventil der Standards FFP2, FFP3, N95, KN95, P2, DS2 oder KF94</w:t>
            </w:r>
            <w:r w:rsidR="00F02239" w:rsidRPr="00431E6C">
              <w:rPr>
                <w:sz w:val="20"/>
              </w:rPr>
              <w:t>)</w:t>
            </w:r>
            <w:r w:rsidRPr="00431E6C">
              <w:rPr>
                <w:sz w:val="20"/>
              </w:rPr>
              <w:t xml:space="preserve"> in allen Gemeinschaftsräumen und auf Verkehrsflächen innerhalb geschlossener Räume der Einrichtung zu tragen</w:t>
            </w:r>
            <w:r w:rsidR="00431E6C">
              <w:rPr>
                <w:sz w:val="20"/>
              </w:rPr>
              <w:t>.</w:t>
            </w:r>
          </w:p>
          <w:p w:rsidR="0084798B" w:rsidRDefault="006B5BAD" w:rsidP="00B50D5D">
            <w:pPr>
              <w:pStyle w:val="Listenabsatz"/>
              <w:numPr>
                <w:ilvl w:val="0"/>
                <w:numId w:val="29"/>
              </w:numPr>
              <w:spacing w:line="276" w:lineRule="auto"/>
              <w:rPr>
                <w:sz w:val="20"/>
              </w:rPr>
            </w:pPr>
            <w:r w:rsidRPr="0084798B">
              <w:rPr>
                <w:sz w:val="20"/>
              </w:rPr>
              <w:lastRenderedPageBreak/>
              <w:t xml:space="preserve">Betreiber haben die </w:t>
            </w:r>
            <w:r w:rsidRPr="0084798B">
              <w:rPr>
                <w:b/>
                <w:sz w:val="20"/>
              </w:rPr>
              <w:t>Kontaktdaten</w:t>
            </w:r>
            <w:r w:rsidRPr="0084798B">
              <w:rPr>
                <w:sz w:val="20"/>
              </w:rPr>
              <w:t xml:space="preserve"> von allen Personen, die das Gelände der Einrichtung betreten, zu erheben</w:t>
            </w:r>
          </w:p>
          <w:p w:rsidR="006B5BAD" w:rsidRPr="0084798B" w:rsidRDefault="006B5BAD" w:rsidP="00B50D5D">
            <w:pPr>
              <w:pStyle w:val="Listenabsatz"/>
              <w:numPr>
                <w:ilvl w:val="0"/>
                <w:numId w:val="29"/>
              </w:numPr>
              <w:spacing w:line="276" w:lineRule="auto"/>
              <w:rPr>
                <w:sz w:val="20"/>
              </w:rPr>
            </w:pPr>
            <w:r w:rsidRPr="0084798B">
              <w:rPr>
                <w:sz w:val="20"/>
              </w:rPr>
              <w:t xml:space="preserve">für Personen mit akuten Atemwegserkrankungen gilt ein Betretungsverbot; hiervon ausgenommen sind angestellte sowie externe Mitarbeiterinnen und Mitarbeiter, die über eine hinreichende Immunisierung gegen eine Infektion mit dem Coronavirus verfügen und einen Testnachweis nach § 2 Nummer 7 </w:t>
            </w:r>
            <w:proofErr w:type="spellStart"/>
            <w:r w:rsidRPr="0084798B">
              <w:rPr>
                <w:sz w:val="20"/>
              </w:rPr>
              <w:t>SchAusnahmV</w:t>
            </w:r>
            <w:proofErr w:type="spellEnd"/>
            <w:r w:rsidRPr="0084798B">
              <w:rPr>
                <w:sz w:val="20"/>
              </w:rPr>
              <w:t xml:space="preserve"> vorlegen;</w:t>
            </w:r>
          </w:p>
          <w:p w:rsidR="00516F12" w:rsidRDefault="00516F12" w:rsidP="00516F12">
            <w:pPr>
              <w:spacing w:line="276" w:lineRule="auto"/>
              <w:rPr>
                <w:sz w:val="20"/>
              </w:rPr>
            </w:pPr>
          </w:p>
          <w:p w:rsidR="005F4562" w:rsidRPr="00516F12" w:rsidRDefault="00516F12" w:rsidP="00291E40">
            <w:pPr>
              <w:spacing w:after="120" w:line="276" w:lineRule="auto"/>
              <w:rPr>
                <w:rStyle w:val="Hyperlink"/>
                <w:sz w:val="20"/>
              </w:rPr>
            </w:pPr>
            <w:r>
              <w:rPr>
                <w:sz w:val="20"/>
              </w:rPr>
              <w:fldChar w:fldCharType="begin"/>
            </w:r>
            <w:r w:rsidR="006901C0">
              <w:rPr>
                <w:sz w:val="20"/>
              </w:rPr>
              <w:instrText>HYPERLINK "https://www.schleswig-holstein.de/DE/Fachinhalte/P/pflege/Downloads/corona_handlungsempfehlungen_besuchskonzept_pflege.pdf?__blob=publicationFile&amp;v=4"</w:instrText>
            </w:r>
            <w:r>
              <w:rPr>
                <w:sz w:val="20"/>
              </w:rPr>
              <w:fldChar w:fldCharType="separate"/>
            </w:r>
            <w:r w:rsidR="000D7271" w:rsidRPr="00516F12">
              <w:rPr>
                <w:rStyle w:val="Hyperlink"/>
                <w:sz w:val="20"/>
              </w:rPr>
              <w:t>Handlungsempfehlungen für ein Besuchskonzept in stationären Einrichtungen der Pflege des Ministeriums für Soziales, Gesundheit, Jugend, Familie und Senioren</w:t>
            </w:r>
            <w:r w:rsidR="005F4562" w:rsidRPr="00516F12">
              <w:rPr>
                <w:rStyle w:val="Hyperlink"/>
                <w:sz w:val="20"/>
              </w:rPr>
              <w:t>:</w:t>
            </w:r>
          </w:p>
          <w:p w:rsidR="007008CC" w:rsidRDefault="00516F12" w:rsidP="006901C0">
            <w:pPr>
              <w:spacing w:line="276" w:lineRule="auto"/>
              <w:rPr>
                <w:sz w:val="20"/>
              </w:rPr>
            </w:pPr>
            <w:r>
              <w:rPr>
                <w:sz w:val="20"/>
              </w:rPr>
              <w:fldChar w:fldCharType="end"/>
            </w:r>
            <w:r w:rsidR="006901C0" w:rsidRPr="006901C0">
              <w:rPr>
                <w:sz w:val="20"/>
              </w:rPr>
              <w:t>Private Besuche sind grundsätzlich wieder im gewohnten</w:t>
            </w:r>
            <w:r w:rsidR="006901C0">
              <w:rPr>
                <w:sz w:val="20"/>
              </w:rPr>
              <w:t xml:space="preserve"> </w:t>
            </w:r>
            <w:r w:rsidR="006901C0" w:rsidRPr="006901C0">
              <w:rPr>
                <w:sz w:val="20"/>
              </w:rPr>
              <w:t xml:space="preserve">Umfang zu ermöglichen. </w:t>
            </w:r>
          </w:p>
          <w:p w:rsidR="006901C0" w:rsidRDefault="006901C0" w:rsidP="006901C0">
            <w:pPr>
              <w:spacing w:line="276" w:lineRule="auto"/>
              <w:rPr>
                <w:sz w:val="20"/>
              </w:rPr>
            </w:pPr>
          </w:p>
          <w:p w:rsidR="005F4562" w:rsidRDefault="006901C0" w:rsidP="006901C0">
            <w:pPr>
              <w:spacing w:line="276" w:lineRule="auto"/>
              <w:rPr>
                <w:sz w:val="20"/>
              </w:rPr>
            </w:pPr>
            <w:r w:rsidRPr="006901C0">
              <w:rPr>
                <w:sz w:val="20"/>
              </w:rPr>
              <w:t xml:space="preserve">Im Besuchskonzept ist grundsätzlich zwischen den Selbstbestimmungs- und Teilhaberechten der </w:t>
            </w:r>
            <w:r>
              <w:rPr>
                <w:sz w:val="20"/>
              </w:rPr>
              <w:t>p</w:t>
            </w:r>
            <w:r w:rsidRPr="006901C0">
              <w:rPr>
                <w:sz w:val="20"/>
              </w:rPr>
              <w:t>flegebedürftigen Personen und den notwendigen Maßnahmen des</w:t>
            </w:r>
            <w:r>
              <w:rPr>
                <w:sz w:val="20"/>
              </w:rPr>
              <w:t xml:space="preserve"> </w:t>
            </w:r>
            <w:r w:rsidRPr="006901C0">
              <w:rPr>
                <w:sz w:val="20"/>
              </w:rPr>
              <w:t>Infektionsschutzes eine fachliche und ethische Güter- und Interessenabwägung (Risikobewertung) zu treffen. U.a. ist zu bewerten, wie umfassend der Impfschutz bei</w:t>
            </w:r>
            <w:r>
              <w:rPr>
                <w:sz w:val="20"/>
              </w:rPr>
              <w:t xml:space="preserve"> </w:t>
            </w:r>
            <w:r w:rsidRPr="006901C0">
              <w:rPr>
                <w:sz w:val="20"/>
              </w:rPr>
              <w:t>Bewohner*innen und Personal ist und welche Konsequenzen für individuelle Schutzmaßnahmen daraus folgen. Weiterhin gilt, dass freiheitsbeschränkende Maßnahmen</w:t>
            </w:r>
            <w:r>
              <w:rPr>
                <w:sz w:val="20"/>
              </w:rPr>
              <w:t xml:space="preserve"> </w:t>
            </w:r>
            <w:r w:rsidRPr="006901C0">
              <w:rPr>
                <w:sz w:val="20"/>
              </w:rPr>
              <w:t>für Bewohner*innen von stationären Einrichtungen in diesem Zusammenhang nicht</w:t>
            </w:r>
            <w:r>
              <w:rPr>
                <w:sz w:val="20"/>
              </w:rPr>
              <w:t xml:space="preserve"> </w:t>
            </w:r>
            <w:r w:rsidRPr="006901C0">
              <w:rPr>
                <w:sz w:val="20"/>
              </w:rPr>
              <w:t>einseitig durch die Einrichtungen verhängt werden dürfen, sondern der Anordnung</w:t>
            </w:r>
            <w:r>
              <w:rPr>
                <w:sz w:val="20"/>
              </w:rPr>
              <w:t xml:space="preserve"> </w:t>
            </w:r>
            <w:r w:rsidRPr="006901C0">
              <w:rPr>
                <w:sz w:val="20"/>
              </w:rPr>
              <w:t xml:space="preserve">insbesondere des zuständigen Gesundheitsamtes bedürfen. </w:t>
            </w:r>
          </w:p>
          <w:p w:rsidR="006901C0" w:rsidRDefault="006901C0" w:rsidP="006901C0">
            <w:pPr>
              <w:spacing w:line="276" w:lineRule="auto"/>
              <w:rPr>
                <w:sz w:val="20"/>
              </w:rPr>
            </w:pPr>
          </w:p>
          <w:p w:rsidR="005F4562" w:rsidRDefault="005F4562" w:rsidP="005F4562">
            <w:pPr>
              <w:spacing w:line="276" w:lineRule="auto"/>
              <w:rPr>
                <w:sz w:val="20"/>
              </w:rPr>
            </w:pPr>
            <w:r w:rsidRPr="005F4562">
              <w:rPr>
                <w:sz w:val="20"/>
              </w:rPr>
              <w:t>Anforderungen</w:t>
            </w:r>
            <w:r>
              <w:rPr>
                <w:sz w:val="20"/>
              </w:rPr>
              <w:t xml:space="preserve"> </w:t>
            </w:r>
            <w:r w:rsidRPr="005F4562">
              <w:rPr>
                <w:sz w:val="20"/>
              </w:rPr>
              <w:t>an ein einrichtungsindividuelles Besuchskonzept:</w:t>
            </w:r>
          </w:p>
          <w:p w:rsidR="005F4562" w:rsidRDefault="005F4562" w:rsidP="00243473">
            <w:pPr>
              <w:pStyle w:val="Listenabsatz"/>
              <w:numPr>
                <w:ilvl w:val="0"/>
                <w:numId w:val="2"/>
              </w:numPr>
              <w:spacing w:line="276" w:lineRule="auto"/>
              <w:rPr>
                <w:sz w:val="20"/>
              </w:rPr>
            </w:pPr>
            <w:r w:rsidRPr="005F4562">
              <w:rPr>
                <w:sz w:val="20"/>
              </w:rPr>
              <w:t>Beachtung der allgemeinen Vorgaben der Landesverordnung zur Bekämpfung des Coronavirus</w:t>
            </w:r>
          </w:p>
          <w:p w:rsidR="006D394C" w:rsidRPr="006901C0" w:rsidRDefault="007008CC" w:rsidP="00243473">
            <w:pPr>
              <w:pStyle w:val="Listenabsatz"/>
              <w:numPr>
                <w:ilvl w:val="0"/>
                <w:numId w:val="2"/>
              </w:numPr>
              <w:spacing w:line="276" w:lineRule="auto"/>
              <w:rPr>
                <w:sz w:val="20"/>
              </w:rPr>
            </w:pPr>
            <w:r w:rsidRPr="007008CC">
              <w:rPr>
                <w:b/>
                <w:sz w:val="20"/>
              </w:rPr>
              <w:t xml:space="preserve">Bewohner*innen ist in der Regel täglicher persönlicher Besuch im Rahmen der vor der Pandemie üblichen Besuchszeiten zu ermöglichen. </w:t>
            </w:r>
            <w:r w:rsidRPr="006901C0">
              <w:rPr>
                <w:sz w:val="20"/>
              </w:rPr>
              <w:t>Ausnahmen sind zu begründen. Die Belange der Besucher*innen (z.B. bei Berufstätigen) sind angemessen zu berücksichtigen.</w:t>
            </w:r>
          </w:p>
          <w:p w:rsidR="007008CC" w:rsidRDefault="007008CC" w:rsidP="00243473">
            <w:pPr>
              <w:pStyle w:val="Listenabsatz"/>
              <w:numPr>
                <w:ilvl w:val="0"/>
                <w:numId w:val="2"/>
              </w:numPr>
              <w:spacing w:line="276" w:lineRule="auto"/>
              <w:rPr>
                <w:sz w:val="20"/>
              </w:rPr>
            </w:pPr>
            <w:r w:rsidRPr="007008CC">
              <w:rPr>
                <w:sz w:val="20"/>
              </w:rPr>
              <w:t xml:space="preserve">Besuche sollen </w:t>
            </w:r>
            <w:r w:rsidR="00516F12">
              <w:rPr>
                <w:sz w:val="20"/>
              </w:rPr>
              <w:t xml:space="preserve">möglichst </w:t>
            </w:r>
            <w:r w:rsidRPr="007008CC">
              <w:rPr>
                <w:sz w:val="20"/>
              </w:rPr>
              <w:t xml:space="preserve">terminlich angemeldet werden und können </w:t>
            </w:r>
            <w:r w:rsidR="00516F12">
              <w:rPr>
                <w:sz w:val="20"/>
              </w:rPr>
              <w:t xml:space="preserve">grundsätzlich </w:t>
            </w:r>
            <w:r w:rsidRPr="007008CC">
              <w:rPr>
                <w:sz w:val="20"/>
              </w:rPr>
              <w:t>nur abgelehnt werden, wenn die notwendigen allgemeinen Hygieneregelungen aufgrund der Größe und Kapazitäten der Einrichtung nicht mehr eingehalten werden können.</w:t>
            </w:r>
            <w:r>
              <w:rPr>
                <w:sz w:val="20"/>
              </w:rPr>
              <w:t xml:space="preserve"> </w:t>
            </w:r>
          </w:p>
          <w:p w:rsidR="006901C0" w:rsidRDefault="006901C0" w:rsidP="006901C0">
            <w:pPr>
              <w:pStyle w:val="Listenabsatz"/>
              <w:numPr>
                <w:ilvl w:val="0"/>
                <w:numId w:val="2"/>
              </w:numPr>
              <w:spacing w:line="276" w:lineRule="auto"/>
              <w:rPr>
                <w:sz w:val="20"/>
              </w:rPr>
            </w:pPr>
            <w:r w:rsidRPr="006901C0">
              <w:rPr>
                <w:sz w:val="20"/>
                <w:highlight w:val="green"/>
              </w:rPr>
              <w:lastRenderedPageBreak/>
              <w:t>Besucher*innen, die eine hinreichende Immunisierung gegen COVID-19 (§ 15 Absatz 4 Corona-</w:t>
            </w:r>
            <w:proofErr w:type="spellStart"/>
            <w:r w:rsidRPr="006901C0">
              <w:rPr>
                <w:sz w:val="20"/>
                <w:highlight w:val="green"/>
              </w:rPr>
              <w:t>BekämpfVO</w:t>
            </w:r>
            <w:proofErr w:type="spellEnd"/>
            <w:r w:rsidRPr="006901C0">
              <w:rPr>
                <w:sz w:val="20"/>
                <w:highlight w:val="green"/>
              </w:rPr>
              <w:t xml:space="preserve">) nachweisen (Impfnachweis (Impfpass) oder </w:t>
            </w:r>
            <w:proofErr w:type="spellStart"/>
            <w:r w:rsidRPr="006901C0">
              <w:rPr>
                <w:sz w:val="20"/>
                <w:highlight w:val="green"/>
              </w:rPr>
              <w:t>Genesenennachweis</w:t>
            </w:r>
            <w:proofErr w:type="spellEnd"/>
            <w:r w:rsidRPr="006901C0">
              <w:rPr>
                <w:sz w:val="20"/>
                <w:highlight w:val="green"/>
              </w:rPr>
              <w:t xml:space="preserve"> gemäß § 2 Nummern 3 und 5 </w:t>
            </w:r>
            <w:proofErr w:type="spellStart"/>
            <w:r w:rsidRPr="006901C0">
              <w:rPr>
                <w:sz w:val="20"/>
                <w:highlight w:val="green"/>
              </w:rPr>
              <w:t>SchAusnahmV</w:t>
            </w:r>
            <w:proofErr w:type="spellEnd"/>
            <w:r w:rsidRPr="006901C0">
              <w:rPr>
                <w:sz w:val="20"/>
                <w:highlight w:val="green"/>
              </w:rPr>
              <w:t>), dürfen die Einrichtung auch ohne vorliegendes negatives Testergebnis betreten.</w:t>
            </w:r>
          </w:p>
          <w:p w:rsidR="00516F12" w:rsidRDefault="00516F12" w:rsidP="00243473">
            <w:pPr>
              <w:pStyle w:val="Listenabsatz"/>
              <w:numPr>
                <w:ilvl w:val="0"/>
                <w:numId w:val="2"/>
              </w:numPr>
              <w:spacing w:line="276" w:lineRule="auto"/>
              <w:rPr>
                <w:sz w:val="20"/>
              </w:rPr>
            </w:pPr>
            <w:r w:rsidRPr="00516F12">
              <w:rPr>
                <w:sz w:val="20"/>
              </w:rPr>
              <w:t>Besuche sind grundsätzlich auch in den Bewohner*innenzimmern zu ermöglichen. Bei Doppelbelegung von Bewohner*innenzimmern ist der Besuch im Bewohner*</w:t>
            </w:r>
            <w:proofErr w:type="spellStart"/>
            <w:r w:rsidRPr="00516F12">
              <w:rPr>
                <w:sz w:val="20"/>
              </w:rPr>
              <w:t>innenzimmer</w:t>
            </w:r>
            <w:proofErr w:type="spellEnd"/>
            <w:r w:rsidRPr="00516F12">
              <w:rPr>
                <w:sz w:val="20"/>
              </w:rPr>
              <w:t xml:space="preserve"> grundsätzlich im Einvernehmen mit der/dem jeweils anderen Bewohner*in zur Wahrung der Privatsphäre anzustreben.</w:t>
            </w:r>
          </w:p>
          <w:p w:rsidR="00516F12" w:rsidRDefault="00516F12" w:rsidP="00243473">
            <w:pPr>
              <w:pStyle w:val="Listenabsatz"/>
              <w:numPr>
                <w:ilvl w:val="0"/>
                <w:numId w:val="2"/>
              </w:numPr>
              <w:spacing w:line="276" w:lineRule="auto"/>
              <w:rPr>
                <w:sz w:val="20"/>
              </w:rPr>
            </w:pPr>
            <w:r w:rsidRPr="00516F12">
              <w:rPr>
                <w:sz w:val="20"/>
              </w:rPr>
              <w:t>Zusätzlich kann ein Besuchsraum vorgehalten werden (Eignung eines Besuchsraumes: nach Möglichkeit Nähe Eingangsbereich/Erdgeschoss mit zwei Zugängen und ausreichender Belüftungsmöglichkeit, angemessene Größe, Privatsphäre beachten).</w:t>
            </w:r>
          </w:p>
          <w:p w:rsidR="007008CC" w:rsidRDefault="007008CC" w:rsidP="00243473">
            <w:pPr>
              <w:pStyle w:val="Listenabsatz"/>
              <w:numPr>
                <w:ilvl w:val="0"/>
                <w:numId w:val="2"/>
              </w:numPr>
              <w:spacing w:line="276" w:lineRule="auto"/>
              <w:rPr>
                <w:sz w:val="20"/>
              </w:rPr>
            </w:pPr>
            <w:r w:rsidRPr="007008CC">
              <w:rPr>
                <w:sz w:val="20"/>
              </w:rPr>
              <w:t>An allen Eingängen ist durch deutlich sichtbare Aushänge in verständlicher Form auf die einzuhaltenden Hygieneregeln und ggf. „Laufwege“ hinzuweisen.</w:t>
            </w:r>
          </w:p>
          <w:p w:rsidR="006901C0" w:rsidRPr="006901C0" w:rsidRDefault="006901C0" w:rsidP="00FD33E8">
            <w:pPr>
              <w:pStyle w:val="Listenabsatz"/>
              <w:numPr>
                <w:ilvl w:val="0"/>
                <w:numId w:val="2"/>
              </w:numPr>
              <w:spacing w:line="276" w:lineRule="auto"/>
              <w:rPr>
                <w:sz w:val="20"/>
              </w:rPr>
            </w:pPr>
            <w:r w:rsidRPr="006901C0">
              <w:rPr>
                <w:sz w:val="20"/>
              </w:rPr>
              <w:t>Besucher*innen haben am Eingang der Einrichtung, sofern die Innenräume betreten werden, schriftlich oder in elektronischer Form Angaben über Kontaktdaten sowie zu ihrem Gesundheitszustand und möglichen Kontakt zu Infizierten zu machen</w:t>
            </w:r>
            <w:r>
              <w:rPr>
                <w:sz w:val="20"/>
              </w:rPr>
              <w:t>.</w:t>
            </w:r>
          </w:p>
          <w:p w:rsidR="007008CC" w:rsidRDefault="007008CC" w:rsidP="00243473">
            <w:pPr>
              <w:pStyle w:val="Listenabsatz"/>
              <w:numPr>
                <w:ilvl w:val="0"/>
                <w:numId w:val="2"/>
              </w:numPr>
              <w:spacing w:line="276" w:lineRule="auto"/>
              <w:rPr>
                <w:sz w:val="20"/>
              </w:rPr>
            </w:pPr>
            <w:r w:rsidRPr="007008CC">
              <w:rPr>
                <w:sz w:val="20"/>
              </w:rPr>
              <w:t>Insbesondere beim Erstbesuch sind Besucher*innen über Hygiene- und Verhaltensmaßnahmen leicht verständlich aufzuklären (z.B. durch ein Merkblatt). Die Besucher*innen bestätigen mit ihrer Unterschrift, dass die Hygiene- und Verhaltensmaßnahmen während des Aufenthaltes in der Einrichtung eingehalten werden. Besucher*innen, die die Hygieneregeln trotz erfolgter Erinnerung nicht befolgen, können (im Rahmen des Hausrechts) der Einrichtung verwiesen werden.</w:t>
            </w:r>
          </w:p>
          <w:p w:rsidR="007008CC" w:rsidRDefault="007008CC" w:rsidP="00243473">
            <w:pPr>
              <w:pStyle w:val="Listenabsatz"/>
              <w:numPr>
                <w:ilvl w:val="0"/>
                <w:numId w:val="2"/>
              </w:numPr>
              <w:spacing w:line="276" w:lineRule="auto"/>
              <w:rPr>
                <w:sz w:val="20"/>
              </w:rPr>
            </w:pPr>
            <w:r w:rsidRPr="007008CC">
              <w:rPr>
                <w:sz w:val="20"/>
              </w:rPr>
              <w:t>Besucher*innen, die regelmäßig in der Einrichtung sind, können nach der Kontaktdatenerfassung ohne Begleitung zu den Privatzimmern ihrer An- und Zugehörigen gehen.</w:t>
            </w:r>
          </w:p>
          <w:p w:rsidR="00BA325C" w:rsidRPr="00BA325C" w:rsidRDefault="00BA325C" w:rsidP="00FD33E8">
            <w:pPr>
              <w:pStyle w:val="Listenabsatz"/>
              <w:numPr>
                <w:ilvl w:val="0"/>
                <w:numId w:val="2"/>
              </w:numPr>
              <w:spacing w:line="276" w:lineRule="auto"/>
              <w:rPr>
                <w:sz w:val="20"/>
              </w:rPr>
            </w:pPr>
            <w:r w:rsidRPr="00BA325C">
              <w:rPr>
                <w:sz w:val="20"/>
              </w:rPr>
              <w:t>Besucher*innen tragen während des Aufenthaltes in der Einrichtung in allen Gemeinschaftsräumen und auf den Verkehrsflächen innerhalb der Einrichtung eine qualifizierte Mund-Nasen-Bedeckung (OP-Maske oder Maske der Standards FFP2, FFP3, N 95, KN95, P2, DS2 oder KF94)</w:t>
            </w:r>
          </w:p>
          <w:p w:rsidR="00BA325C" w:rsidRDefault="00BA325C" w:rsidP="00FD33E8">
            <w:pPr>
              <w:pStyle w:val="Listenabsatz"/>
              <w:numPr>
                <w:ilvl w:val="0"/>
                <w:numId w:val="2"/>
              </w:numPr>
              <w:spacing w:line="276" w:lineRule="auto"/>
              <w:rPr>
                <w:sz w:val="20"/>
              </w:rPr>
            </w:pPr>
            <w:r w:rsidRPr="00BA325C">
              <w:rPr>
                <w:sz w:val="20"/>
              </w:rPr>
              <w:t xml:space="preserve">Es wird empfohlen, dass Bewohner*innen und Besucher*innen bei längerem intensiven Kontakt während der Besuchszeit eine qualifizierte Mund-Nasen-Bedeckung in den Bewohner*innenzimmern tragen, soweit es der Gesundheitszustand zulässt. </w:t>
            </w:r>
          </w:p>
          <w:p w:rsidR="00223F57" w:rsidRPr="00BA325C" w:rsidRDefault="00223F57" w:rsidP="00FD33E8">
            <w:pPr>
              <w:pStyle w:val="Listenabsatz"/>
              <w:numPr>
                <w:ilvl w:val="0"/>
                <w:numId w:val="2"/>
              </w:numPr>
              <w:spacing w:line="276" w:lineRule="auto"/>
              <w:rPr>
                <w:sz w:val="20"/>
              </w:rPr>
            </w:pPr>
            <w:r w:rsidRPr="00BA325C">
              <w:rPr>
                <w:sz w:val="20"/>
              </w:rPr>
              <w:lastRenderedPageBreak/>
              <w:t>Bewohner*innen haben das Recht, auch mit den Besuch</w:t>
            </w:r>
            <w:r w:rsidR="00585925">
              <w:rPr>
                <w:sz w:val="20"/>
              </w:rPr>
              <w:t>spersonen</w:t>
            </w:r>
            <w:r w:rsidRPr="00BA325C">
              <w:rPr>
                <w:sz w:val="20"/>
              </w:rPr>
              <w:t xml:space="preserve"> die Einrichtung und das Einrichtungsgelände (auch über Nacht) zu verlassen. Es gelten dann die allgemeinen Kontakt- und Hygieneregeln der Corona-</w:t>
            </w:r>
            <w:proofErr w:type="spellStart"/>
            <w:r w:rsidRPr="00BA325C">
              <w:rPr>
                <w:sz w:val="20"/>
              </w:rPr>
              <w:t>BekämpfVO</w:t>
            </w:r>
            <w:proofErr w:type="spellEnd"/>
            <w:r w:rsidRPr="00BA325C">
              <w:rPr>
                <w:sz w:val="20"/>
              </w:rPr>
              <w:t>, die für die Gesamtbevölkerung gelten.</w:t>
            </w:r>
          </w:p>
          <w:p w:rsidR="00600AD0" w:rsidRPr="00600AD0" w:rsidRDefault="00600AD0" w:rsidP="004B7709">
            <w:pPr>
              <w:pStyle w:val="Listenabsatz"/>
              <w:spacing w:line="276" w:lineRule="auto"/>
              <w:ind w:left="360"/>
              <w:rPr>
                <w:sz w:val="20"/>
              </w:rPr>
            </w:pPr>
          </w:p>
        </w:tc>
        <w:tc>
          <w:tcPr>
            <w:tcW w:w="2828" w:type="dxa"/>
          </w:tcPr>
          <w:p w:rsidR="005F7678" w:rsidRDefault="00231464" w:rsidP="00231464">
            <w:pPr>
              <w:spacing w:line="276" w:lineRule="auto"/>
              <w:rPr>
                <w:sz w:val="20"/>
              </w:rPr>
            </w:pPr>
            <w:r w:rsidRPr="00231464">
              <w:rPr>
                <w:sz w:val="20"/>
              </w:rPr>
              <w:lastRenderedPageBreak/>
              <w:t>Konsolidierte Lesefassung der Landesverordnung zur Bekämpfung des Coronavirus SARS-CoV-2</w:t>
            </w:r>
            <w:r>
              <w:rPr>
                <w:sz w:val="20"/>
              </w:rPr>
              <w:t xml:space="preserve">, </w:t>
            </w:r>
            <w:r w:rsidRPr="00231464">
              <w:rPr>
                <w:sz w:val="20"/>
              </w:rPr>
              <w:t>Verkündet am 17. August 2021 mit Änderungen vom 20. und 31. August, in Kraft ab 1. September 2021</w:t>
            </w:r>
            <w:r w:rsidR="005F7678">
              <w:rPr>
                <w:sz w:val="20"/>
              </w:rPr>
              <w:t>:</w:t>
            </w:r>
          </w:p>
          <w:p w:rsidR="00231464" w:rsidRPr="00231464" w:rsidRDefault="00FD33E8" w:rsidP="00415D7F">
            <w:pPr>
              <w:spacing w:line="276" w:lineRule="auto"/>
              <w:rPr>
                <w:sz w:val="20"/>
              </w:rPr>
            </w:pPr>
            <w:hyperlink r:id="rId35" w:history="1">
              <w:r w:rsidR="00231464" w:rsidRPr="00231464">
                <w:rPr>
                  <w:rStyle w:val="Hyperlink"/>
                  <w:sz w:val="20"/>
                </w:rPr>
                <w:t>https://www.schleswig-holstein.de/DE/Schwerpunkte/Coronavirus/Erlasse/2021/210820_LF_corona-bekaempfungsvo.html</w:t>
              </w:r>
            </w:hyperlink>
          </w:p>
          <w:p w:rsidR="005F7678" w:rsidRDefault="00231464" w:rsidP="00415D7F">
            <w:pPr>
              <w:spacing w:line="276" w:lineRule="auto"/>
            </w:pPr>
            <w:r w:rsidRPr="00231464">
              <w:lastRenderedPageBreak/>
              <w:t xml:space="preserve"> </w:t>
            </w:r>
          </w:p>
          <w:p w:rsidR="00231464" w:rsidRDefault="00231464" w:rsidP="00415D7F">
            <w:pPr>
              <w:spacing w:line="276" w:lineRule="auto"/>
              <w:rPr>
                <w:sz w:val="20"/>
              </w:rPr>
            </w:pPr>
          </w:p>
          <w:p w:rsidR="00516F12" w:rsidRPr="00516F12" w:rsidRDefault="00516F12" w:rsidP="00516F12">
            <w:pPr>
              <w:spacing w:line="276" w:lineRule="auto"/>
              <w:rPr>
                <w:sz w:val="20"/>
              </w:rPr>
            </w:pPr>
            <w:r w:rsidRPr="00516F12">
              <w:rPr>
                <w:sz w:val="20"/>
              </w:rPr>
              <w:t>Handlungsempfehlungen</w:t>
            </w:r>
            <w:r>
              <w:rPr>
                <w:sz w:val="20"/>
              </w:rPr>
              <w:t xml:space="preserve"> d</w:t>
            </w:r>
            <w:r w:rsidRPr="00516F12">
              <w:rPr>
                <w:sz w:val="20"/>
              </w:rPr>
              <w:t>es</w:t>
            </w:r>
            <w:r>
              <w:rPr>
                <w:sz w:val="20"/>
              </w:rPr>
              <w:t xml:space="preserve"> </w:t>
            </w:r>
            <w:r w:rsidRPr="00516F12">
              <w:rPr>
                <w:sz w:val="20"/>
              </w:rPr>
              <w:t>Ministeriums für Soziales, Gesundheit, Jugend, Familie und</w:t>
            </w:r>
          </w:p>
          <w:p w:rsidR="00A62BAB" w:rsidRDefault="00516F12" w:rsidP="00516F12">
            <w:pPr>
              <w:spacing w:line="276" w:lineRule="auto"/>
              <w:rPr>
                <w:sz w:val="20"/>
              </w:rPr>
            </w:pPr>
            <w:r w:rsidRPr="00516F12">
              <w:rPr>
                <w:sz w:val="20"/>
              </w:rPr>
              <w:t>Senioren des Landes Schleswig-Holstein</w:t>
            </w:r>
            <w:r>
              <w:rPr>
                <w:sz w:val="20"/>
              </w:rPr>
              <w:t xml:space="preserve"> </w:t>
            </w:r>
            <w:r w:rsidRPr="00516F12">
              <w:rPr>
                <w:sz w:val="20"/>
              </w:rPr>
              <w:t>für ein Besuchskonzept in stationären Einrichtungen der Pflege</w:t>
            </w:r>
            <w:r w:rsidR="00E96F39">
              <w:rPr>
                <w:sz w:val="20"/>
              </w:rPr>
              <w:t xml:space="preserve">, Stand </w:t>
            </w:r>
            <w:r w:rsidR="0084798B">
              <w:rPr>
                <w:sz w:val="20"/>
              </w:rPr>
              <w:t>23. August</w:t>
            </w:r>
            <w:r w:rsidR="00BB4144">
              <w:rPr>
                <w:sz w:val="20"/>
              </w:rPr>
              <w:t xml:space="preserve"> 2021</w:t>
            </w:r>
            <w:r w:rsidR="001F2EF3">
              <w:rPr>
                <w:sz w:val="20"/>
              </w:rPr>
              <w:t>:</w:t>
            </w:r>
          </w:p>
          <w:p w:rsidR="00034ABF" w:rsidRDefault="0084798B" w:rsidP="00E338A2">
            <w:pPr>
              <w:spacing w:line="276" w:lineRule="auto"/>
              <w:rPr>
                <w:rStyle w:val="Hyperlink"/>
                <w:sz w:val="20"/>
              </w:rPr>
            </w:pPr>
            <w:r w:rsidRPr="0084798B">
              <w:rPr>
                <w:rStyle w:val="Hyperlink"/>
                <w:sz w:val="20"/>
              </w:rPr>
              <w:t>https://www.schleswig-holstein.de/DE/Fachinhalte/P/pflege/Downloads/corona_handlungsempfehlungen_besuchskonzept_pflege.pdf?__blob=publicationFile&amp;v=4</w:t>
            </w:r>
          </w:p>
          <w:p w:rsidR="00034ABF" w:rsidRPr="00034ABF" w:rsidRDefault="00034ABF" w:rsidP="00E338A2">
            <w:pPr>
              <w:spacing w:line="276" w:lineRule="auto"/>
              <w:rPr>
                <w:rStyle w:val="Hyperlink"/>
                <w:color w:val="auto"/>
                <w:sz w:val="20"/>
                <w:u w:val="none"/>
              </w:rPr>
            </w:pPr>
          </w:p>
          <w:p w:rsidR="00034ABF" w:rsidRPr="00765D90" w:rsidRDefault="00034ABF" w:rsidP="00E338A2">
            <w:pPr>
              <w:spacing w:line="276" w:lineRule="auto"/>
              <w:rPr>
                <w:sz w:val="20"/>
              </w:rPr>
            </w:pPr>
          </w:p>
        </w:tc>
        <w:tc>
          <w:tcPr>
            <w:tcW w:w="1415" w:type="dxa"/>
          </w:tcPr>
          <w:p w:rsidR="00830D16" w:rsidRDefault="003A6B49" w:rsidP="003960E5">
            <w:pPr>
              <w:spacing w:before="120" w:line="276" w:lineRule="auto"/>
              <w:rPr>
                <w:sz w:val="20"/>
              </w:rPr>
            </w:pPr>
            <w:r>
              <w:rPr>
                <w:sz w:val="20"/>
              </w:rPr>
              <w:lastRenderedPageBreak/>
              <w:t xml:space="preserve">gültig </w:t>
            </w:r>
            <w:r w:rsidR="00EB6C69">
              <w:rPr>
                <w:sz w:val="20"/>
              </w:rPr>
              <w:t xml:space="preserve">bis </w:t>
            </w:r>
            <w:r w:rsidR="00231464">
              <w:rPr>
                <w:sz w:val="20"/>
              </w:rPr>
              <w:t>19. September</w:t>
            </w:r>
            <w:r w:rsidR="000345D2">
              <w:rPr>
                <w:sz w:val="20"/>
              </w:rPr>
              <w:t xml:space="preserve"> </w:t>
            </w:r>
            <w:r w:rsidR="00017E5A">
              <w:rPr>
                <w:sz w:val="20"/>
              </w:rPr>
              <w:t>2021</w:t>
            </w: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1B55CC" w:rsidRDefault="001B55CC" w:rsidP="00A62BAB">
            <w:pPr>
              <w:spacing w:line="276" w:lineRule="auto"/>
              <w:rPr>
                <w:sz w:val="20"/>
              </w:rPr>
            </w:pPr>
          </w:p>
          <w:p w:rsidR="001B55CC" w:rsidRDefault="001B55CC" w:rsidP="00A62BAB">
            <w:pPr>
              <w:spacing w:line="276" w:lineRule="auto"/>
              <w:rPr>
                <w:sz w:val="20"/>
              </w:rPr>
            </w:pPr>
          </w:p>
          <w:p w:rsidR="00830D16" w:rsidRPr="00765D90" w:rsidRDefault="00830D16" w:rsidP="000A5B3C">
            <w:pPr>
              <w:spacing w:line="276" w:lineRule="auto"/>
              <w:rPr>
                <w:sz w:val="20"/>
              </w:rPr>
            </w:pPr>
          </w:p>
        </w:tc>
      </w:tr>
      <w:tr w:rsidR="00B76F02" w:rsidRPr="00765D90" w:rsidTr="00FF3841">
        <w:tc>
          <w:tcPr>
            <w:tcW w:w="1415" w:type="dxa"/>
          </w:tcPr>
          <w:p w:rsidR="00151556" w:rsidRPr="004844A5" w:rsidRDefault="00151556" w:rsidP="00C24A4A">
            <w:pPr>
              <w:spacing w:before="240" w:line="276" w:lineRule="auto"/>
              <w:rPr>
                <w:b/>
                <w:szCs w:val="22"/>
              </w:rPr>
            </w:pPr>
            <w:r w:rsidRPr="002F01DC">
              <w:rPr>
                <w:b/>
                <w:szCs w:val="22"/>
              </w:rPr>
              <w:lastRenderedPageBreak/>
              <w:t>Thüringen</w:t>
            </w:r>
          </w:p>
          <w:p w:rsidR="00B76F02" w:rsidRPr="004844A5" w:rsidRDefault="00B76F02" w:rsidP="00765D90">
            <w:pPr>
              <w:spacing w:line="276" w:lineRule="auto"/>
              <w:rPr>
                <w:szCs w:val="22"/>
              </w:rPr>
            </w:pPr>
          </w:p>
        </w:tc>
        <w:tc>
          <w:tcPr>
            <w:tcW w:w="8766" w:type="dxa"/>
          </w:tcPr>
          <w:p w:rsidR="007B3FA0" w:rsidRPr="007B3FA0" w:rsidRDefault="007B3FA0" w:rsidP="003960E5">
            <w:pPr>
              <w:tabs>
                <w:tab w:val="left" w:pos="3165"/>
              </w:tabs>
              <w:spacing w:before="120" w:line="276" w:lineRule="auto"/>
              <w:rPr>
                <w:sz w:val="20"/>
              </w:rPr>
            </w:pPr>
            <w:r w:rsidRPr="007B3FA0">
              <w:rPr>
                <w:sz w:val="20"/>
              </w:rPr>
              <w:t xml:space="preserve">Die Einrichtungen der Pflege legen die erforderlichen Schutzvorschriften sowie Hygieneunterweisungen in einem einrichtungsbezogenem </w:t>
            </w:r>
            <w:r w:rsidRPr="00FD33E8">
              <w:rPr>
                <w:b/>
                <w:sz w:val="20"/>
              </w:rPr>
              <w:t>Besuchs- und Infektionsschutzkonzept</w:t>
            </w:r>
            <w:r w:rsidRPr="007B3FA0">
              <w:rPr>
                <w:sz w:val="20"/>
              </w:rPr>
              <w:t xml:space="preserve"> nach den Festlegungen des für Pflege und Gesundheit zuständigen Ministeriums fest.</w:t>
            </w:r>
            <w:r>
              <w:rPr>
                <w:sz w:val="20"/>
              </w:rPr>
              <w:t xml:space="preserve"> </w:t>
            </w:r>
            <w:r w:rsidRPr="007B3FA0">
              <w:rPr>
                <w:sz w:val="20"/>
              </w:rPr>
              <w:t>Einschränkende Maßnahmen nach dem Besuchskonzept dürfen nicht über die Regelungen dieser Verordnung hinausgehen</w:t>
            </w:r>
            <w:r w:rsidR="00F02239">
              <w:rPr>
                <w:sz w:val="20"/>
              </w:rPr>
              <w:t>.</w:t>
            </w:r>
            <w:r w:rsidRPr="007B3FA0">
              <w:rPr>
                <w:sz w:val="20"/>
              </w:rPr>
              <w:t xml:space="preserve"> Weitergehende Maßnahmen bleiben den Vorgaben der jeweils nach § 2 Abs. 3 </w:t>
            </w:r>
            <w:proofErr w:type="spellStart"/>
            <w:r w:rsidRPr="007B3FA0">
              <w:rPr>
                <w:sz w:val="20"/>
              </w:rPr>
              <w:t>ThürIfSGZustVO</w:t>
            </w:r>
            <w:proofErr w:type="spellEnd"/>
            <w:r w:rsidRPr="007B3FA0">
              <w:rPr>
                <w:sz w:val="20"/>
              </w:rPr>
              <w:t xml:space="preserve"> zuständigen Behörde im Einzelfall vorbehalten. </w:t>
            </w:r>
          </w:p>
          <w:p w:rsidR="007B3FA0" w:rsidRDefault="007B3FA0" w:rsidP="0075580E">
            <w:pPr>
              <w:pStyle w:val="Listenabsatz"/>
              <w:numPr>
                <w:ilvl w:val="0"/>
                <w:numId w:val="13"/>
              </w:numPr>
              <w:tabs>
                <w:tab w:val="left" w:pos="3165"/>
              </w:tabs>
              <w:spacing w:before="120" w:line="276" w:lineRule="auto"/>
              <w:rPr>
                <w:sz w:val="20"/>
              </w:rPr>
            </w:pPr>
            <w:r w:rsidRPr="007B3FA0">
              <w:rPr>
                <w:sz w:val="20"/>
              </w:rPr>
              <w:t xml:space="preserve">Besucher </w:t>
            </w:r>
            <w:r w:rsidR="00705506">
              <w:rPr>
                <w:sz w:val="20"/>
              </w:rPr>
              <w:t xml:space="preserve">sind </w:t>
            </w:r>
            <w:r w:rsidRPr="007B3FA0">
              <w:rPr>
                <w:sz w:val="20"/>
              </w:rPr>
              <w:t xml:space="preserve">entsprechend dem einrichtungsbezogenen Besuchskonzept zu </w:t>
            </w:r>
            <w:r w:rsidRPr="00FD33E8">
              <w:rPr>
                <w:b/>
                <w:sz w:val="20"/>
              </w:rPr>
              <w:t>registrieren</w:t>
            </w:r>
            <w:r w:rsidRPr="007B3FA0">
              <w:rPr>
                <w:sz w:val="20"/>
              </w:rPr>
              <w:t xml:space="preserve">. </w:t>
            </w:r>
          </w:p>
          <w:p w:rsidR="00705506" w:rsidRDefault="00705506" w:rsidP="0075580E">
            <w:pPr>
              <w:pStyle w:val="Listenabsatz"/>
              <w:numPr>
                <w:ilvl w:val="0"/>
                <w:numId w:val="13"/>
              </w:numPr>
              <w:tabs>
                <w:tab w:val="left" w:pos="3165"/>
              </w:tabs>
              <w:spacing w:before="120" w:line="276" w:lineRule="auto"/>
              <w:rPr>
                <w:sz w:val="20"/>
              </w:rPr>
            </w:pPr>
            <w:r w:rsidRPr="00705506">
              <w:rPr>
                <w:sz w:val="20"/>
              </w:rPr>
              <w:t>Besuch darf nicht empfangen werden, wenn es in einer Einrichtung ein aktuelles SARS-CoV-2-Infektionsgeschehen gibt; das Besuchsverbot gilt nicht für die Inanspruchnahme medizinischer, therapeutischer, rechtsberatender, palliativer beziehungsweise sterbegleitender, seelsorgerischer oder ethisch-sozialer angezeigter Besuche und für Betreuer</w:t>
            </w:r>
            <w:r w:rsidR="00FD33E8">
              <w:rPr>
                <w:sz w:val="20"/>
              </w:rPr>
              <w:t>innen und Betreuer</w:t>
            </w:r>
            <w:r w:rsidRPr="00705506">
              <w:rPr>
                <w:sz w:val="20"/>
              </w:rPr>
              <w:t xml:space="preserve"> sowie für die Vornahme erforderlicher gerichtlicher Amtshandlungen einschließlich des Anwesenheitsrechts von Verfahrensbeiständen sowie sonstigen Verfahrensbeteiligten.</w:t>
            </w:r>
          </w:p>
          <w:p w:rsidR="00705506" w:rsidRDefault="00705506" w:rsidP="0075580E">
            <w:pPr>
              <w:pStyle w:val="Listenabsatz"/>
              <w:numPr>
                <w:ilvl w:val="0"/>
                <w:numId w:val="13"/>
              </w:numPr>
              <w:tabs>
                <w:tab w:val="left" w:pos="3165"/>
              </w:tabs>
              <w:spacing w:before="120" w:line="276" w:lineRule="auto"/>
              <w:rPr>
                <w:sz w:val="20"/>
              </w:rPr>
            </w:pPr>
            <w:r w:rsidRPr="00FD33E8">
              <w:rPr>
                <w:sz w:val="20"/>
              </w:rPr>
              <w:t>Besuchspersonen sind verpflichtet</w:t>
            </w:r>
            <w:r w:rsidRPr="00FA5883">
              <w:rPr>
                <w:b/>
                <w:sz w:val="20"/>
              </w:rPr>
              <w:t xml:space="preserve"> qualifizierte Gesichtsmasken </w:t>
            </w:r>
            <w:r w:rsidRPr="00FD33E8">
              <w:rPr>
                <w:sz w:val="20"/>
              </w:rPr>
              <w:t>zu verwenden</w:t>
            </w:r>
            <w:r w:rsidRPr="00705506">
              <w:rPr>
                <w:sz w:val="20"/>
              </w:rPr>
              <w:t xml:space="preserve"> (medizinische Gesichtsmasken oder Atemschutzmasken ohne Ausatemventil mit technisch höherwertigem Schutzstandard, insb</w:t>
            </w:r>
            <w:r w:rsidR="00FD33E8">
              <w:rPr>
                <w:sz w:val="20"/>
              </w:rPr>
              <w:t>.</w:t>
            </w:r>
            <w:r w:rsidRPr="00705506">
              <w:rPr>
                <w:sz w:val="20"/>
              </w:rPr>
              <w:t xml:space="preserve"> FFP2-Masken</w:t>
            </w:r>
            <w:r>
              <w:rPr>
                <w:sz w:val="20"/>
              </w:rPr>
              <w:t>)</w:t>
            </w:r>
            <w:r w:rsidRPr="00705506">
              <w:rPr>
                <w:sz w:val="20"/>
              </w:rPr>
              <w:t>.</w:t>
            </w:r>
          </w:p>
          <w:p w:rsidR="00FD33E8" w:rsidRPr="00A70161" w:rsidRDefault="00A70161" w:rsidP="00A70161">
            <w:pPr>
              <w:pStyle w:val="Listenabsatz"/>
              <w:numPr>
                <w:ilvl w:val="1"/>
                <w:numId w:val="13"/>
              </w:numPr>
              <w:tabs>
                <w:tab w:val="left" w:pos="3165"/>
              </w:tabs>
              <w:spacing w:before="120" w:line="276" w:lineRule="auto"/>
              <w:rPr>
                <w:sz w:val="20"/>
              </w:rPr>
            </w:pPr>
            <w:r w:rsidRPr="00A70161">
              <w:rPr>
                <w:sz w:val="20"/>
              </w:rPr>
              <w:t>Personen, die die Einrichtungen aus beruflichen Gründen betreten</w:t>
            </w:r>
            <w:r w:rsidRPr="00A70161">
              <w:rPr>
                <w:sz w:val="20"/>
              </w:rPr>
              <w:t xml:space="preserve"> </w:t>
            </w:r>
            <w:r w:rsidRPr="00A70161">
              <w:rPr>
                <w:sz w:val="20"/>
              </w:rPr>
              <w:t>müssen</w:t>
            </w:r>
            <w:r>
              <w:rPr>
                <w:sz w:val="20"/>
              </w:rPr>
              <w:t xml:space="preserve">, </w:t>
            </w:r>
            <w:r w:rsidRPr="00A70161">
              <w:rPr>
                <w:sz w:val="20"/>
              </w:rPr>
              <w:t>sind verpflichtet</w:t>
            </w:r>
            <w:r>
              <w:t xml:space="preserve"> </w:t>
            </w:r>
            <w:r w:rsidRPr="00A70161">
              <w:rPr>
                <w:sz w:val="20"/>
              </w:rPr>
              <w:t>Atemschutzmasken ohne Ausatemventil mit technisch höherwertigem Schutzstandard, insb. FFP2-Masken</w:t>
            </w:r>
            <w:r>
              <w:rPr>
                <w:sz w:val="20"/>
              </w:rPr>
              <w:t>, zu tragen</w:t>
            </w:r>
          </w:p>
          <w:p w:rsidR="006A6BDB" w:rsidRPr="006C05E9" w:rsidRDefault="00705506" w:rsidP="0054502B">
            <w:pPr>
              <w:pStyle w:val="Listenabsatz"/>
              <w:numPr>
                <w:ilvl w:val="0"/>
                <w:numId w:val="13"/>
              </w:numPr>
              <w:tabs>
                <w:tab w:val="left" w:pos="3165"/>
              </w:tabs>
              <w:spacing w:before="120" w:line="276" w:lineRule="auto"/>
              <w:rPr>
                <w:b/>
                <w:sz w:val="20"/>
              </w:rPr>
            </w:pPr>
            <w:r w:rsidRPr="006C05E9">
              <w:rPr>
                <w:b/>
                <w:sz w:val="20"/>
              </w:rPr>
              <w:t>Besuch</w:t>
            </w:r>
            <w:r w:rsidR="006C05E9" w:rsidRPr="006C05E9">
              <w:rPr>
                <w:b/>
                <w:sz w:val="20"/>
              </w:rPr>
              <w:t xml:space="preserve">spersonen und </w:t>
            </w:r>
            <w:r w:rsidR="006C05E9" w:rsidRPr="006C05E9">
              <w:rPr>
                <w:b/>
                <w:sz w:val="20"/>
              </w:rPr>
              <w:t>Personen, die</w:t>
            </w:r>
            <w:r w:rsidR="006C05E9" w:rsidRPr="006C05E9">
              <w:rPr>
                <w:b/>
                <w:sz w:val="20"/>
              </w:rPr>
              <w:t xml:space="preserve"> </w:t>
            </w:r>
            <w:r w:rsidR="006C05E9">
              <w:rPr>
                <w:b/>
                <w:sz w:val="20"/>
              </w:rPr>
              <w:t xml:space="preserve">die </w:t>
            </w:r>
            <w:r w:rsidR="006C05E9" w:rsidRPr="006C05E9">
              <w:rPr>
                <w:b/>
                <w:sz w:val="20"/>
              </w:rPr>
              <w:t>Einrichtungen planbar aus beruflichen Gründen betreten,</w:t>
            </w:r>
            <w:r w:rsidRPr="006C05E9">
              <w:rPr>
                <w:b/>
                <w:sz w:val="20"/>
              </w:rPr>
              <w:t xml:space="preserve"> darf der Zutritt nur nach einer erfolgten Testung mittels eines Antigenschnelltests mit negativem Testergebnis gewährt werden. </w:t>
            </w:r>
          </w:p>
          <w:p w:rsidR="006A6BDB" w:rsidRDefault="00705506" w:rsidP="006A6BDB">
            <w:pPr>
              <w:pStyle w:val="Listenabsatz"/>
              <w:tabs>
                <w:tab w:val="left" w:pos="3165"/>
              </w:tabs>
              <w:spacing w:before="120" w:line="276" w:lineRule="auto"/>
              <w:ind w:left="360"/>
              <w:rPr>
                <w:b/>
                <w:sz w:val="20"/>
              </w:rPr>
            </w:pPr>
            <w:r w:rsidRPr="00705506">
              <w:rPr>
                <w:b/>
                <w:sz w:val="20"/>
              </w:rPr>
              <w:t xml:space="preserve">Dem verlangten negativen Testergebnis mittels eines Antigenschnelltests steht ein negatives Testergebnis </w:t>
            </w:r>
          </w:p>
          <w:p w:rsidR="006A6BDB" w:rsidRDefault="00705506" w:rsidP="006A6BDB">
            <w:pPr>
              <w:pStyle w:val="Listenabsatz"/>
              <w:numPr>
                <w:ilvl w:val="1"/>
                <w:numId w:val="13"/>
              </w:numPr>
              <w:tabs>
                <w:tab w:val="left" w:pos="3165"/>
              </w:tabs>
              <w:spacing w:before="120" w:line="276" w:lineRule="auto"/>
              <w:rPr>
                <w:b/>
                <w:sz w:val="20"/>
              </w:rPr>
            </w:pPr>
            <w:r w:rsidRPr="00705506">
              <w:rPr>
                <w:b/>
                <w:sz w:val="20"/>
              </w:rPr>
              <w:t>eines PCR-Tests gleich, der nicht älter als 48 Stunden ist</w:t>
            </w:r>
            <w:r w:rsidR="006A6BDB">
              <w:rPr>
                <w:b/>
                <w:sz w:val="20"/>
              </w:rPr>
              <w:t xml:space="preserve"> oder</w:t>
            </w:r>
          </w:p>
          <w:p w:rsidR="006A6BDB" w:rsidRDefault="006A6BDB" w:rsidP="00016D86">
            <w:pPr>
              <w:pStyle w:val="Listenabsatz"/>
              <w:numPr>
                <w:ilvl w:val="1"/>
                <w:numId w:val="13"/>
              </w:numPr>
              <w:tabs>
                <w:tab w:val="left" w:pos="3165"/>
              </w:tabs>
              <w:spacing w:before="120" w:line="276" w:lineRule="auto"/>
              <w:rPr>
                <w:b/>
                <w:sz w:val="20"/>
              </w:rPr>
            </w:pPr>
            <w:r w:rsidRPr="006A6BDB">
              <w:rPr>
                <w:b/>
                <w:sz w:val="20"/>
              </w:rPr>
              <w:lastRenderedPageBreak/>
              <w:t>eines Selbsttests</w:t>
            </w:r>
            <w:r w:rsidRPr="006A6BDB">
              <w:rPr>
                <w:b/>
                <w:sz w:val="20"/>
              </w:rPr>
              <w:t xml:space="preserve">, der </w:t>
            </w:r>
            <w:r w:rsidRPr="006A6BDB">
              <w:rPr>
                <w:b/>
                <w:sz w:val="20"/>
              </w:rPr>
              <w:t>durch die sich selbst testende Person vor Ort</w:t>
            </w:r>
            <w:r w:rsidRPr="006A6BDB">
              <w:rPr>
                <w:b/>
                <w:sz w:val="20"/>
              </w:rPr>
              <w:t xml:space="preserve"> </w:t>
            </w:r>
            <w:r w:rsidRPr="006A6BDB">
              <w:rPr>
                <w:b/>
                <w:sz w:val="20"/>
              </w:rPr>
              <w:t xml:space="preserve">unter Beobachtung von Mitarbeitern oder von beauftragten Personen </w:t>
            </w:r>
            <w:r>
              <w:rPr>
                <w:b/>
                <w:sz w:val="20"/>
              </w:rPr>
              <w:t>der</w:t>
            </w:r>
            <w:r w:rsidRPr="006A6BDB">
              <w:rPr>
                <w:b/>
                <w:sz w:val="20"/>
              </w:rPr>
              <w:t xml:space="preserve"> Einrichtungen</w:t>
            </w:r>
            <w:r>
              <w:rPr>
                <w:b/>
                <w:sz w:val="20"/>
              </w:rPr>
              <w:t xml:space="preserve"> dur</w:t>
            </w:r>
            <w:r w:rsidR="006C05E9">
              <w:rPr>
                <w:b/>
                <w:sz w:val="20"/>
              </w:rPr>
              <w:t>chgeführt wird.</w:t>
            </w:r>
          </w:p>
          <w:p w:rsidR="006A6BDB" w:rsidRDefault="00705506" w:rsidP="006A6BDB">
            <w:pPr>
              <w:pStyle w:val="Listenabsatz"/>
              <w:tabs>
                <w:tab w:val="left" w:pos="3165"/>
              </w:tabs>
              <w:spacing w:before="120" w:line="276" w:lineRule="auto"/>
              <w:ind w:left="360"/>
              <w:rPr>
                <w:b/>
                <w:sz w:val="20"/>
              </w:rPr>
            </w:pPr>
            <w:r w:rsidRPr="00705506">
              <w:rPr>
                <w:b/>
                <w:sz w:val="20"/>
              </w:rPr>
              <w:t>Auf die Durchführung eines Antigenschnelltests kann verzichtet werden, sofern eine Bescheinigung über ein negatives Testergebnis eines durchgeführten Antigenschnelltests vorgelegt werden kann, der nicht länger als 24 Stunden zurückliegt.</w:t>
            </w:r>
            <w:r>
              <w:rPr>
                <w:b/>
                <w:sz w:val="20"/>
              </w:rPr>
              <w:t xml:space="preserve"> </w:t>
            </w:r>
          </w:p>
          <w:p w:rsidR="00705506" w:rsidRPr="006A6BDB" w:rsidRDefault="00705506" w:rsidP="006A6BDB">
            <w:pPr>
              <w:pStyle w:val="Listenabsatz"/>
              <w:tabs>
                <w:tab w:val="left" w:pos="3165"/>
              </w:tabs>
              <w:spacing w:before="120" w:line="276" w:lineRule="auto"/>
              <w:ind w:left="360"/>
              <w:rPr>
                <w:b/>
                <w:sz w:val="20"/>
              </w:rPr>
            </w:pPr>
            <w:bookmarkStart w:id="0" w:name="_GoBack"/>
            <w:r w:rsidRPr="006A6BDB">
              <w:rPr>
                <w:sz w:val="20"/>
              </w:rPr>
              <w:t xml:space="preserve">Die Einrichtungen sind verpflichtet, </w:t>
            </w:r>
            <w:r w:rsidR="006A6BDB" w:rsidRPr="006A6BDB">
              <w:rPr>
                <w:sz w:val="20"/>
              </w:rPr>
              <w:t>Antigenschnelltests oder Selbsttests vorzuhalten, auf Verlangen de</w:t>
            </w:r>
            <w:r w:rsidR="006A6BDB" w:rsidRPr="006A6BDB">
              <w:rPr>
                <w:sz w:val="20"/>
              </w:rPr>
              <w:t>r Besuchspersonen</w:t>
            </w:r>
            <w:r w:rsidR="006A6BDB" w:rsidRPr="006A6BDB">
              <w:rPr>
                <w:sz w:val="20"/>
              </w:rPr>
              <w:t xml:space="preserve"> entweder im Fall</w:t>
            </w:r>
            <w:r w:rsidR="006A6BDB" w:rsidRPr="006A6BDB">
              <w:rPr>
                <w:sz w:val="20"/>
              </w:rPr>
              <w:t xml:space="preserve"> </w:t>
            </w:r>
            <w:r w:rsidR="006A6BDB" w:rsidRPr="006A6BDB">
              <w:rPr>
                <w:sz w:val="20"/>
              </w:rPr>
              <w:t>der Verwendung eines Antigenschnelltests eine Testung bei diesem vorzunehmen oder im</w:t>
            </w:r>
            <w:r w:rsidR="006A6BDB" w:rsidRPr="006A6BDB">
              <w:rPr>
                <w:sz w:val="20"/>
              </w:rPr>
              <w:t xml:space="preserve"> </w:t>
            </w:r>
            <w:r w:rsidR="006A6BDB" w:rsidRPr="006A6BDB">
              <w:rPr>
                <w:sz w:val="20"/>
              </w:rPr>
              <w:t>Fall der Verwendung eines Selbsttests die Beobachtung der</w:t>
            </w:r>
            <w:r w:rsidR="006A6BDB" w:rsidRPr="006A6BDB">
              <w:rPr>
                <w:sz w:val="20"/>
              </w:rPr>
              <w:t xml:space="preserve"> Testung durch einen Mitarbeitenden </w:t>
            </w:r>
            <w:r w:rsidR="006A6BDB" w:rsidRPr="006A6BDB">
              <w:rPr>
                <w:sz w:val="20"/>
              </w:rPr>
              <w:t>oder eine beauftragte Person sicherzustellen und das Ergebnis auf</w:t>
            </w:r>
            <w:r w:rsidR="006A6BDB" w:rsidRPr="006A6BDB">
              <w:rPr>
                <w:sz w:val="20"/>
              </w:rPr>
              <w:t xml:space="preserve"> </w:t>
            </w:r>
            <w:r w:rsidR="006A6BDB" w:rsidRPr="006A6BDB">
              <w:rPr>
                <w:sz w:val="20"/>
              </w:rPr>
              <w:t>Verlangen de</w:t>
            </w:r>
            <w:r w:rsidR="006A6BDB">
              <w:rPr>
                <w:sz w:val="20"/>
              </w:rPr>
              <w:t>r</w:t>
            </w:r>
            <w:r w:rsidR="006A6BDB" w:rsidRPr="006A6BDB">
              <w:rPr>
                <w:sz w:val="20"/>
              </w:rPr>
              <w:t xml:space="preserve"> Besuch</w:t>
            </w:r>
            <w:r w:rsidR="006A6BDB">
              <w:rPr>
                <w:sz w:val="20"/>
              </w:rPr>
              <w:t>sperson</w:t>
            </w:r>
            <w:r w:rsidR="006A6BDB" w:rsidRPr="006A6BDB">
              <w:rPr>
                <w:sz w:val="20"/>
              </w:rPr>
              <w:t xml:space="preserve"> schriftlich zu bestätigen.</w:t>
            </w:r>
          </w:p>
          <w:bookmarkEnd w:id="0"/>
          <w:p w:rsidR="002F275F" w:rsidRPr="00EB3707" w:rsidRDefault="00A00074" w:rsidP="00FB6BA9">
            <w:pPr>
              <w:pStyle w:val="Listenabsatz"/>
              <w:numPr>
                <w:ilvl w:val="0"/>
                <w:numId w:val="13"/>
              </w:numPr>
              <w:tabs>
                <w:tab w:val="left" w:pos="3165"/>
              </w:tabs>
              <w:spacing w:before="120" w:line="276" w:lineRule="auto"/>
              <w:rPr>
                <w:sz w:val="20"/>
              </w:rPr>
            </w:pPr>
            <w:r w:rsidRPr="00A00074">
              <w:rPr>
                <w:b/>
                <w:sz w:val="20"/>
                <w:highlight w:val="green"/>
              </w:rPr>
              <w:t xml:space="preserve">Die Testpflicht entfällt für geimpfte </w:t>
            </w:r>
            <w:r>
              <w:rPr>
                <w:b/>
                <w:sz w:val="20"/>
                <w:highlight w:val="green"/>
              </w:rPr>
              <w:t>sowie für genesene Besuchsp</w:t>
            </w:r>
            <w:r w:rsidRPr="00A00074">
              <w:rPr>
                <w:b/>
                <w:sz w:val="20"/>
                <w:highlight w:val="green"/>
              </w:rPr>
              <w:t>ersonen.</w:t>
            </w:r>
          </w:p>
        </w:tc>
        <w:tc>
          <w:tcPr>
            <w:tcW w:w="2828" w:type="dxa"/>
          </w:tcPr>
          <w:p w:rsidR="00F02239" w:rsidRPr="00F02239" w:rsidRDefault="00FB6BA9" w:rsidP="00FB6BA9">
            <w:pPr>
              <w:spacing w:before="120" w:line="276" w:lineRule="auto"/>
              <w:rPr>
                <w:sz w:val="20"/>
              </w:rPr>
            </w:pPr>
            <w:r w:rsidRPr="00FB6BA9">
              <w:rPr>
                <w:sz w:val="20"/>
              </w:rPr>
              <w:lastRenderedPageBreak/>
              <w:t>Thüringer Verordnung</w:t>
            </w:r>
            <w:r>
              <w:rPr>
                <w:sz w:val="20"/>
              </w:rPr>
              <w:t xml:space="preserve"> </w:t>
            </w:r>
            <w:r w:rsidRPr="00FB6BA9">
              <w:rPr>
                <w:sz w:val="20"/>
              </w:rPr>
              <w:t>zur Regelung infektionsschutzrechtlicher Maßnahmen zur Eindämmung</w:t>
            </w:r>
            <w:r>
              <w:rPr>
                <w:sz w:val="20"/>
              </w:rPr>
              <w:t xml:space="preserve"> </w:t>
            </w:r>
            <w:r w:rsidRPr="00FB6BA9">
              <w:rPr>
                <w:sz w:val="20"/>
              </w:rPr>
              <w:t>des Coronavirus SARS-CoV-2</w:t>
            </w:r>
            <w:r>
              <w:rPr>
                <w:sz w:val="20"/>
              </w:rPr>
              <w:t xml:space="preserve"> </w:t>
            </w:r>
            <w:r w:rsidRPr="00FB6BA9">
              <w:rPr>
                <w:sz w:val="20"/>
              </w:rPr>
              <w:t>(Thüringer SARS-CoV-2-Infektionsschutz-Maßnahmenverordnung</w:t>
            </w:r>
            <w:r>
              <w:rPr>
                <w:sz w:val="20"/>
              </w:rPr>
              <w:t xml:space="preserve"> </w:t>
            </w:r>
            <w:r w:rsidRPr="00FB6BA9">
              <w:rPr>
                <w:sz w:val="20"/>
              </w:rPr>
              <w:t>-ThürSARS-CoV-2-IfS-MaßnVO-)</w:t>
            </w:r>
            <w:r w:rsidR="00F02239" w:rsidRPr="00F02239">
              <w:rPr>
                <w:sz w:val="20"/>
              </w:rPr>
              <w:t>:</w:t>
            </w:r>
          </w:p>
          <w:p w:rsidR="00032488" w:rsidRPr="00FB6BA9" w:rsidRDefault="00FB6BA9" w:rsidP="00FB6BA9">
            <w:pPr>
              <w:spacing w:line="240" w:lineRule="auto"/>
              <w:contextualSpacing/>
              <w:rPr>
                <w:sz w:val="20"/>
              </w:rPr>
            </w:pPr>
            <w:hyperlink r:id="rId36" w:history="1">
              <w:r w:rsidRPr="00FB6BA9">
                <w:rPr>
                  <w:rStyle w:val="Hyperlink"/>
                  <w:sz w:val="20"/>
                </w:rPr>
                <w:t>https://www.tmasgff.de/fileadmin/user_upload/Gesundheit/COVID-19/Verordnung/Lesefassung_2._Aend_ThuerSARS-CoV-2-IfS-MassnVO_23.08.2021.pdf</w:t>
              </w:r>
            </w:hyperlink>
          </w:p>
          <w:p w:rsidR="00FB6BA9" w:rsidRDefault="00FB6BA9" w:rsidP="006D70BB">
            <w:pPr>
              <w:spacing w:line="276" w:lineRule="auto"/>
              <w:contextualSpacing/>
              <w:rPr>
                <w:rStyle w:val="Hyperlink"/>
                <w:sz w:val="20"/>
              </w:rPr>
            </w:pPr>
          </w:p>
          <w:p w:rsidR="00FA5883" w:rsidRPr="00FA5883" w:rsidRDefault="00FA5883" w:rsidP="00FA5883">
            <w:pPr>
              <w:spacing w:line="276" w:lineRule="auto"/>
              <w:contextualSpacing/>
              <w:rPr>
                <w:sz w:val="20"/>
              </w:rPr>
            </w:pPr>
            <w:r w:rsidRPr="00FA5883">
              <w:rPr>
                <w:sz w:val="20"/>
              </w:rPr>
              <w:t>Regelung für Pflegeeinrichtungen sowie besondere</w:t>
            </w:r>
          </w:p>
          <w:p w:rsidR="007E2E99" w:rsidRDefault="00FA5883" w:rsidP="00FA5883">
            <w:pPr>
              <w:spacing w:line="276" w:lineRule="auto"/>
              <w:contextualSpacing/>
              <w:rPr>
                <w:sz w:val="20"/>
              </w:rPr>
            </w:pPr>
            <w:r w:rsidRPr="00FA5883">
              <w:rPr>
                <w:sz w:val="20"/>
              </w:rPr>
              <w:t>Wohnformen für Menschen mit Behinderung</w:t>
            </w:r>
            <w:r>
              <w:rPr>
                <w:sz w:val="20"/>
              </w:rPr>
              <w:t xml:space="preserve"> des Ministeriums für Arbeit, Soziales, Gesundheit, Frauen und Familie; Stand: </w:t>
            </w:r>
            <w:r w:rsidR="00E06C22">
              <w:rPr>
                <w:sz w:val="20"/>
              </w:rPr>
              <w:t>23. August</w:t>
            </w:r>
            <w:r>
              <w:rPr>
                <w:sz w:val="20"/>
              </w:rPr>
              <w:t xml:space="preserve"> 2021:</w:t>
            </w:r>
          </w:p>
          <w:p w:rsidR="00E06C22" w:rsidRPr="00E06C22" w:rsidRDefault="00E06C22" w:rsidP="00FA5883">
            <w:pPr>
              <w:spacing w:line="276" w:lineRule="auto"/>
              <w:contextualSpacing/>
              <w:rPr>
                <w:rStyle w:val="Hyperlink"/>
                <w:sz w:val="20"/>
              </w:rPr>
            </w:pPr>
            <w:hyperlink r:id="rId37" w:history="1">
              <w:r w:rsidRPr="00E06C22">
                <w:rPr>
                  <w:rStyle w:val="Hyperlink"/>
                  <w:sz w:val="20"/>
                </w:rPr>
                <w:t>https://www.tmasgff.de/fileadmin/user_upload/Gesundheit/COVID-19/Schutzkonzepte/23.08.2021_Branchenregelung_Pflege.pdf</w:t>
              </w:r>
            </w:hyperlink>
          </w:p>
          <w:p w:rsidR="00FA5883" w:rsidRDefault="00E06C22" w:rsidP="00FA5883">
            <w:pPr>
              <w:spacing w:line="276" w:lineRule="auto"/>
              <w:contextualSpacing/>
            </w:pPr>
            <w:r w:rsidRPr="00E06C22">
              <w:t xml:space="preserve"> </w:t>
            </w:r>
          </w:p>
          <w:p w:rsidR="00E06C22" w:rsidRPr="00765D90" w:rsidRDefault="00E06C22" w:rsidP="00FA5883">
            <w:pPr>
              <w:spacing w:line="276" w:lineRule="auto"/>
              <w:contextualSpacing/>
              <w:rPr>
                <w:sz w:val="20"/>
              </w:rPr>
            </w:pPr>
          </w:p>
        </w:tc>
        <w:tc>
          <w:tcPr>
            <w:tcW w:w="1415" w:type="dxa"/>
          </w:tcPr>
          <w:p w:rsidR="00B76F02" w:rsidRPr="00765D90" w:rsidRDefault="005927E6" w:rsidP="00FB6BA9">
            <w:pPr>
              <w:spacing w:before="120" w:line="276" w:lineRule="auto"/>
              <w:rPr>
                <w:sz w:val="20"/>
              </w:rPr>
            </w:pPr>
            <w:r>
              <w:rPr>
                <w:sz w:val="20"/>
              </w:rPr>
              <w:lastRenderedPageBreak/>
              <w:t xml:space="preserve">gültig bis zum </w:t>
            </w:r>
            <w:r w:rsidR="00FB6BA9">
              <w:rPr>
                <w:sz w:val="20"/>
              </w:rPr>
              <w:t>21. September</w:t>
            </w:r>
            <w:r w:rsidR="007E2E99">
              <w:rPr>
                <w:sz w:val="20"/>
              </w:rPr>
              <w:t xml:space="preserve"> 2021</w:t>
            </w:r>
          </w:p>
        </w:tc>
      </w:tr>
    </w:tbl>
    <w:p w:rsidR="00B76F02" w:rsidRPr="00765D90" w:rsidRDefault="00B76F02" w:rsidP="00FB6BA9">
      <w:pPr>
        <w:spacing w:line="276" w:lineRule="auto"/>
        <w:rPr>
          <w:sz w:val="20"/>
        </w:rPr>
      </w:pPr>
    </w:p>
    <w:sectPr w:rsidR="00B76F02" w:rsidRPr="00765D90" w:rsidSect="00D36CAA">
      <w:headerReference w:type="default" r:id="rId38"/>
      <w:footerReference w:type="default" r:id="rId39"/>
      <w:headerReference w:type="first" r:id="rId40"/>
      <w:footerReference w:type="first" r:id="rId41"/>
      <w:pgSz w:w="16838" w:h="11906" w:orient="landscape" w:code="9"/>
      <w:pgMar w:top="1418" w:right="1418" w:bottom="1134" w:left="1134" w:header="720" w:footer="6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E8" w:rsidRDefault="00FD33E8">
      <w:r>
        <w:separator/>
      </w:r>
    </w:p>
  </w:endnote>
  <w:endnote w:type="continuationSeparator" w:id="0">
    <w:p w:rsidR="00FD33E8" w:rsidRDefault="00FD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718478"/>
      <w:docPartObj>
        <w:docPartGallery w:val="Page Numbers (Bottom of Page)"/>
        <w:docPartUnique/>
      </w:docPartObj>
    </w:sdtPr>
    <w:sdtContent>
      <w:p w:rsidR="00FD33E8" w:rsidRDefault="00FD33E8">
        <w:pPr>
          <w:pStyle w:val="Fuzeile"/>
          <w:jc w:val="center"/>
        </w:pPr>
        <w:r>
          <w:fldChar w:fldCharType="begin"/>
        </w:r>
        <w:r>
          <w:instrText>PAGE   \* MERGEFORMAT</w:instrText>
        </w:r>
        <w:r>
          <w:fldChar w:fldCharType="separate"/>
        </w:r>
        <w:r w:rsidR="00573C4A">
          <w:rPr>
            <w:noProof/>
          </w:rPr>
          <w:t>37</w:t>
        </w:r>
        <w:r>
          <w:fldChar w:fldCharType="end"/>
        </w:r>
      </w:p>
    </w:sdtContent>
  </w:sdt>
  <w:p w:rsidR="00FD33E8" w:rsidRDefault="00FD33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254867"/>
      <w:docPartObj>
        <w:docPartGallery w:val="Page Numbers (Bottom of Page)"/>
        <w:docPartUnique/>
      </w:docPartObj>
    </w:sdtPr>
    <w:sdtContent>
      <w:p w:rsidR="00FD33E8" w:rsidRDefault="00FD33E8">
        <w:pPr>
          <w:pStyle w:val="Fuzeile"/>
          <w:jc w:val="center"/>
        </w:pPr>
        <w:r>
          <w:fldChar w:fldCharType="begin"/>
        </w:r>
        <w:r>
          <w:instrText>PAGE   \* MERGEFORMAT</w:instrText>
        </w:r>
        <w:r>
          <w:fldChar w:fldCharType="separate"/>
        </w:r>
        <w:r w:rsidR="00806AD4">
          <w:rPr>
            <w:noProof/>
          </w:rPr>
          <w:t>1</w:t>
        </w:r>
        <w:r>
          <w:fldChar w:fldCharType="end"/>
        </w:r>
      </w:p>
    </w:sdtContent>
  </w:sdt>
  <w:p w:rsidR="00FD33E8" w:rsidRDefault="00FD3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E8" w:rsidRDefault="00FD33E8">
      <w:r>
        <w:separator/>
      </w:r>
    </w:p>
  </w:footnote>
  <w:footnote w:type="continuationSeparator" w:id="0">
    <w:p w:rsidR="00FD33E8" w:rsidRDefault="00FD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8" w:rsidRDefault="00FD33E8" w:rsidP="00D36CAA">
    <w:pPr>
      <w:pStyle w:val="Kopfzeile"/>
      <w:rPr>
        <w:b/>
        <w:szCs w:val="22"/>
      </w:rPr>
    </w:pPr>
    <w:r>
      <w:rPr>
        <w:b/>
        <w:szCs w:val="22"/>
      </w:rPr>
      <w:t>B</w:t>
    </w:r>
    <w:r w:rsidRPr="0018499F">
      <w:rPr>
        <w:b/>
        <w:szCs w:val="22"/>
      </w:rPr>
      <w:t>esuchsregelungen für stationäre Pflegeeinrichtungen</w:t>
    </w:r>
    <w:r>
      <w:rPr>
        <w:b/>
        <w:szCs w:val="22"/>
      </w:rPr>
      <w:t xml:space="preserve"> </w:t>
    </w:r>
    <w:r w:rsidRPr="0018499F">
      <w:rPr>
        <w:b/>
        <w:szCs w:val="22"/>
      </w:rPr>
      <w:t xml:space="preserve">- Übersicht der Rechtsverordnungen </w:t>
    </w:r>
    <w:r>
      <w:rPr>
        <w:b/>
        <w:szCs w:val="22"/>
      </w:rPr>
      <w:t xml:space="preserve">und Allgemeinverfügungen </w:t>
    </w:r>
    <w:r w:rsidRPr="0018499F">
      <w:rPr>
        <w:b/>
        <w:szCs w:val="22"/>
      </w:rPr>
      <w:t>der Bundesländer</w:t>
    </w:r>
    <w:r>
      <w:rPr>
        <w:b/>
        <w:szCs w:val="22"/>
      </w:rPr>
      <w:t xml:space="preserve"> </w:t>
    </w:r>
  </w:p>
  <w:p w:rsidR="00FD33E8" w:rsidRPr="0018499F" w:rsidRDefault="00FD33E8" w:rsidP="00D36CAA">
    <w:pPr>
      <w:pStyle w:val="Kopfzeile"/>
      <w:rPr>
        <w:szCs w:val="22"/>
      </w:rPr>
    </w:pPr>
    <w:r>
      <w:rPr>
        <w:b/>
        <w:szCs w:val="22"/>
      </w:rPr>
      <w:t xml:space="preserve">Stand: </w:t>
    </w:r>
    <w:r w:rsidR="00E06C22">
      <w:rPr>
        <w:b/>
        <w:szCs w:val="22"/>
      </w:rPr>
      <w:t>3. September 2021</w:t>
    </w:r>
  </w:p>
  <w:p w:rsidR="00FD33E8" w:rsidRDefault="00FD33E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E8" w:rsidRDefault="00FD33E8" w:rsidP="001D1534">
    <w:pPr>
      <w:pStyle w:val="Kopfzeile"/>
      <w:rPr>
        <w:b/>
        <w:szCs w:val="22"/>
      </w:rPr>
    </w:pPr>
    <w:r>
      <w:rPr>
        <w:b/>
        <w:szCs w:val="22"/>
      </w:rPr>
      <w:t>B</w:t>
    </w:r>
    <w:r w:rsidRPr="0018499F">
      <w:rPr>
        <w:b/>
        <w:szCs w:val="22"/>
      </w:rPr>
      <w:t>esuchsregelungen für stationäre Pflegeeinrichtungen</w:t>
    </w:r>
    <w:r>
      <w:rPr>
        <w:b/>
        <w:szCs w:val="22"/>
      </w:rPr>
      <w:t xml:space="preserve"> </w:t>
    </w:r>
    <w:r w:rsidRPr="0018499F">
      <w:rPr>
        <w:b/>
        <w:szCs w:val="22"/>
      </w:rPr>
      <w:t xml:space="preserve">- Übersicht der Rechtsverordnungen </w:t>
    </w:r>
    <w:r>
      <w:rPr>
        <w:b/>
        <w:szCs w:val="22"/>
      </w:rPr>
      <w:t xml:space="preserve">und Allgemeinverfügungen </w:t>
    </w:r>
    <w:r w:rsidRPr="0018499F">
      <w:rPr>
        <w:b/>
        <w:szCs w:val="22"/>
      </w:rPr>
      <w:t>der Bundesländer</w:t>
    </w:r>
    <w:r>
      <w:rPr>
        <w:b/>
        <w:szCs w:val="22"/>
      </w:rPr>
      <w:t xml:space="preserve"> </w:t>
    </w:r>
  </w:p>
  <w:p w:rsidR="00FD33E8" w:rsidRPr="0018499F" w:rsidRDefault="00FD33E8" w:rsidP="001D1534">
    <w:pPr>
      <w:pStyle w:val="Kopfzeile"/>
      <w:rPr>
        <w:szCs w:val="22"/>
      </w:rPr>
    </w:pPr>
    <w:r>
      <w:rPr>
        <w:b/>
        <w:szCs w:val="22"/>
      </w:rPr>
      <w:t xml:space="preserve">Stand: </w:t>
    </w:r>
    <w:r w:rsidR="00A9734A">
      <w:rPr>
        <w:b/>
        <w:szCs w:val="22"/>
      </w:rPr>
      <w:t>3. September</w:t>
    </w:r>
    <w:r>
      <w:rPr>
        <w:b/>
        <w:szCs w:val="22"/>
      </w:rPr>
      <w:t xml:space="preserve"> 2021</w:t>
    </w:r>
  </w:p>
  <w:p w:rsidR="00FD33E8" w:rsidRPr="00B051A7" w:rsidRDefault="00FD33E8" w:rsidP="00B051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FD"/>
    <w:multiLevelType w:val="hybridMultilevel"/>
    <w:tmpl w:val="15FCB59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6453A4C"/>
    <w:multiLevelType w:val="hybridMultilevel"/>
    <w:tmpl w:val="50FE9CF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062BD0"/>
    <w:multiLevelType w:val="hybridMultilevel"/>
    <w:tmpl w:val="23468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EA3F65"/>
    <w:multiLevelType w:val="hybridMultilevel"/>
    <w:tmpl w:val="9DE604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D26BA0"/>
    <w:multiLevelType w:val="hybridMultilevel"/>
    <w:tmpl w:val="063ED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F95ABB"/>
    <w:multiLevelType w:val="hybridMultilevel"/>
    <w:tmpl w:val="9B1C1A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1C56FBD"/>
    <w:multiLevelType w:val="hybridMultilevel"/>
    <w:tmpl w:val="E390A7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21A2B62"/>
    <w:multiLevelType w:val="hybridMultilevel"/>
    <w:tmpl w:val="28BC13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624966"/>
    <w:multiLevelType w:val="hybridMultilevel"/>
    <w:tmpl w:val="FD88F4E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5495191"/>
    <w:multiLevelType w:val="hybridMultilevel"/>
    <w:tmpl w:val="520C0B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D544BF"/>
    <w:multiLevelType w:val="hybridMultilevel"/>
    <w:tmpl w:val="236890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3C2700"/>
    <w:multiLevelType w:val="hybridMultilevel"/>
    <w:tmpl w:val="5314A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E695D88"/>
    <w:multiLevelType w:val="hybridMultilevel"/>
    <w:tmpl w:val="8794A4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EA54522"/>
    <w:multiLevelType w:val="hybridMultilevel"/>
    <w:tmpl w:val="765C2A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504395"/>
    <w:multiLevelType w:val="hybridMultilevel"/>
    <w:tmpl w:val="B5727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8D370CB"/>
    <w:multiLevelType w:val="hybridMultilevel"/>
    <w:tmpl w:val="FA32F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EF6E29"/>
    <w:multiLevelType w:val="hybridMultilevel"/>
    <w:tmpl w:val="B524D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273DF7"/>
    <w:multiLevelType w:val="hybridMultilevel"/>
    <w:tmpl w:val="7C38D1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2576CCB"/>
    <w:multiLevelType w:val="hybridMultilevel"/>
    <w:tmpl w:val="D862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E1A78"/>
    <w:multiLevelType w:val="hybridMultilevel"/>
    <w:tmpl w:val="8ADC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7C585A"/>
    <w:multiLevelType w:val="hybridMultilevel"/>
    <w:tmpl w:val="6B122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6482F54"/>
    <w:multiLevelType w:val="hybridMultilevel"/>
    <w:tmpl w:val="B1FA6484"/>
    <w:lvl w:ilvl="0" w:tplc="0407000F">
      <w:start w:val="1"/>
      <w:numFmt w:val="decimal"/>
      <w:lvlText w:val="%1."/>
      <w:lvlJc w:val="left"/>
      <w:pPr>
        <w:ind w:left="72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BCE0B01"/>
    <w:multiLevelType w:val="hybridMultilevel"/>
    <w:tmpl w:val="3EAC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6C3412"/>
    <w:multiLevelType w:val="hybridMultilevel"/>
    <w:tmpl w:val="25CA08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10B00FC"/>
    <w:multiLevelType w:val="hybridMultilevel"/>
    <w:tmpl w:val="44B8B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4E1E41"/>
    <w:multiLevelType w:val="hybridMultilevel"/>
    <w:tmpl w:val="61F67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A51598"/>
    <w:multiLevelType w:val="hybridMultilevel"/>
    <w:tmpl w:val="9C8E5D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5104981"/>
    <w:multiLevelType w:val="hybridMultilevel"/>
    <w:tmpl w:val="27EC0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7B544E"/>
    <w:multiLevelType w:val="hybridMultilevel"/>
    <w:tmpl w:val="29CCDA4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459C2776"/>
    <w:multiLevelType w:val="hybridMultilevel"/>
    <w:tmpl w:val="BB82E7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646242B"/>
    <w:multiLevelType w:val="hybridMultilevel"/>
    <w:tmpl w:val="C41294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9F5860"/>
    <w:multiLevelType w:val="hybridMultilevel"/>
    <w:tmpl w:val="B6CA12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F680EBB"/>
    <w:multiLevelType w:val="hybridMultilevel"/>
    <w:tmpl w:val="B61CBE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9B770E"/>
    <w:multiLevelType w:val="hybridMultilevel"/>
    <w:tmpl w:val="5C70A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0315A4"/>
    <w:multiLevelType w:val="hybridMultilevel"/>
    <w:tmpl w:val="563A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D9613E1"/>
    <w:multiLevelType w:val="hybridMultilevel"/>
    <w:tmpl w:val="298A17E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5CC094B"/>
    <w:multiLevelType w:val="hybridMultilevel"/>
    <w:tmpl w:val="68CA923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742979"/>
    <w:multiLevelType w:val="hybridMultilevel"/>
    <w:tmpl w:val="3C1691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8501A4D"/>
    <w:multiLevelType w:val="hybridMultilevel"/>
    <w:tmpl w:val="74D2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4D22B3"/>
    <w:multiLevelType w:val="hybridMultilevel"/>
    <w:tmpl w:val="C8781A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0A404ED"/>
    <w:multiLevelType w:val="hybridMultilevel"/>
    <w:tmpl w:val="2CE491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1994B85"/>
    <w:multiLevelType w:val="hybridMultilevel"/>
    <w:tmpl w:val="F93C1E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2AD32AC"/>
    <w:multiLevelType w:val="hybridMultilevel"/>
    <w:tmpl w:val="377630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4C73E27"/>
    <w:multiLevelType w:val="hybridMultilevel"/>
    <w:tmpl w:val="48A09F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668461A"/>
    <w:multiLevelType w:val="hybridMultilevel"/>
    <w:tmpl w:val="C13254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1001FA"/>
    <w:multiLevelType w:val="hybridMultilevel"/>
    <w:tmpl w:val="6AEC3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A235AE0"/>
    <w:multiLevelType w:val="hybridMultilevel"/>
    <w:tmpl w:val="00AE62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A665EEE"/>
    <w:multiLevelType w:val="hybridMultilevel"/>
    <w:tmpl w:val="133C5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E391D4A"/>
    <w:multiLevelType w:val="hybridMultilevel"/>
    <w:tmpl w:val="C7A6E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36"/>
  </w:num>
  <w:num w:numId="4">
    <w:abstractNumId w:val="41"/>
  </w:num>
  <w:num w:numId="5">
    <w:abstractNumId w:val="34"/>
  </w:num>
  <w:num w:numId="6">
    <w:abstractNumId w:val="25"/>
  </w:num>
  <w:num w:numId="7">
    <w:abstractNumId w:val="5"/>
  </w:num>
  <w:num w:numId="8">
    <w:abstractNumId w:val="4"/>
  </w:num>
  <w:num w:numId="9">
    <w:abstractNumId w:val="23"/>
  </w:num>
  <w:num w:numId="10">
    <w:abstractNumId w:val="37"/>
  </w:num>
  <w:num w:numId="11">
    <w:abstractNumId w:val="43"/>
  </w:num>
  <w:num w:numId="12">
    <w:abstractNumId w:val="7"/>
  </w:num>
  <w:num w:numId="13">
    <w:abstractNumId w:val="9"/>
  </w:num>
  <w:num w:numId="14">
    <w:abstractNumId w:val="12"/>
  </w:num>
  <w:num w:numId="15">
    <w:abstractNumId w:val="42"/>
  </w:num>
  <w:num w:numId="16">
    <w:abstractNumId w:val="29"/>
  </w:num>
  <w:num w:numId="17">
    <w:abstractNumId w:val="48"/>
  </w:num>
  <w:num w:numId="18">
    <w:abstractNumId w:val="45"/>
  </w:num>
  <w:num w:numId="19">
    <w:abstractNumId w:val="21"/>
  </w:num>
  <w:num w:numId="20">
    <w:abstractNumId w:val="31"/>
  </w:num>
  <w:num w:numId="21">
    <w:abstractNumId w:val="13"/>
  </w:num>
  <w:num w:numId="22">
    <w:abstractNumId w:val="26"/>
  </w:num>
  <w:num w:numId="23">
    <w:abstractNumId w:val="44"/>
  </w:num>
  <w:num w:numId="24">
    <w:abstractNumId w:val="1"/>
  </w:num>
  <w:num w:numId="25">
    <w:abstractNumId w:val="14"/>
  </w:num>
  <w:num w:numId="26">
    <w:abstractNumId w:val="10"/>
  </w:num>
  <w:num w:numId="27">
    <w:abstractNumId w:val="24"/>
  </w:num>
  <w:num w:numId="28">
    <w:abstractNumId w:val="17"/>
  </w:num>
  <w:num w:numId="29">
    <w:abstractNumId w:val="3"/>
  </w:num>
  <w:num w:numId="30">
    <w:abstractNumId w:val="40"/>
  </w:num>
  <w:num w:numId="31">
    <w:abstractNumId w:val="46"/>
  </w:num>
  <w:num w:numId="32">
    <w:abstractNumId w:val="8"/>
  </w:num>
  <w:num w:numId="33">
    <w:abstractNumId w:val="33"/>
  </w:num>
  <w:num w:numId="34">
    <w:abstractNumId w:val="47"/>
  </w:num>
  <w:num w:numId="35">
    <w:abstractNumId w:val="30"/>
  </w:num>
  <w:num w:numId="36">
    <w:abstractNumId w:val="38"/>
  </w:num>
  <w:num w:numId="37">
    <w:abstractNumId w:val="18"/>
  </w:num>
  <w:num w:numId="38">
    <w:abstractNumId w:val="35"/>
  </w:num>
  <w:num w:numId="39">
    <w:abstractNumId w:val="6"/>
  </w:num>
  <w:num w:numId="40">
    <w:abstractNumId w:val="27"/>
  </w:num>
  <w:num w:numId="41">
    <w:abstractNumId w:val="11"/>
  </w:num>
  <w:num w:numId="42">
    <w:abstractNumId w:val="22"/>
  </w:num>
  <w:num w:numId="43">
    <w:abstractNumId w:val="19"/>
  </w:num>
  <w:num w:numId="44">
    <w:abstractNumId w:val="0"/>
  </w:num>
  <w:num w:numId="45">
    <w:abstractNumId w:val="2"/>
  </w:num>
  <w:num w:numId="46">
    <w:abstractNumId w:val="32"/>
  </w:num>
  <w:num w:numId="47">
    <w:abstractNumId w:val="15"/>
  </w:num>
  <w:num w:numId="48">
    <w:abstractNumId w:val="16"/>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AA"/>
    <w:rsid w:val="00002507"/>
    <w:rsid w:val="00005890"/>
    <w:rsid w:val="00007B20"/>
    <w:rsid w:val="00010F4A"/>
    <w:rsid w:val="000119B3"/>
    <w:rsid w:val="00012F25"/>
    <w:rsid w:val="00013E51"/>
    <w:rsid w:val="00014692"/>
    <w:rsid w:val="00017E5A"/>
    <w:rsid w:val="00020202"/>
    <w:rsid w:val="0002488A"/>
    <w:rsid w:val="00024B4F"/>
    <w:rsid w:val="00027DB2"/>
    <w:rsid w:val="000320DD"/>
    <w:rsid w:val="000320E5"/>
    <w:rsid w:val="00032488"/>
    <w:rsid w:val="000326DB"/>
    <w:rsid w:val="000326E4"/>
    <w:rsid w:val="000345D2"/>
    <w:rsid w:val="00034ABF"/>
    <w:rsid w:val="00036825"/>
    <w:rsid w:val="00036C23"/>
    <w:rsid w:val="00041B32"/>
    <w:rsid w:val="00043CEC"/>
    <w:rsid w:val="00047A05"/>
    <w:rsid w:val="00053C8D"/>
    <w:rsid w:val="00056E2C"/>
    <w:rsid w:val="0006068D"/>
    <w:rsid w:val="00062D2E"/>
    <w:rsid w:val="00065DFD"/>
    <w:rsid w:val="00066822"/>
    <w:rsid w:val="00066AC6"/>
    <w:rsid w:val="00067816"/>
    <w:rsid w:val="000715CD"/>
    <w:rsid w:val="000733DA"/>
    <w:rsid w:val="00075F99"/>
    <w:rsid w:val="00076652"/>
    <w:rsid w:val="00077E67"/>
    <w:rsid w:val="0008520E"/>
    <w:rsid w:val="00085D44"/>
    <w:rsid w:val="00087184"/>
    <w:rsid w:val="000871CD"/>
    <w:rsid w:val="0009093E"/>
    <w:rsid w:val="00094242"/>
    <w:rsid w:val="0009466D"/>
    <w:rsid w:val="000A1EF4"/>
    <w:rsid w:val="000A32B5"/>
    <w:rsid w:val="000A4410"/>
    <w:rsid w:val="000A5B3C"/>
    <w:rsid w:val="000A67BB"/>
    <w:rsid w:val="000A7916"/>
    <w:rsid w:val="000B0F3E"/>
    <w:rsid w:val="000B123D"/>
    <w:rsid w:val="000B1573"/>
    <w:rsid w:val="000B1838"/>
    <w:rsid w:val="000B365C"/>
    <w:rsid w:val="000B5302"/>
    <w:rsid w:val="000C1968"/>
    <w:rsid w:val="000C1D5A"/>
    <w:rsid w:val="000C4F28"/>
    <w:rsid w:val="000C5340"/>
    <w:rsid w:val="000D054F"/>
    <w:rsid w:val="000D05FF"/>
    <w:rsid w:val="000D13FB"/>
    <w:rsid w:val="000D2A02"/>
    <w:rsid w:val="000D4D5B"/>
    <w:rsid w:val="000D4E09"/>
    <w:rsid w:val="000D55C2"/>
    <w:rsid w:val="000D62BC"/>
    <w:rsid w:val="000D6EF0"/>
    <w:rsid w:val="000D7271"/>
    <w:rsid w:val="000E6466"/>
    <w:rsid w:val="000F391B"/>
    <w:rsid w:val="000F4054"/>
    <w:rsid w:val="000F7111"/>
    <w:rsid w:val="001013C6"/>
    <w:rsid w:val="00101C19"/>
    <w:rsid w:val="00102F79"/>
    <w:rsid w:val="001033BF"/>
    <w:rsid w:val="00104AA3"/>
    <w:rsid w:val="00110076"/>
    <w:rsid w:val="00111FD8"/>
    <w:rsid w:val="00114C17"/>
    <w:rsid w:val="00114D69"/>
    <w:rsid w:val="00120256"/>
    <w:rsid w:val="00125B0D"/>
    <w:rsid w:val="00130218"/>
    <w:rsid w:val="0013692C"/>
    <w:rsid w:val="001444E3"/>
    <w:rsid w:val="00144B96"/>
    <w:rsid w:val="00145949"/>
    <w:rsid w:val="00145CAE"/>
    <w:rsid w:val="001463EA"/>
    <w:rsid w:val="001472DE"/>
    <w:rsid w:val="00150810"/>
    <w:rsid w:val="00151556"/>
    <w:rsid w:val="00161C3D"/>
    <w:rsid w:val="0016238A"/>
    <w:rsid w:val="00164B27"/>
    <w:rsid w:val="00166A66"/>
    <w:rsid w:val="001670C5"/>
    <w:rsid w:val="00167FB2"/>
    <w:rsid w:val="00170303"/>
    <w:rsid w:val="00170759"/>
    <w:rsid w:val="001803A3"/>
    <w:rsid w:val="001844F6"/>
    <w:rsid w:val="0018499F"/>
    <w:rsid w:val="00185513"/>
    <w:rsid w:val="00186AFC"/>
    <w:rsid w:val="0019505E"/>
    <w:rsid w:val="0019650F"/>
    <w:rsid w:val="0019764A"/>
    <w:rsid w:val="001A0304"/>
    <w:rsid w:val="001A1CC1"/>
    <w:rsid w:val="001A36D9"/>
    <w:rsid w:val="001A5679"/>
    <w:rsid w:val="001A710E"/>
    <w:rsid w:val="001A7FC3"/>
    <w:rsid w:val="001B17D5"/>
    <w:rsid w:val="001B55CC"/>
    <w:rsid w:val="001B7D74"/>
    <w:rsid w:val="001C064F"/>
    <w:rsid w:val="001C1A53"/>
    <w:rsid w:val="001C279C"/>
    <w:rsid w:val="001C615B"/>
    <w:rsid w:val="001C72E6"/>
    <w:rsid w:val="001D1534"/>
    <w:rsid w:val="001D24E7"/>
    <w:rsid w:val="001D460E"/>
    <w:rsid w:val="001D7A8C"/>
    <w:rsid w:val="001E1821"/>
    <w:rsid w:val="001E1907"/>
    <w:rsid w:val="001E2532"/>
    <w:rsid w:val="001E27CC"/>
    <w:rsid w:val="001F2EF3"/>
    <w:rsid w:val="001F3949"/>
    <w:rsid w:val="001F48E5"/>
    <w:rsid w:val="001F4C11"/>
    <w:rsid w:val="001F525F"/>
    <w:rsid w:val="001F76E2"/>
    <w:rsid w:val="002004BE"/>
    <w:rsid w:val="00200C05"/>
    <w:rsid w:val="0020136B"/>
    <w:rsid w:val="00205636"/>
    <w:rsid w:val="00206B0C"/>
    <w:rsid w:val="00212F51"/>
    <w:rsid w:val="002201A6"/>
    <w:rsid w:val="00220FA4"/>
    <w:rsid w:val="00223F57"/>
    <w:rsid w:val="002242D7"/>
    <w:rsid w:val="00227B98"/>
    <w:rsid w:val="00231464"/>
    <w:rsid w:val="002330FF"/>
    <w:rsid w:val="002339B0"/>
    <w:rsid w:val="00234C68"/>
    <w:rsid w:val="00235CEE"/>
    <w:rsid w:val="00235E39"/>
    <w:rsid w:val="00236437"/>
    <w:rsid w:val="00237D63"/>
    <w:rsid w:val="00243473"/>
    <w:rsid w:val="0024375B"/>
    <w:rsid w:val="00243BB1"/>
    <w:rsid w:val="00247A3A"/>
    <w:rsid w:val="00250DE4"/>
    <w:rsid w:val="00250F0C"/>
    <w:rsid w:val="00252A0D"/>
    <w:rsid w:val="00253CDD"/>
    <w:rsid w:val="00253FB1"/>
    <w:rsid w:val="00262EE0"/>
    <w:rsid w:val="00265EF8"/>
    <w:rsid w:val="00266702"/>
    <w:rsid w:val="00266D60"/>
    <w:rsid w:val="00267875"/>
    <w:rsid w:val="002744C6"/>
    <w:rsid w:val="0027562B"/>
    <w:rsid w:val="002765DF"/>
    <w:rsid w:val="00277103"/>
    <w:rsid w:val="00281DC2"/>
    <w:rsid w:val="00283225"/>
    <w:rsid w:val="00283E30"/>
    <w:rsid w:val="002840B3"/>
    <w:rsid w:val="002860F0"/>
    <w:rsid w:val="00287245"/>
    <w:rsid w:val="00291E40"/>
    <w:rsid w:val="002929F2"/>
    <w:rsid w:val="00294303"/>
    <w:rsid w:val="00296604"/>
    <w:rsid w:val="00296AB7"/>
    <w:rsid w:val="002A3C37"/>
    <w:rsid w:val="002A3D14"/>
    <w:rsid w:val="002A75B4"/>
    <w:rsid w:val="002B1B21"/>
    <w:rsid w:val="002B2F8D"/>
    <w:rsid w:val="002B3F6B"/>
    <w:rsid w:val="002B5241"/>
    <w:rsid w:val="002B5A6F"/>
    <w:rsid w:val="002C059E"/>
    <w:rsid w:val="002C2DE1"/>
    <w:rsid w:val="002C4DA8"/>
    <w:rsid w:val="002D007D"/>
    <w:rsid w:val="002D2B92"/>
    <w:rsid w:val="002D2E7B"/>
    <w:rsid w:val="002D6ACC"/>
    <w:rsid w:val="002D7905"/>
    <w:rsid w:val="002E0ECF"/>
    <w:rsid w:val="002E251A"/>
    <w:rsid w:val="002E3739"/>
    <w:rsid w:val="002E74FA"/>
    <w:rsid w:val="002F01DC"/>
    <w:rsid w:val="002F134C"/>
    <w:rsid w:val="002F275F"/>
    <w:rsid w:val="002F27E9"/>
    <w:rsid w:val="002F2F93"/>
    <w:rsid w:val="002F4C68"/>
    <w:rsid w:val="002F59AC"/>
    <w:rsid w:val="002F5D91"/>
    <w:rsid w:val="002F64A5"/>
    <w:rsid w:val="003017B9"/>
    <w:rsid w:val="003021DD"/>
    <w:rsid w:val="00303638"/>
    <w:rsid w:val="003040E9"/>
    <w:rsid w:val="003056DB"/>
    <w:rsid w:val="003056FE"/>
    <w:rsid w:val="00310A5C"/>
    <w:rsid w:val="0031225E"/>
    <w:rsid w:val="003123F5"/>
    <w:rsid w:val="003156F2"/>
    <w:rsid w:val="00316EEA"/>
    <w:rsid w:val="003173A1"/>
    <w:rsid w:val="003209C5"/>
    <w:rsid w:val="00322C1D"/>
    <w:rsid w:val="00324F32"/>
    <w:rsid w:val="00326B52"/>
    <w:rsid w:val="003347E3"/>
    <w:rsid w:val="003351FE"/>
    <w:rsid w:val="00335B86"/>
    <w:rsid w:val="00336B29"/>
    <w:rsid w:val="00337F44"/>
    <w:rsid w:val="00341E82"/>
    <w:rsid w:val="00343F11"/>
    <w:rsid w:val="0034684E"/>
    <w:rsid w:val="00346FA2"/>
    <w:rsid w:val="00351269"/>
    <w:rsid w:val="0035183B"/>
    <w:rsid w:val="003524E5"/>
    <w:rsid w:val="00353507"/>
    <w:rsid w:val="00355134"/>
    <w:rsid w:val="003559B1"/>
    <w:rsid w:val="00356ADE"/>
    <w:rsid w:val="003607CF"/>
    <w:rsid w:val="00360B80"/>
    <w:rsid w:val="00361A23"/>
    <w:rsid w:val="00363650"/>
    <w:rsid w:val="00364E8B"/>
    <w:rsid w:val="0037178C"/>
    <w:rsid w:val="003762B3"/>
    <w:rsid w:val="00377DCD"/>
    <w:rsid w:val="00382E37"/>
    <w:rsid w:val="00383681"/>
    <w:rsid w:val="00385E47"/>
    <w:rsid w:val="00392732"/>
    <w:rsid w:val="003959A0"/>
    <w:rsid w:val="003960E5"/>
    <w:rsid w:val="00396912"/>
    <w:rsid w:val="003A183D"/>
    <w:rsid w:val="003A2093"/>
    <w:rsid w:val="003A2501"/>
    <w:rsid w:val="003A6918"/>
    <w:rsid w:val="003A6B49"/>
    <w:rsid w:val="003A7847"/>
    <w:rsid w:val="003B0583"/>
    <w:rsid w:val="003B3A6C"/>
    <w:rsid w:val="003C199A"/>
    <w:rsid w:val="003C2AB9"/>
    <w:rsid w:val="003C2B44"/>
    <w:rsid w:val="003C426A"/>
    <w:rsid w:val="003C4EF1"/>
    <w:rsid w:val="003C5582"/>
    <w:rsid w:val="003C7D5C"/>
    <w:rsid w:val="003D25A6"/>
    <w:rsid w:val="003D3D41"/>
    <w:rsid w:val="003D480F"/>
    <w:rsid w:val="003D4E63"/>
    <w:rsid w:val="003E0F4E"/>
    <w:rsid w:val="003E1303"/>
    <w:rsid w:val="003E1486"/>
    <w:rsid w:val="003E1BEE"/>
    <w:rsid w:val="003E27B2"/>
    <w:rsid w:val="003E2DC2"/>
    <w:rsid w:val="003E4619"/>
    <w:rsid w:val="003E48D3"/>
    <w:rsid w:val="003F5FFF"/>
    <w:rsid w:val="0040118B"/>
    <w:rsid w:val="00403477"/>
    <w:rsid w:val="00403E37"/>
    <w:rsid w:val="00407BBC"/>
    <w:rsid w:val="004133D1"/>
    <w:rsid w:val="004136B7"/>
    <w:rsid w:val="00414B8A"/>
    <w:rsid w:val="00415D7F"/>
    <w:rsid w:val="00416894"/>
    <w:rsid w:val="00416F06"/>
    <w:rsid w:val="0041712B"/>
    <w:rsid w:val="0042131C"/>
    <w:rsid w:val="004217A0"/>
    <w:rsid w:val="0042635F"/>
    <w:rsid w:val="00427883"/>
    <w:rsid w:val="004313AF"/>
    <w:rsid w:val="00431E6C"/>
    <w:rsid w:val="00432688"/>
    <w:rsid w:val="00432ACC"/>
    <w:rsid w:val="00432C23"/>
    <w:rsid w:val="004338E8"/>
    <w:rsid w:val="004353A1"/>
    <w:rsid w:val="00435889"/>
    <w:rsid w:val="00436F54"/>
    <w:rsid w:val="00437B6C"/>
    <w:rsid w:val="004435EB"/>
    <w:rsid w:val="00444389"/>
    <w:rsid w:val="00451D0E"/>
    <w:rsid w:val="00452DDE"/>
    <w:rsid w:val="00454D3F"/>
    <w:rsid w:val="0045567B"/>
    <w:rsid w:val="00460C45"/>
    <w:rsid w:val="00460C63"/>
    <w:rsid w:val="00467231"/>
    <w:rsid w:val="00470109"/>
    <w:rsid w:val="00473037"/>
    <w:rsid w:val="004762C2"/>
    <w:rsid w:val="00476F8E"/>
    <w:rsid w:val="00477B64"/>
    <w:rsid w:val="00480329"/>
    <w:rsid w:val="00480ACA"/>
    <w:rsid w:val="004844A5"/>
    <w:rsid w:val="00487C26"/>
    <w:rsid w:val="00491FE6"/>
    <w:rsid w:val="004939E4"/>
    <w:rsid w:val="004940AB"/>
    <w:rsid w:val="0049440E"/>
    <w:rsid w:val="004956FA"/>
    <w:rsid w:val="00497905"/>
    <w:rsid w:val="004A1549"/>
    <w:rsid w:val="004B5AB5"/>
    <w:rsid w:val="004B66E6"/>
    <w:rsid w:val="004B6B21"/>
    <w:rsid w:val="004B70B7"/>
    <w:rsid w:val="004B7709"/>
    <w:rsid w:val="004D04F0"/>
    <w:rsid w:val="004D25C4"/>
    <w:rsid w:val="004D2D73"/>
    <w:rsid w:val="004D497C"/>
    <w:rsid w:val="004D6CD3"/>
    <w:rsid w:val="004E4941"/>
    <w:rsid w:val="004E6258"/>
    <w:rsid w:val="004E6790"/>
    <w:rsid w:val="004E7217"/>
    <w:rsid w:val="004F0C28"/>
    <w:rsid w:val="004F2320"/>
    <w:rsid w:val="004F55DE"/>
    <w:rsid w:val="004F5991"/>
    <w:rsid w:val="00500F82"/>
    <w:rsid w:val="00505089"/>
    <w:rsid w:val="0050692F"/>
    <w:rsid w:val="0051062A"/>
    <w:rsid w:val="00510DE1"/>
    <w:rsid w:val="005114EC"/>
    <w:rsid w:val="00512F6D"/>
    <w:rsid w:val="00513B97"/>
    <w:rsid w:val="00513CF5"/>
    <w:rsid w:val="005151E6"/>
    <w:rsid w:val="00516F12"/>
    <w:rsid w:val="005209D5"/>
    <w:rsid w:val="00521A00"/>
    <w:rsid w:val="00521EC7"/>
    <w:rsid w:val="00525A71"/>
    <w:rsid w:val="005277B7"/>
    <w:rsid w:val="00533F94"/>
    <w:rsid w:val="00534991"/>
    <w:rsid w:val="0053590A"/>
    <w:rsid w:val="00535AE5"/>
    <w:rsid w:val="00537C5D"/>
    <w:rsid w:val="005428B3"/>
    <w:rsid w:val="005437AF"/>
    <w:rsid w:val="005443D8"/>
    <w:rsid w:val="00545BC0"/>
    <w:rsid w:val="005500C8"/>
    <w:rsid w:val="00550408"/>
    <w:rsid w:val="00551768"/>
    <w:rsid w:val="005607D8"/>
    <w:rsid w:val="00560D46"/>
    <w:rsid w:val="005631DB"/>
    <w:rsid w:val="00563CE0"/>
    <w:rsid w:val="00572DA8"/>
    <w:rsid w:val="005736DF"/>
    <w:rsid w:val="00573C4A"/>
    <w:rsid w:val="0057408B"/>
    <w:rsid w:val="005744AF"/>
    <w:rsid w:val="005747C3"/>
    <w:rsid w:val="00576619"/>
    <w:rsid w:val="00576FB5"/>
    <w:rsid w:val="0057791C"/>
    <w:rsid w:val="00577D53"/>
    <w:rsid w:val="00581F95"/>
    <w:rsid w:val="00582408"/>
    <w:rsid w:val="0058394F"/>
    <w:rsid w:val="00583B75"/>
    <w:rsid w:val="00585925"/>
    <w:rsid w:val="005859A0"/>
    <w:rsid w:val="005927E6"/>
    <w:rsid w:val="00596788"/>
    <w:rsid w:val="00597226"/>
    <w:rsid w:val="005A25FB"/>
    <w:rsid w:val="005A33E4"/>
    <w:rsid w:val="005A39C3"/>
    <w:rsid w:val="005A48CE"/>
    <w:rsid w:val="005A4915"/>
    <w:rsid w:val="005A671E"/>
    <w:rsid w:val="005A677D"/>
    <w:rsid w:val="005B154B"/>
    <w:rsid w:val="005B291F"/>
    <w:rsid w:val="005B52DE"/>
    <w:rsid w:val="005B5725"/>
    <w:rsid w:val="005C5AAD"/>
    <w:rsid w:val="005C64D0"/>
    <w:rsid w:val="005C695F"/>
    <w:rsid w:val="005D15B4"/>
    <w:rsid w:val="005D2283"/>
    <w:rsid w:val="005D23FB"/>
    <w:rsid w:val="005D2D88"/>
    <w:rsid w:val="005D3429"/>
    <w:rsid w:val="005D521D"/>
    <w:rsid w:val="005D5905"/>
    <w:rsid w:val="005D788A"/>
    <w:rsid w:val="005E0AFD"/>
    <w:rsid w:val="005E1997"/>
    <w:rsid w:val="005E19C1"/>
    <w:rsid w:val="005E1A4C"/>
    <w:rsid w:val="005E39F5"/>
    <w:rsid w:val="005E4E2D"/>
    <w:rsid w:val="005E55BF"/>
    <w:rsid w:val="005E616B"/>
    <w:rsid w:val="005F0640"/>
    <w:rsid w:val="005F0852"/>
    <w:rsid w:val="005F4562"/>
    <w:rsid w:val="005F5D5D"/>
    <w:rsid w:val="005F7678"/>
    <w:rsid w:val="00600AD0"/>
    <w:rsid w:val="0060257F"/>
    <w:rsid w:val="00606E96"/>
    <w:rsid w:val="00607A47"/>
    <w:rsid w:val="006147A3"/>
    <w:rsid w:val="006179BA"/>
    <w:rsid w:val="006230AA"/>
    <w:rsid w:val="00627BDC"/>
    <w:rsid w:val="00630B29"/>
    <w:rsid w:val="006312F2"/>
    <w:rsid w:val="00631443"/>
    <w:rsid w:val="00632892"/>
    <w:rsid w:val="006336BC"/>
    <w:rsid w:val="006345C4"/>
    <w:rsid w:val="00635405"/>
    <w:rsid w:val="006373F1"/>
    <w:rsid w:val="006378B5"/>
    <w:rsid w:val="00641461"/>
    <w:rsid w:val="006418A0"/>
    <w:rsid w:val="00642070"/>
    <w:rsid w:val="0064503A"/>
    <w:rsid w:val="006458E3"/>
    <w:rsid w:val="0065457F"/>
    <w:rsid w:val="0065483A"/>
    <w:rsid w:val="00655E90"/>
    <w:rsid w:val="00657C01"/>
    <w:rsid w:val="00661C7D"/>
    <w:rsid w:val="00666118"/>
    <w:rsid w:val="006700B9"/>
    <w:rsid w:val="006707FC"/>
    <w:rsid w:val="006712A4"/>
    <w:rsid w:val="006716FD"/>
    <w:rsid w:val="00674EA7"/>
    <w:rsid w:val="006750CF"/>
    <w:rsid w:val="00675F06"/>
    <w:rsid w:val="0067661A"/>
    <w:rsid w:val="00677161"/>
    <w:rsid w:val="006779AA"/>
    <w:rsid w:val="006779D2"/>
    <w:rsid w:val="00681618"/>
    <w:rsid w:val="006818E7"/>
    <w:rsid w:val="006824CF"/>
    <w:rsid w:val="00682A12"/>
    <w:rsid w:val="006850B7"/>
    <w:rsid w:val="006901C0"/>
    <w:rsid w:val="0069201D"/>
    <w:rsid w:val="0069500B"/>
    <w:rsid w:val="00696715"/>
    <w:rsid w:val="006A0BFB"/>
    <w:rsid w:val="006A0D71"/>
    <w:rsid w:val="006A1AC5"/>
    <w:rsid w:val="006A305A"/>
    <w:rsid w:val="006A3136"/>
    <w:rsid w:val="006A429D"/>
    <w:rsid w:val="006A6BDB"/>
    <w:rsid w:val="006B0A2E"/>
    <w:rsid w:val="006B1318"/>
    <w:rsid w:val="006B1D17"/>
    <w:rsid w:val="006B2956"/>
    <w:rsid w:val="006B2E92"/>
    <w:rsid w:val="006B5BAD"/>
    <w:rsid w:val="006C05E9"/>
    <w:rsid w:val="006C0E42"/>
    <w:rsid w:val="006C2A7F"/>
    <w:rsid w:val="006C3F9D"/>
    <w:rsid w:val="006C70F6"/>
    <w:rsid w:val="006C72F6"/>
    <w:rsid w:val="006C797B"/>
    <w:rsid w:val="006D0C9F"/>
    <w:rsid w:val="006D394C"/>
    <w:rsid w:val="006D3D1A"/>
    <w:rsid w:val="006D70BB"/>
    <w:rsid w:val="006E5801"/>
    <w:rsid w:val="006E7040"/>
    <w:rsid w:val="006E746E"/>
    <w:rsid w:val="006E7B04"/>
    <w:rsid w:val="006F12FA"/>
    <w:rsid w:val="006F2ACB"/>
    <w:rsid w:val="006F3540"/>
    <w:rsid w:val="006F5F34"/>
    <w:rsid w:val="006F655E"/>
    <w:rsid w:val="007008CC"/>
    <w:rsid w:val="0070175E"/>
    <w:rsid w:val="007018C7"/>
    <w:rsid w:val="00705506"/>
    <w:rsid w:val="007068FC"/>
    <w:rsid w:val="00725C25"/>
    <w:rsid w:val="00726A23"/>
    <w:rsid w:val="00726D13"/>
    <w:rsid w:val="00730074"/>
    <w:rsid w:val="00731FDE"/>
    <w:rsid w:val="007327B4"/>
    <w:rsid w:val="00740C71"/>
    <w:rsid w:val="0074159C"/>
    <w:rsid w:val="007453D4"/>
    <w:rsid w:val="00746439"/>
    <w:rsid w:val="00746C7F"/>
    <w:rsid w:val="00746F47"/>
    <w:rsid w:val="0075097B"/>
    <w:rsid w:val="00750F38"/>
    <w:rsid w:val="0075569E"/>
    <w:rsid w:val="0075580E"/>
    <w:rsid w:val="00757DB0"/>
    <w:rsid w:val="00765D90"/>
    <w:rsid w:val="007671C1"/>
    <w:rsid w:val="00771AC6"/>
    <w:rsid w:val="00772AE2"/>
    <w:rsid w:val="00772D8B"/>
    <w:rsid w:val="007741AE"/>
    <w:rsid w:val="00777370"/>
    <w:rsid w:val="007814EF"/>
    <w:rsid w:val="00781A90"/>
    <w:rsid w:val="0078435C"/>
    <w:rsid w:val="00784BA7"/>
    <w:rsid w:val="00787127"/>
    <w:rsid w:val="0079168E"/>
    <w:rsid w:val="00792B8D"/>
    <w:rsid w:val="00792BAF"/>
    <w:rsid w:val="007937ED"/>
    <w:rsid w:val="0079629C"/>
    <w:rsid w:val="007A18A1"/>
    <w:rsid w:val="007A5A24"/>
    <w:rsid w:val="007A7187"/>
    <w:rsid w:val="007B1C0F"/>
    <w:rsid w:val="007B1DD6"/>
    <w:rsid w:val="007B3415"/>
    <w:rsid w:val="007B3F1A"/>
    <w:rsid w:val="007B3FA0"/>
    <w:rsid w:val="007B419D"/>
    <w:rsid w:val="007B63D3"/>
    <w:rsid w:val="007B670E"/>
    <w:rsid w:val="007C1517"/>
    <w:rsid w:val="007C1BAF"/>
    <w:rsid w:val="007C29DB"/>
    <w:rsid w:val="007C302D"/>
    <w:rsid w:val="007C564E"/>
    <w:rsid w:val="007C59F6"/>
    <w:rsid w:val="007C76B5"/>
    <w:rsid w:val="007C79D4"/>
    <w:rsid w:val="007C7DEF"/>
    <w:rsid w:val="007D4882"/>
    <w:rsid w:val="007D6993"/>
    <w:rsid w:val="007D6DDC"/>
    <w:rsid w:val="007D7F36"/>
    <w:rsid w:val="007E117C"/>
    <w:rsid w:val="007E2E99"/>
    <w:rsid w:val="007E66E0"/>
    <w:rsid w:val="007E7B12"/>
    <w:rsid w:val="007E7E08"/>
    <w:rsid w:val="007F0BE1"/>
    <w:rsid w:val="007F1C15"/>
    <w:rsid w:val="007F2CF1"/>
    <w:rsid w:val="007F32F6"/>
    <w:rsid w:val="007F3468"/>
    <w:rsid w:val="007F76FC"/>
    <w:rsid w:val="008010D1"/>
    <w:rsid w:val="00801631"/>
    <w:rsid w:val="0080394C"/>
    <w:rsid w:val="00805BDC"/>
    <w:rsid w:val="00806050"/>
    <w:rsid w:val="00806AD4"/>
    <w:rsid w:val="00811093"/>
    <w:rsid w:val="0081191B"/>
    <w:rsid w:val="00815A73"/>
    <w:rsid w:val="00815E29"/>
    <w:rsid w:val="008208B9"/>
    <w:rsid w:val="00823719"/>
    <w:rsid w:val="008243DF"/>
    <w:rsid w:val="00825192"/>
    <w:rsid w:val="00830D16"/>
    <w:rsid w:val="00833E04"/>
    <w:rsid w:val="00834BDC"/>
    <w:rsid w:val="00834C6B"/>
    <w:rsid w:val="008411F2"/>
    <w:rsid w:val="0084631C"/>
    <w:rsid w:val="0084686B"/>
    <w:rsid w:val="0084798B"/>
    <w:rsid w:val="0085069A"/>
    <w:rsid w:val="00855217"/>
    <w:rsid w:val="00870539"/>
    <w:rsid w:val="00871A03"/>
    <w:rsid w:val="008743A0"/>
    <w:rsid w:val="00875ADF"/>
    <w:rsid w:val="00885CE0"/>
    <w:rsid w:val="00890296"/>
    <w:rsid w:val="008909E7"/>
    <w:rsid w:val="00890AF3"/>
    <w:rsid w:val="00891CC6"/>
    <w:rsid w:val="008927C0"/>
    <w:rsid w:val="00896444"/>
    <w:rsid w:val="008A03A3"/>
    <w:rsid w:val="008A29A5"/>
    <w:rsid w:val="008B2D05"/>
    <w:rsid w:val="008B3F24"/>
    <w:rsid w:val="008B4A6B"/>
    <w:rsid w:val="008B582A"/>
    <w:rsid w:val="008B7DC5"/>
    <w:rsid w:val="008C2321"/>
    <w:rsid w:val="008C285A"/>
    <w:rsid w:val="008C2DC6"/>
    <w:rsid w:val="008C510E"/>
    <w:rsid w:val="008C5DBE"/>
    <w:rsid w:val="008C6EA4"/>
    <w:rsid w:val="008C71DC"/>
    <w:rsid w:val="008D1996"/>
    <w:rsid w:val="008E3135"/>
    <w:rsid w:val="008E5F58"/>
    <w:rsid w:val="008E7B55"/>
    <w:rsid w:val="008F2E5E"/>
    <w:rsid w:val="008F32C6"/>
    <w:rsid w:val="008F3D3D"/>
    <w:rsid w:val="008F5DEC"/>
    <w:rsid w:val="008F7E48"/>
    <w:rsid w:val="00900A1E"/>
    <w:rsid w:val="0090304A"/>
    <w:rsid w:val="0090424E"/>
    <w:rsid w:val="0091262B"/>
    <w:rsid w:val="0091372E"/>
    <w:rsid w:val="00916841"/>
    <w:rsid w:val="00917C8A"/>
    <w:rsid w:val="00917CD8"/>
    <w:rsid w:val="009212AC"/>
    <w:rsid w:val="00921CC6"/>
    <w:rsid w:val="00923F92"/>
    <w:rsid w:val="00932507"/>
    <w:rsid w:val="00935AE9"/>
    <w:rsid w:val="00936169"/>
    <w:rsid w:val="00941E24"/>
    <w:rsid w:val="00942580"/>
    <w:rsid w:val="00946433"/>
    <w:rsid w:val="00947945"/>
    <w:rsid w:val="009515F9"/>
    <w:rsid w:val="009520B4"/>
    <w:rsid w:val="00952438"/>
    <w:rsid w:val="00953465"/>
    <w:rsid w:val="009539EB"/>
    <w:rsid w:val="00954D23"/>
    <w:rsid w:val="009572A8"/>
    <w:rsid w:val="009607DB"/>
    <w:rsid w:val="009626DC"/>
    <w:rsid w:val="00964E6E"/>
    <w:rsid w:val="00967A51"/>
    <w:rsid w:val="00973897"/>
    <w:rsid w:val="00975A0B"/>
    <w:rsid w:val="00975D42"/>
    <w:rsid w:val="00986AB3"/>
    <w:rsid w:val="00987A9F"/>
    <w:rsid w:val="00990A7C"/>
    <w:rsid w:val="00990CC6"/>
    <w:rsid w:val="00996D23"/>
    <w:rsid w:val="0099782F"/>
    <w:rsid w:val="009A04AC"/>
    <w:rsid w:val="009A41EA"/>
    <w:rsid w:val="009A4539"/>
    <w:rsid w:val="009A4EC8"/>
    <w:rsid w:val="009A52F5"/>
    <w:rsid w:val="009A6AFF"/>
    <w:rsid w:val="009A6B30"/>
    <w:rsid w:val="009B0796"/>
    <w:rsid w:val="009B6356"/>
    <w:rsid w:val="009B6BBD"/>
    <w:rsid w:val="009C03DC"/>
    <w:rsid w:val="009C067A"/>
    <w:rsid w:val="009C26C8"/>
    <w:rsid w:val="009C2F3F"/>
    <w:rsid w:val="009C3420"/>
    <w:rsid w:val="009D065A"/>
    <w:rsid w:val="009D186D"/>
    <w:rsid w:val="009D215B"/>
    <w:rsid w:val="009D235E"/>
    <w:rsid w:val="009D2829"/>
    <w:rsid w:val="009D6490"/>
    <w:rsid w:val="009D6AFB"/>
    <w:rsid w:val="009D729A"/>
    <w:rsid w:val="009E029F"/>
    <w:rsid w:val="009E0FDA"/>
    <w:rsid w:val="009E6E10"/>
    <w:rsid w:val="009E6ECE"/>
    <w:rsid w:val="009F3103"/>
    <w:rsid w:val="009F3802"/>
    <w:rsid w:val="009F5222"/>
    <w:rsid w:val="009F530F"/>
    <w:rsid w:val="009F7985"/>
    <w:rsid w:val="00A00074"/>
    <w:rsid w:val="00A01F34"/>
    <w:rsid w:val="00A02EB5"/>
    <w:rsid w:val="00A123DA"/>
    <w:rsid w:val="00A12F04"/>
    <w:rsid w:val="00A140B2"/>
    <w:rsid w:val="00A156D4"/>
    <w:rsid w:val="00A2473C"/>
    <w:rsid w:val="00A316DD"/>
    <w:rsid w:val="00A36BBA"/>
    <w:rsid w:val="00A37C23"/>
    <w:rsid w:val="00A40142"/>
    <w:rsid w:val="00A417DF"/>
    <w:rsid w:val="00A41AE7"/>
    <w:rsid w:val="00A4353E"/>
    <w:rsid w:val="00A4424B"/>
    <w:rsid w:val="00A453E3"/>
    <w:rsid w:val="00A50794"/>
    <w:rsid w:val="00A509D9"/>
    <w:rsid w:val="00A5112F"/>
    <w:rsid w:val="00A5427C"/>
    <w:rsid w:val="00A55810"/>
    <w:rsid w:val="00A60686"/>
    <w:rsid w:val="00A60C76"/>
    <w:rsid w:val="00A62BAB"/>
    <w:rsid w:val="00A70161"/>
    <w:rsid w:val="00A71FEE"/>
    <w:rsid w:val="00A72663"/>
    <w:rsid w:val="00A75521"/>
    <w:rsid w:val="00A76FEB"/>
    <w:rsid w:val="00A77338"/>
    <w:rsid w:val="00A817BA"/>
    <w:rsid w:val="00A821A2"/>
    <w:rsid w:val="00A82360"/>
    <w:rsid w:val="00A836B8"/>
    <w:rsid w:val="00A83B13"/>
    <w:rsid w:val="00A84093"/>
    <w:rsid w:val="00A850B3"/>
    <w:rsid w:val="00A86972"/>
    <w:rsid w:val="00A87BDE"/>
    <w:rsid w:val="00A90934"/>
    <w:rsid w:val="00A90AD1"/>
    <w:rsid w:val="00A90D9D"/>
    <w:rsid w:val="00A91875"/>
    <w:rsid w:val="00A921C2"/>
    <w:rsid w:val="00A924F6"/>
    <w:rsid w:val="00A95F51"/>
    <w:rsid w:val="00A9734A"/>
    <w:rsid w:val="00AA07DC"/>
    <w:rsid w:val="00AA0BC2"/>
    <w:rsid w:val="00AA7218"/>
    <w:rsid w:val="00AB02F8"/>
    <w:rsid w:val="00AB1024"/>
    <w:rsid w:val="00AB1BBA"/>
    <w:rsid w:val="00AB2493"/>
    <w:rsid w:val="00AB2D5C"/>
    <w:rsid w:val="00AB3815"/>
    <w:rsid w:val="00AB3A1B"/>
    <w:rsid w:val="00AB4D77"/>
    <w:rsid w:val="00AB5566"/>
    <w:rsid w:val="00AB60F1"/>
    <w:rsid w:val="00AB69A9"/>
    <w:rsid w:val="00AC0125"/>
    <w:rsid w:val="00AC289C"/>
    <w:rsid w:val="00AC4852"/>
    <w:rsid w:val="00AC485C"/>
    <w:rsid w:val="00AD0670"/>
    <w:rsid w:val="00AD0870"/>
    <w:rsid w:val="00AD373C"/>
    <w:rsid w:val="00AD72B7"/>
    <w:rsid w:val="00AD7FDD"/>
    <w:rsid w:val="00AE154E"/>
    <w:rsid w:val="00AE2A25"/>
    <w:rsid w:val="00AE3D13"/>
    <w:rsid w:val="00AF5684"/>
    <w:rsid w:val="00AF5DA0"/>
    <w:rsid w:val="00B028F0"/>
    <w:rsid w:val="00B051A7"/>
    <w:rsid w:val="00B072DA"/>
    <w:rsid w:val="00B115A5"/>
    <w:rsid w:val="00B23E53"/>
    <w:rsid w:val="00B30397"/>
    <w:rsid w:val="00B32CDE"/>
    <w:rsid w:val="00B334C5"/>
    <w:rsid w:val="00B33EC7"/>
    <w:rsid w:val="00B363BB"/>
    <w:rsid w:val="00B3753F"/>
    <w:rsid w:val="00B4442B"/>
    <w:rsid w:val="00B45234"/>
    <w:rsid w:val="00B45872"/>
    <w:rsid w:val="00B469C4"/>
    <w:rsid w:val="00B50219"/>
    <w:rsid w:val="00B50D5D"/>
    <w:rsid w:val="00B532F3"/>
    <w:rsid w:val="00B562F8"/>
    <w:rsid w:val="00B62428"/>
    <w:rsid w:val="00B63484"/>
    <w:rsid w:val="00B64A94"/>
    <w:rsid w:val="00B66487"/>
    <w:rsid w:val="00B73786"/>
    <w:rsid w:val="00B74F2C"/>
    <w:rsid w:val="00B76F02"/>
    <w:rsid w:val="00B83612"/>
    <w:rsid w:val="00B84481"/>
    <w:rsid w:val="00B858EF"/>
    <w:rsid w:val="00B93F98"/>
    <w:rsid w:val="00B96EC6"/>
    <w:rsid w:val="00B97FFA"/>
    <w:rsid w:val="00BA0B03"/>
    <w:rsid w:val="00BA1F5D"/>
    <w:rsid w:val="00BA325C"/>
    <w:rsid w:val="00BA3EA7"/>
    <w:rsid w:val="00BA5350"/>
    <w:rsid w:val="00BA569F"/>
    <w:rsid w:val="00BB1489"/>
    <w:rsid w:val="00BB1EDF"/>
    <w:rsid w:val="00BB3F78"/>
    <w:rsid w:val="00BB4144"/>
    <w:rsid w:val="00BB51FF"/>
    <w:rsid w:val="00BB77C3"/>
    <w:rsid w:val="00BC3583"/>
    <w:rsid w:val="00BD3F68"/>
    <w:rsid w:val="00BD4262"/>
    <w:rsid w:val="00BD45F8"/>
    <w:rsid w:val="00BD5092"/>
    <w:rsid w:val="00BD698A"/>
    <w:rsid w:val="00BE1B6C"/>
    <w:rsid w:val="00BE22E9"/>
    <w:rsid w:val="00BE2B8B"/>
    <w:rsid w:val="00BE3A43"/>
    <w:rsid w:val="00BE5CF6"/>
    <w:rsid w:val="00BE7850"/>
    <w:rsid w:val="00BF1510"/>
    <w:rsid w:val="00BF3A2C"/>
    <w:rsid w:val="00C011EE"/>
    <w:rsid w:val="00C02E9F"/>
    <w:rsid w:val="00C04889"/>
    <w:rsid w:val="00C2258C"/>
    <w:rsid w:val="00C22A9B"/>
    <w:rsid w:val="00C22FC3"/>
    <w:rsid w:val="00C24A4A"/>
    <w:rsid w:val="00C24B8B"/>
    <w:rsid w:val="00C251D1"/>
    <w:rsid w:val="00C27476"/>
    <w:rsid w:val="00C30CDB"/>
    <w:rsid w:val="00C31F3D"/>
    <w:rsid w:val="00C334C3"/>
    <w:rsid w:val="00C340A5"/>
    <w:rsid w:val="00C352DA"/>
    <w:rsid w:val="00C42470"/>
    <w:rsid w:val="00C42F8E"/>
    <w:rsid w:val="00C465D3"/>
    <w:rsid w:val="00C52F2C"/>
    <w:rsid w:val="00C544A7"/>
    <w:rsid w:val="00C567F7"/>
    <w:rsid w:val="00C57928"/>
    <w:rsid w:val="00C6039F"/>
    <w:rsid w:val="00C619DE"/>
    <w:rsid w:val="00C61C36"/>
    <w:rsid w:val="00C64D7D"/>
    <w:rsid w:val="00C660D8"/>
    <w:rsid w:val="00C7007C"/>
    <w:rsid w:val="00C70230"/>
    <w:rsid w:val="00C75F93"/>
    <w:rsid w:val="00C8022A"/>
    <w:rsid w:val="00C8035D"/>
    <w:rsid w:val="00C8338E"/>
    <w:rsid w:val="00C85137"/>
    <w:rsid w:val="00C9161E"/>
    <w:rsid w:val="00C951B2"/>
    <w:rsid w:val="00C951B6"/>
    <w:rsid w:val="00C96560"/>
    <w:rsid w:val="00CA032B"/>
    <w:rsid w:val="00CB299C"/>
    <w:rsid w:val="00CB416C"/>
    <w:rsid w:val="00CB4F39"/>
    <w:rsid w:val="00CB65E7"/>
    <w:rsid w:val="00CB693E"/>
    <w:rsid w:val="00CB7688"/>
    <w:rsid w:val="00CB7EE5"/>
    <w:rsid w:val="00CC118F"/>
    <w:rsid w:val="00CC3A1F"/>
    <w:rsid w:val="00CC3F37"/>
    <w:rsid w:val="00CC7963"/>
    <w:rsid w:val="00CD39FD"/>
    <w:rsid w:val="00CD4168"/>
    <w:rsid w:val="00CE01DC"/>
    <w:rsid w:val="00CE3EC3"/>
    <w:rsid w:val="00CE473F"/>
    <w:rsid w:val="00CF00F6"/>
    <w:rsid w:val="00CF5346"/>
    <w:rsid w:val="00D01CF5"/>
    <w:rsid w:val="00D03F6A"/>
    <w:rsid w:val="00D04804"/>
    <w:rsid w:val="00D110FB"/>
    <w:rsid w:val="00D11474"/>
    <w:rsid w:val="00D13A70"/>
    <w:rsid w:val="00D13C8B"/>
    <w:rsid w:val="00D161BE"/>
    <w:rsid w:val="00D21ADB"/>
    <w:rsid w:val="00D21B4A"/>
    <w:rsid w:val="00D22178"/>
    <w:rsid w:val="00D22ECA"/>
    <w:rsid w:val="00D233D0"/>
    <w:rsid w:val="00D27EBA"/>
    <w:rsid w:val="00D32184"/>
    <w:rsid w:val="00D34E03"/>
    <w:rsid w:val="00D36CAA"/>
    <w:rsid w:val="00D37A02"/>
    <w:rsid w:val="00D46442"/>
    <w:rsid w:val="00D5139A"/>
    <w:rsid w:val="00D51D7C"/>
    <w:rsid w:val="00D536A1"/>
    <w:rsid w:val="00D549B7"/>
    <w:rsid w:val="00D64EBE"/>
    <w:rsid w:val="00D657A6"/>
    <w:rsid w:val="00D67F45"/>
    <w:rsid w:val="00D70CE1"/>
    <w:rsid w:val="00D729B3"/>
    <w:rsid w:val="00D72CA6"/>
    <w:rsid w:val="00D75060"/>
    <w:rsid w:val="00D7638B"/>
    <w:rsid w:val="00D76D34"/>
    <w:rsid w:val="00D77AFE"/>
    <w:rsid w:val="00D77CAC"/>
    <w:rsid w:val="00D81B47"/>
    <w:rsid w:val="00D8379B"/>
    <w:rsid w:val="00D855FF"/>
    <w:rsid w:val="00D86B6B"/>
    <w:rsid w:val="00D870D4"/>
    <w:rsid w:val="00D87833"/>
    <w:rsid w:val="00D94DF1"/>
    <w:rsid w:val="00D9664F"/>
    <w:rsid w:val="00DA0BA2"/>
    <w:rsid w:val="00DA1F4C"/>
    <w:rsid w:val="00DA2748"/>
    <w:rsid w:val="00DA4608"/>
    <w:rsid w:val="00DA5646"/>
    <w:rsid w:val="00DA61E7"/>
    <w:rsid w:val="00DA6945"/>
    <w:rsid w:val="00DB147C"/>
    <w:rsid w:val="00DB22C6"/>
    <w:rsid w:val="00DB2B6E"/>
    <w:rsid w:val="00DB2BC1"/>
    <w:rsid w:val="00DB3EDC"/>
    <w:rsid w:val="00DB42BF"/>
    <w:rsid w:val="00DB4DCD"/>
    <w:rsid w:val="00DC0078"/>
    <w:rsid w:val="00DC7100"/>
    <w:rsid w:val="00DD12D1"/>
    <w:rsid w:val="00DD1EEA"/>
    <w:rsid w:val="00DD28C2"/>
    <w:rsid w:val="00DD2D34"/>
    <w:rsid w:val="00DD66FE"/>
    <w:rsid w:val="00DD68C0"/>
    <w:rsid w:val="00DD6F2E"/>
    <w:rsid w:val="00DD7295"/>
    <w:rsid w:val="00DE396A"/>
    <w:rsid w:val="00DE45D8"/>
    <w:rsid w:val="00DE687E"/>
    <w:rsid w:val="00DE731E"/>
    <w:rsid w:val="00DF0FC9"/>
    <w:rsid w:val="00DF150F"/>
    <w:rsid w:val="00DF17B3"/>
    <w:rsid w:val="00DF1E78"/>
    <w:rsid w:val="00DF22DD"/>
    <w:rsid w:val="00DF36F4"/>
    <w:rsid w:val="00DF5D00"/>
    <w:rsid w:val="00DF68F1"/>
    <w:rsid w:val="00DF7C8F"/>
    <w:rsid w:val="00E032E4"/>
    <w:rsid w:val="00E04569"/>
    <w:rsid w:val="00E05302"/>
    <w:rsid w:val="00E05B9A"/>
    <w:rsid w:val="00E067F3"/>
    <w:rsid w:val="00E06C22"/>
    <w:rsid w:val="00E07FD2"/>
    <w:rsid w:val="00E10333"/>
    <w:rsid w:val="00E14BF9"/>
    <w:rsid w:val="00E164A7"/>
    <w:rsid w:val="00E2050F"/>
    <w:rsid w:val="00E217D4"/>
    <w:rsid w:val="00E21AE6"/>
    <w:rsid w:val="00E21C8E"/>
    <w:rsid w:val="00E21D9F"/>
    <w:rsid w:val="00E224B0"/>
    <w:rsid w:val="00E22655"/>
    <w:rsid w:val="00E226ED"/>
    <w:rsid w:val="00E2607E"/>
    <w:rsid w:val="00E30800"/>
    <w:rsid w:val="00E3193E"/>
    <w:rsid w:val="00E31F2F"/>
    <w:rsid w:val="00E32187"/>
    <w:rsid w:val="00E338A2"/>
    <w:rsid w:val="00E4262F"/>
    <w:rsid w:val="00E4503E"/>
    <w:rsid w:val="00E46DED"/>
    <w:rsid w:val="00E56C9A"/>
    <w:rsid w:val="00E622E0"/>
    <w:rsid w:val="00E6370C"/>
    <w:rsid w:val="00E639E8"/>
    <w:rsid w:val="00E63B1D"/>
    <w:rsid w:val="00E63C1B"/>
    <w:rsid w:val="00E71F6D"/>
    <w:rsid w:val="00E72E08"/>
    <w:rsid w:val="00E72F49"/>
    <w:rsid w:val="00E73745"/>
    <w:rsid w:val="00E7440A"/>
    <w:rsid w:val="00E74948"/>
    <w:rsid w:val="00E802B9"/>
    <w:rsid w:val="00E82BCF"/>
    <w:rsid w:val="00E83C76"/>
    <w:rsid w:val="00E902F8"/>
    <w:rsid w:val="00E9210E"/>
    <w:rsid w:val="00E922A9"/>
    <w:rsid w:val="00E92A40"/>
    <w:rsid w:val="00E951C4"/>
    <w:rsid w:val="00E96F39"/>
    <w:rsid w:val="00EA4292"/>
    <w:rsid w:val="00EB1CB5"/>
    <w:rsid w:val="00EB3246"/>
    <w:rsid w:val="00EB3707"/>
    <w:rsid w:val="00EB382F"/>
    <w:rsid w:val="00EB3ED0"/>
    <w:rsid w:val="00EB6C69"/>
    <w:rsid w:val="00EC1975"/>
    <w:rsid w:val="00EC2866"/>
    <w:rsid w:val="00EC6A61"/>
    <w:rsid w:val="00EC7508"/>
    <w:rsid w:val="00ED10E9"/>
    <w:rsid w:val="00ED2BAE"/>
    <w:rsid w:val="00ED3D7A"/>
    <w:rsid w:val="00ED5DFA"/>
    <w:rsid w:val="00ED6E49"/>
    <w:rsid w:val="00EF287F"/>
    <w:rsid w:val="00EF4E22"/>
    <w:rsid w:val="00EF7057"/>
    <w:rsid w:val="00EF720C"/>
    <w:rsid w:val="00F02239"/>
    <w:rsid w:val="00F041AE"/>
    <w:rsid w:val="00F07A94"/>
    <w:rsid w:val="00F123F2"/>
    <w:rsid w:val="00F150D5"/>
    <w:rsid w:val="00F15185"/>
    <w:rsid w:val="00F1518E"/>
    <w:rsid w:val="00F15C76"/>
    <w:rsid w:val="00F171DA"/>
    <w:rsid w:val="00F20B71"/>
    <w:rsid w:val="00F26948"/>
    <w:rsid w:val="00F26C12"/>
    <w:rsid w:val="00F270D9"/>
    <w:rsid w:val="00F27211"/>
    <w:rsid w:val="00F32AC9"/>
    <w:rsid w:val="00F35E9F"/>
    <w:rsid w:val="00F368BF"/>
    <w:rsid w:val="00F375D5"/>
    <w:rsid w:val="00F436F6"/>
    <w:rsid w:val="00F4433E"/>
    <w:rsid w:val="00F469E5"/>
    <w:rsid w:val="00F4797F"/>
    <w:rsid w:val="00F47E3E"/>
    <w:rsid w:val="00F47EAC"/>
    <w:rsid w:val="00F501D9"/>
    <w:rsid w:val="00F5141F"/>
    <w:rsid w:val="00F51CB6"/>
    <w:rsid w:val="00F51CBD"/>
    <w:rsid w:val="00F53224"/>
    <w:rsid w:val="00F54940"/>
    <w:rsid w:val="00F561EB"/>
    <w:rsid w:val="00F5641A"/>
    <w:rsid w:val="00F5718F"/>
    <w:rsid w:val="00F57A25"/>
    <w:rsid w:val="00F57E96"/>
    <w:rsid w:val="00F632FC"/>
    <w:rsid w:val="00F63463"/>
    <w:rsid w:val="00F63597"/>
    <w:rsid w:val="00F666CC"/>
    <w:rsid w:val="00F670B2"/>
    <w:rsid w:val="00F710A7"/>
    <w:rsid w:val="00F7213E"/>
    <w:rsid w:val="00F75C38"/>
    <w:rsid w:val="00F77E17"/>
    <w:rsid w:val="00F8551C"/>
    <w:rsid w:val="00F8670F"/>
    <w:rsid w:val="00F9162F"/>
    <w:rsid w:val="00F92D56"/>
    <w:rsid w:val="00F965A4"/>
    <w:rsid w:val="00FA024C"/>
    <w:rsid w:val="00FA0B3B"/>
    <w:rsid w:val="00FA5883"/>
    <w:rsid w:val="00FA5E1E"/>
    <w:rsid w:val="00FA66D2"/>
    <w:rsid w:val="00FA6D25"/>
    <w:rsid w:val="00FA7147"/>
    <w:rsid w:val="00FB076E"/>
    <w:rsid w:val="00FB0E4D"/>
    <w:rsid w:val="00FB1A00"/>
    <w:rsid w:val="00FB1EF9"/>
    <w:rsid w:val="00FB27CC"/>
    <w:rsid w:val="00FB49B7"/>
    <w:rsid w:val="00FB5C98"/>
    <w:rsid w:val="00FB6BA9"/>
    <w:rsid w:val="00FC01F3"/>
    <w:rsid w:val="00FC0263"/>
    <w:rsid w:val="00FC0B0F"/>
    <w:rsid w:val="00FC1D95"/>
    <w:rsid w:val="00FC3C55"/>
    <w:rsid w:val="00FC746F"/>
    <w:rsid w:val="00FD01F4"/>
    <w:rsid w:val="00FD2AE0"/>
    <w:rsid w:val="00FD33E8"/>
    <w:rsid w:val="00FD3714"/>
    <w:rsid w:val="00FD3D91"/>
    <w:rsid w:val="00FD4D52"/>
    <w:rsid w:val="00FD69D2"/>
    <w:rsid w:val="00FE01D6"/>
    <w:rsid w:val="00FE0A82"/>
    <w:rsid w:val="00FE27C9"/>
    <w:rsid w:val="00FE2A16"/>
    <w:rsid w:val="00FE2B2F"/>
    <w:rsid w:val="00FE2E50"/>
    <w:rsid w:val="00FE2EC9"/>
    <w:rsid w:val="00FE450C"/>
    <w:rsid w:val="00FE4EBA"/>
    <w:rsid w:val="00FF2A05"/>
    <w:rsid w:val="00FF3841"/>
    <w:rsid w:val="00FF3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43E066C5"/>
  <w15:chartTrackingRefBased/>
  <w15:docId w15:val="{AEC7CD48-E88F-435A-8A5F-0D220B3C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B8D"/>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D065A"/>
    <w:rPr>
      <w:rFonts w:ascii="BundesSerif Office" w:hAnsi="BundesSerif Office"/>
      <w:sz w:val="16"/>
    </w:rPr>
  </w:style>
  <w:style w:type="character" w:customStyle="1" w:styleId="KopfzeileZchn">
    <w:name w:val="Kopfzeile Zchn"/>
    <w:basedOn w:val="Absatz-Standardschriftart"/>
    <w:link w:val="Kopfzeile"/>
    <w:rsid w:val="00D36CAA"/>
    <w:rPr>
      <w:sz w:val="22"/>
    </w:rPr>
  </w:style>
  <w:style w:type="table" w:styleId="Tabellenraster">
    <w:name w:val="Table Grid"/>
    <w:basedOn w:val="NormaleTabelle"/>
    <w:rsid w:val="00D3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6CAA"/>
    <w:pPr>
      <w:ind w:left="720"/>
      <w:contextualSpacing/>
    </w:pPr>
  </w:style>
  <w:style w:type="character" w:styleId="Hyperlink">
    <w:name w:val="Hyperlink"/>
    <w:basedOn w:val="Absatz-Standardschriftart"/>
    <w:rsid w:val="00D36CAA"/>
    <w:rPr>
      <w:color w:val="0563C1" w:themeColor="hyperlink"/>
      <w:u w:val="single"/>
    </w:rPr>
  </w:style>
  <w:style w:type="character" w:styleId="BesuchterLink">
    <w:name w:val="FollowedHyperlink"/>
    <w:basedOn w:val="Absatz-Standardschriftart"/>
    <w:rsid w:val="00FD3D91"/>
    <w:rPr>
      <w:color w:val="954F72" w:themeColor="followedHyperlink"/>
      <w:u w:val="single"/>
    </w:rPr>
  </w:style>
  <w:style w:type="character" w:customStyle="1" w:styleId="FuzeileZchn">
    <w:name w:val="Fußzeile Zchn"/>
    <w:basedOn w:val="Absatz-Standardschriftart"/>
    <w:link w:val="Fuzeile"/>
    <w:uiPriority w:val="99"/>
    <w:rsid w:val="00416F06"/>
    <w:rPr>
      <w:sz w:val="22"/>
    </w:rPr>
  </w:style>
  <w:style w:type="paragraph" w:styleId="Sprechblasentext">
    <w:name w:val="Balloon Text"/>
    <w:basedOn w:val="Standard"/>
    <w:link w:val="SprechblasentextZchn"/>
    <w:rsid w:val="00E639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639E8"/>
    <w:rPr>
      <w:rFonts w:ascii="Segoe UI" w:hAnsi="Segoe UI" w:cs="Segoe UI"/>
      <w:sz w:val="18"/>
      <w:szCs w:val="18"/>
    </w:rPr>
  </w:style>
  <w:style w:type="character" w:styleId="Platzhaltertext">
    <w:name w:val="Placeholder Text"/>
    <w:basedOn w:val="Absatz-Standardschriftart"/>
    <w:uiPriority w:val="99"/>
    <w:semiHidden/>
    <w:rsid w:val="00267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3750">
      <w:bodyDiv w:val="1"/>
      <w:marLeft w:val="0"/>
      <w:marRight w:val="0"/>
      <w:marTop w:val="0"/>
      <w:marBottom w:val="0"/>
      <w:divBdr>
        <w:top w:val="none" w:sz="0" w:space="0" w:color="auto"/>
        <w:left w:val="none" w:sz="0" w:space="0" w:color="auto"/>
        <w:bottom w:val="none" w:sz="0" w:space="0" w:color="auto"/>
        <w:right w:val="none" w:sz="0" w:space="0" w:color="auto"/>
      </w:divBdr>
    </w:div>
    <w:div w:id="219676830">
      <w:bodyDiv w:val="1"/>
      <w:marLeft w:val="0"/>
      <w:marRight w:val="0"/>
      <w:marTop w:val="0"/>
      <w:marBottom w:val="0"/>
      <w:divBdr>
        <w:top w:val="none" w:sz="0" w:space="0" w:color="auto"/>
        <w:left w:val="none" w:sz="0" w:space="0" w:color="auto"/>
        <w:bottom w:val="none" w:sz="0" w:space="0" w:color="auto"/>
        <w:right w:val="none" w:sz="0" w:space="0" w:color="auto"/>
      </w:divBdr>
    </w:div>
    <w:div w:id="650787646">
      <w:bodyDiv w:val="1"/>
      <w:marLeft w:val="0"/>
      <w:marRight w:val="0"/>
      <w:marTop w:val="0"/>
      <w:marBottom w:val="0"/>
      <w:divBdr>
        <w:top w:val="none" w:sz="0" w:space="0" w:color="auto"/>
        <w:left w:val="none" w:sz="0" w:space="0" w:color="auto"/>
        <w:bottom w:val="none" w:sz="0" w:space="0" w:color="auto"/>
        <w:right w:val="none" w:sz="0" w:space="0" w:color="auto"/>
      </w:divBdr>
    </w:div>
    <w:div w:id="1199707966">
      <w:bodyDiv w:val="1"/>
      <w:marLeft w:val="0"/>
      <w:marRight w:val="0"/>
      <w:marTop w:val="0"/>
      <w:marBottom w:val="0"/>
      <w:divBdr>
        <w:top w:val="none" w:sz="0" w:space="0" w:color="auto"/>
        <w:left w:val="none" w:sz="0" w:space="0" w:color="auto"/>
        <w:bottom w:val="none" w:sz="0" w:space="0" w:color="auto"/>
        <w:right w:val="none" w:sz="0" w:space="0" w:color="auto"/>
      </w:divBdr>
    </w:div>
    <w:div w:id="1495801299">
      <w:bodyDiv w:val="1"/>
      <w:marLeft w:val="0"/>
      <w:marRight w:val="0"/>
      <w:marTop w:val="0"/>
      <w:marBottom w:val="0"/>
      <w:divBdr>
        <w:top w:val="none" w:sz="0" w:space="0" w:color="auto"/>
        <w:left w:val="none" w:sz="0" w:space="0" w:color="auto"/>
        <w:bottom w:val="none" w:sz="0" w:space="0" w:color="auto"/>
        <w:right w:val="none" w:sz="0" w:space="0" w:color="auto"/>
      </w:divBdr>
    </w:div>
    <w:div w:id="17351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de/service/aktuelle-infos-zu-corona/aktuelle-corona-verordnung-des-landes-baden-wuerttemberg/" TargetMode="External"/><Relationship Id="rId13" Type="http://schemas.openxmlformats.org/officeDocument/2006/relationships/hyperlink" Target="https://www.berlin.de/corona/massnahmen/verordnung/" TargetMode="External"/><Relationship Id="rId18" Type="http://schemas.openxmlformats.org/officeDocument/2006/relationships/hyperlink" Target="https://www.hamburg.de/verordnung/" TargetMode="External"/><Relationship Id="rId26" Type="http://schemas.openxmlformats.org/officeDocument/2006/relationships/hyperlink" Target="https://corona.rlp.de/fileadmin/corona/Verordnungen/Pandemie_Handlungsempfehlunge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iedersachsen.de/Coronavirus/vorschriften-der-landesregierung-185856.html" TargetMode="External"/><Relationship Id="rId34" Type="http://schemas.openxmlformats.org/officeDocument/2006/relationships/hyperlink" Target="https://pflege.sachsen-anhalt.de/fileadmin/Bibliothek/Politik_und_Verwaltung/MS/MS/Presse_Corona/08_05_2020/Empfehlungen_zur_Umsetzung_der_Besuchsregelung_in_stationaeren_Altenhilfe-_und_Pflegeeinrichtungen_im_Land_Sachsen-Anhalt_-_07.05.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mgp.bayern.de/wp-content/uploads/2021/08/konsol-lesefassung_pflegeeinrichtungen_13082021.pdf" TargetMode="External"/><Relationship Id="rId17" Type="http://schemas.openxmlformats.org/officeDocument/2006/relationships/hyperlink" Target="https://www.gesetzblatt.bremen.de/fastmedia/218/2021_08_27_GBl_Nr_0097_signed.pdf" TargetMode="External"/><Relationship Id="rId25" Type="http://schemas.openxmlformats.org/officeDocument/2006/relationships/hyperlink" Target="https://corona.rlp.de/fileadmin/corona/Verordnungen/2._AEnderung_Corona-LVO_EGH_Pflege.pdf" TargetMode="External"/><Relationship Id="rId33" Type="http://schemas.openxmlformats.org/officeDocument/2006/relationships/hyperlink" Target="https://coronavirus.sachsen-anhalt.de/fileadmin/Bibliothek/Politik_und_Verwaltung/Geteilte_Ordner/Corona_Verordnungen/Dokumente/Lesefassung_Vierte_AEVO_der_14._SARS-CoV-2-EindV.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esetzblatt.bremen.de/fastmedia/218/2021_07_27_GBl_Nr_0093_signed.pdf" TargetMode="External"/><Relationship Id="rId20" Type="http://schemas.openxmlformats.org/officeDocument/2006/relationships/hyperlink" Target="https://www.regierung-mv.de/static/Regierungsportal/Portalredaktion/Inhalte/Corona/Corona-Verordnung.pdf" TargetMode="External"/><Relationship Id="rId29" Type="http://schemas.openxmlformats.org/officeDocument/2006/relationships/hyperlink" Target="https://www.saarland.de/DE/portale/corona/service/rechtsverordnung-massnahmen/_documents/verordnung_stand-21-09-03.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kuendung-bayern.de/baymbl/2021-615/" TargetMode="External"/><Relationship Id="rId24" Type="http://schemas.openxmlformats.org/officeDocument/2006/relationships/hyperlink" Target="https://corona.rlp.de/fileadmin/corona/Verordnungen/Corona-LVO_EGH_Pflege__konsolidiert_.pdf" TargetMode="External"/><Relationship Id="rId32" Type="http://schemas.openxmlformats.org/officeDocument/2006/relationships/hyperlink" Target="https://pflege.sachsen-anhalt.de/fileadmin/Bibliothek/Politik_und_Verwaltung/MS/MS/Presse_Corona/08_05_2020/Empfehlungen_zur_Umsetzung_der_Besuchsregelung_in_stationaeren_Altenhilfe-_und_Pflegeeinrichtungen_im_Land_Sachsen-Anhalt_-_07.05.pdf" TargetMode="External"/><Relationship Id="rId37" Type="http://schemas.openxmlformats.org/officeDocument/2006/relationships/hyperlink" Target="https://www.tmasgff.de/fileadmin/user_upload/Gesundheit/COVID-19/Schutzkonzepte/23.08.2021_Branchenregelung_Pflege.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ravors.brandenburg.de/verordnungen/2__sars_cov_2_umgv" TargetMode="External"/><Relationship Id="rId23" Type="http://schemas.openxmlformats.org/officeDocument/2006/relationships/hyperlink" Target="https://corona.rlp.de/fileadmin/corona/Verordnungen/Pandemie_Handlungsempfehlungen.pdf" TargetMode="External"/><Relationship Id="rId28" Type="http://schemas.openxmlformats.org/officeDocument/2006/relationships/hyperlink" Target="https://www.saarland.de/SharedDocs/Downloads/DE/msgff/tp_soziales/downloads_heimaufsicht/download_landesrahmenkonzept.pdf?__blob=publicationFile&amp;v=1" TargetMode="External"/><Relationship Id="rId36" Type="http://schemas.openxmlformats.org/officeDocument/2006/relationships/hyperlink" Target="https://www.tmasgff.de/fileadmin/user_upload/Gesundheit/COVID-19/Verordnung/Lesefassung_2._Aend_ThuerSARS-CoV-2-IfS-MassnVO_23.08.2021.pdf" TargetMode="External"/><Relationship Id="rId10" Type="http://schemas.openxmlformats.org/officeDocument/2006/relationships/hyperlink" Target="https://www.verkuendung-bayern.de/baymbl/2021-535/" TargetMode="External"/><Relationship Id="rId19" Type="http://schemas.openxmlformats.org/officeDocument/2006/relationships/hyperlink" Target="https://soziales.hessen.de/sites/default/files/media/landesschutzkonzept_stand_19.08.2021.pdf" TargetMode="External"/><Relationship Id="rId31" Type="http://schemas.openxmlformats.org/officeDocument/2006/relationships/hyperlink" Target="https://www.coronavirus.sachsen.de/download/SMS-Saechsische-Corona-Schutz-Verordnung-2021-08-24.pdf" TargetMode="External"/><Relationship Id="rId4" Type="http://schemas.openxmlformats.org/officeDocument/2006/relationships/settings" Target="settings.xml"/><Relationship Id="rId9" Type="http://schemas.openxmlformats.org/officeDocument/2006/relationships/hyperlink" Target="https://www.stmgp.bayern.de/wp-content/uploads/2021/08/konsol-lesefassung_pflegeeinrichtungen_13082021.pdf" TargetMode="External"/><Relationship Id="rId14" Type="http://schemas.openxmlformats.org/officeDocument/2006/relationships/hyperlink" Target="https://www.berlin.de/corona/massnahmen/verordnung/pflege-covid-19-verordnung-1017656.php" TargetMode="External"/><Relationship Id="rId22" Type="http://schemas.openxmlformats.org/officeDocument/2006/relationships/hyperlink" Target="https://www.niedersachsen.de/Coronavirus/hinweise-fur-pflegeeinrichtungen-unterstutzende-wohnformen-und-weitere-unterstutzungsangebote-185609.html%20" TargetMode="External"/><Relationship Id="rId27" Type="http://schemas.openxmlformats.org/officeDocument/2006/relationships/hyperlink" Target="https://www.saarland.de/SharedDocs/Downloads/DE/msgff/tp_soziales/downloads_heimaufsicht/download_landesrahmenkonzept.pdf?__blob=publicationFile&amp;v=1" TargetMode="External"/><Relationship Id="rId30" Type="http://schemas.openxmlformats.org/officeDocument/2006/relationships/hyperlink" Target="https://www.saarland.de/SharedDocs/Downloads/DE/msgff/tp_soziales/downloads_heimaufsicht/download_landesrahmenkonzept.html?nn=9156f5ba-9cae-40b4-ab7b-4a8032da3c71" TargetMode="External"/><Relationship Id="rId35" Type="http://schemas.openxmlformats.org/officeDocument/2006/relationships/hyperlink" Target="https://www.schleswig-holstein.de/DE/Schwerpunkte/Coronavirus/Erlasse/2021/210820_LF_corona-bekaempfungsvo.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65EB-40CE-4AA2-BCDB-A7E35E85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9704</Words>
  <Characters>76308</Characters>
  <Application>Microsoft Office Word</Application>
  <DocSecurity>0</DocSecurity>
  <Lines>635</Lines>
  <Paragraphs>171</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85841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 Claudia -413 BMG</dc:creator>
  <cp:keywords/>
  <dc:description/>
  <cp:lastModifiedBy>Mund, Claudia -413 BMG</cp:lastModifiedBy>
  <cp:revision>56</cp:revision>
  <cp:lastPrinted>2020-05-12T13:48:00Z</cp:lastPrinted>
  <dcterms:created xsi:type="dcterms:W3CDTF">2021-08-24T14:46:00Z</dcterms:created>
  <dcterms:modified xsi:type="dcterms:W3CDTF">2021-09-03T15:06:00Z</dcterms:modified>
</cp:coreProperties>
</file>